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A4" w:rsidRDefault="004712A4" w:rsidP="008F664A">
      <w:pPr>
        <w:widowControl w:val="0"/>
        <w:suppressAutoHyphens/>
        <w:autoSpaceDE w:val="0"/>
        <w:autoSpaceDN w:val="0"/>
        <w:rPr>
          <w:rFonts w:asciiTheme="majorHAnsi" w:hAnsiTheme="majorHAnsi" w:cs="Arial"/>
          <w:b/>
          <w:bCs/>
          <w:szCs w:val="20"/>
        </w:rPr>
      </w:pPr>
    </w:p>
    <w:p w:rsidR="0074072E" w:rsidRPr="008F664A" w:rsidRDefault="0074072E" w:rsidP="0074072E">
      <w:pPr>
        <w:jc w:val="center"/>
        <w:rPr>
          <w:rFonts w:asciiTheme="majorHAnsi" w:hAnsiTheme="majorHAnsi" w:cs="Arial"/>
          <w:b/>
          <w:bCs/>
          <w:szCs w:val="20"/>
        </w:rPr>
      </w:pPr>
      <w:r w:rsidRPr="008F664A">
        <w:rPr>
          <w:rFonts w:asciiTheme="majorHAnsi" w:hAnsiTheme="majorHAnsi" w:cs="Arial"/>
          <w:b/>
          <w:bCs/>
          <w:szCs w:val="20"/>
        </w:rPr>
        <w:t xml:space="preserve">ANEJO I: </w:t>
      </w:r>
    </w:p>
    <w:p w:rsidR="0074072E" w:rsidRPr="008F664A" w:rsidRDefault="0074072E" w:rsidP="00C22F87">
      <w:pPr>
        <w:shd w:val="clear" w:color="auto" w:fill="B8CCE4" w:themeFill="accent1" w:themeFillTint="66"/>
        <w:jc w:val="center"/>
        <w:rPr>
          <w:rFonts w:asciiTheme="majorHAnsi" w:hAnsiTheme="majorHAnsi" w:cs="Arial"/>
          <w:b/>
          <w:bCs/>
          <w:szCs w:val="20"/>
        </w:rPr>
      </w:pPr>
      <w:r w:rsidRPr="005E5C56">
        <w:rPr>
          <w:rFonts w:asciiTheme="majorHAnsi" w:hAnsiTheme="majorHAnsi" w:cs="Arial"/>
          <w:b/>
          <w:bCs/>
          <w:sz w:val="28"/>
          <w:szCs w:val="20"/>
          <w:highlight w:val="cyan"/>
        </w:rPr>
        <w:t>SOBRE B</w:t>
      </w:r>
      <w:r w:rsidRPr="008F664A">
        <w:rPr>
          <w:rFonts w:asciiTheme="majorHAnsi" w:hAnsiTheme="majorHAnsi" w:cs="Arial"/>
          <w:b/>
          <w:bCs/>
          <w:szCs w:val="20"/>
        </w:rPr>
        <w:t xml:space="preserve">: CRITERIOS EVALUABLES DE FORMA AUTOMÁTICA MEDIANTE FÓRMULAS </w:t>
      </w:r>
    </w:p>
    <w:p w:rsidR="007B300B" w:rsidRPr="008F664A" w:rsidRDefault="007B300B" w:rsidP="0074072E">
      <w:pPr>
        <w:autoSpaceDE w:val="0"/>
        <w:autoSpaceDN w:val="0"/>
        <w:adjustRightInd w:val="0"/>
        <w:rPr>
          <w:rFonts w:asciiTheme="majorHAnsi" w:hAnsiTheme="majorHAnsi" w:cs="Arial"/>
          <w:iCs/>
          <w:color w:val="000000"/>
          <w:szCs w:val="20"/>
        </w:rPr>
      </w:pPr>
    </w:p>
    <w:p w:rsidR="0074072E" w:rsidRDefault="0074072E" w:rsidP="0074072E">
      <w:pPr>
        <w:autoSpaceDE w:val="0"/>
        <w:autoSpaceDN w:val="0"/>
        <w:adjustRightInd w:val="0"/>
        <w:rPr>
          <w:rFonts w:asciiTheme="majorHAnsi" w:eastAsia="Calibri" w:hAnsiTheme="majorHAnsi" w:cs="Arial"/>
          <w:bCs/>
          <w:color w:val="000000"/>
          <w:szCs w:val="20"/>
          <w:lang w:eastAsia="en-US"/>
        </w:rPr>
      </w:pPr>
      <w:r w:rsidRPr="008F664A">
        <w:rPr>
          <w:rFonts w:asciiTheme="majorHAnsi" w:hAnsiTheme="majorHAnsi" w:cs="Arial"/>
          <w:iCs/>
          <w:color w:val="000000"/>
          <w:szCs w:val="20"/>
        </w:rPr>
        <w:t>El que suscribe D. .............................., domiciliado en …………………, calle ……………………….. n</w:t>
      </w:r>
      <w:proofErr w:type="gramStart"/>
      <w:r w:rsidRPr="008F664A">
        <w:rPr>
          <w:rFonts w:asciiTheme="majorHAnsi" w:hAnsiTheme="majorHAnsi" w:cs="Arial"/>
          <w:iCs/>
          <w:color w:val="000000"/>
          <w:szCs w:val="20"/>
        </w:rPr>
        <w:t>º …</w:t>
      </w:r>
      <w:proofErr w:type="gramEnd"/>
      <w:r w:rsidRPr="008F664A">
        <w:rPr>
          <w:rFonts w:asciiTheme="majorHAnsi" w:hAnsiTheme="majorHAnsi" w:cs="Arial"/>
          <w:iCs/>
          <w:color w:val="000000"/>
          <w:szCs w:val="20"/>
        </w:rPr>
        <w:t>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5F49E4" w:rsidRPr="008F664A">
        <w:rPr>
          <w:rFonts w:asciiTheme="majorHAnsi" w:eastAsia="Calibri" w:hAnsiTheme="majorHAnsi" w:cs="Arial"/>
          <w:b/>
          <w:bCs/>
          <w:color w:val="000000"/>
          <w:szCs w:val="20"/>
          <w:lang w:eastAsia="en-US"/>
        </w:rPr>
        <w:t xml:space="preserve"> </w:t>
      </w:r>
      <w:r w:rsidR="00BB77AC">
        <w:rPr>
          <w:rFonts w:asciiTheme="majorHAnsi" w:hAnsiTheme="majorHAnsi"/>
          <w:b/>
          <w:iCs/>
          <w:szCs w:val="20"/>
        </w:rPr>
        <w:t>SUMINISTRO DE MATERIALES DE ELECTRICIDAD E ILUMINACIÓN PARA LA OBRA REFORMA DEL C.P. SAN ISIDRO DE DAIMIEL (CIUDAD REAL)</w:t>
      </w:r>
      <w:r w:rsidR="00E567FA">
        <w:rPr>
          <w:rFonts w:asciiTheme="majorHAnsi" w:hAnsiTheme="majorHAnsi"/>
          <w:b/>
          <w:iCs/>
          <w:szCs w:val="20"/>
        </w:rPr>
        <w:t>,</w:t>
      </w:r>
      <w:r w:rsidR="004533F5" w:rsidRPr="008F664A">
        <w:rPr>
          <w:rFonts w:asciiTheme="majorHAnsi" w:hAnsiTheme="majorHAnsi"/>
          <w:b/>
          <w:iCs/>
          <w:szCs w:val="20"/>
        </w:rPr>
        <w:t xml:space="preserve"> A ADJUDICAR POR PROCEDIMIENTO ABIERTO SIMPLIFICADO</w:t>
      </w:r>
      <w:r w:rsidR="00053326" w:rsidRPr="008F664A">
        <w:rPr>
          <w:rFonts w:asciiTheme="majorHAnsi" w:hAnsiTheme="majorHAnsi"/>
          <w:b/>
          <w:iCs/>
          <w:szCs w:val="20"/>
        </w:rPr>
        <w:t xml:space="preserve"> </w:t>
      </w:r>
      <w:proofErr w:type="spellStart"/>
      <w:r w:rsidRPr="008F664A">
        <w:rPr>
          <w:rFonts w:asciiTheme="majorHAnsi" w:hAnsiTheme="majorHAnsi" w:cs="Arial"/>
          <w:b/>
          <w:iCs/>
          <w:color w:val="000000"/>
          <w:szCs w:val="20"/>
        </w:rPr>
        <w:t>Ref</w:t>
      </w:r>
      <w:proofErr w:type="spellEnd"/>
      <w:r w:rsidRPr="008F664A">
        <w:rPr>
          <w:rFonts w:asciiTheme="majorHAnsi" w:hAnsiTheme="majorHAnsi" w:cs="Arial"/>
          <w:b/>
          <w:iCs/>
          <w:color w:val="000000"/>
          <w:szCs w:val="20"/>
        </w:rPr>
        <w:t xml:space="preserve">: </w:t>
      </w:r>
      <w:r w:rsidR="00846C8F" w:rsidRPr="008F664A">
        <w:rPr>
          <w:rFonts w:asciiTheme="majorHAnsi" w:hAnsiTheme="majorHAnsi" w:cs="Arial"/>
          <w:b/>
          <w:iCs/>
          <w:color w:val="000000"/>
          <w:szCs w:val="20"/>
        </w:rPr>
        <w:t>TSA00</w:t>
      </w:r>
      <w:r w:rsidR="00361FFA">
        <w:rPr>
          <w:rFonts w:asciiTheme="majorHAnsi" w:hAnsiTheme="majorHAnsi" w:cs="Arial"/>
          <w:b/>
          <w:iCs/>
          <w:color w:val="000000"/>
          <w:szCs w:val="20"/>
        </w:rPr>
        <w:t>67178</w:t>
      </w:r>
      <w:r w:rsidR="00C22F87" w:rsidRPr="008F664A">
        <w:rPr>
          <w:rFonts w:asciiTheme="majorHAnsi" w:hAnsiTheme="majorHAnsi" w:cs="Arial"/>
          <w:b/>
          <w:iCs/>
          <w:color w:val="000000"/>
          <w:szCs w:val="20"/>
        </w:rPr>
        <w:t xml:space="preserve"> </w:t>
      </w:r>
      <w:r w:rsidRPr="008F664A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se compromete en nombre propio o de la empresa a que representa, a prestar el objeto del presente pliego por un importe total de ………………………………………</w:t>
      </w:r>
      <w:r w:rsidR="007B300B" w:rsidRPr="008F664A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……………………………………………..</w:t>
      </w:r>
      <w:r w:rsidR="00125D64" w:rsidRPr="008F664A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 xml:space="preserve"> </w:t>
      </w:r>
      <w:r w:rsidR="007B300B" w:rsidRPr="008F664A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</w:t>
      </w:r>
      <w:r w:rsidRPr="008F664A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…….</w:t>
      </w:r>
      <w:r w:rsidR="007B300B" w:rsidRPr="008F664A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………………..…………</w:t>
      </w:r>
      <w:r w:rsidRPr="008F664A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 xml:space="preserve"> EUROS (……</w:t>
      </w:r>
      <w:r w:rsidR="007B300B" w:rsidRPr="008F664A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………………</w:t>
      </w:r>
      <w:r w:rsidR="0083550D" w:rsidRPr="008F664A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 xml:space="preserve">…………. €) </w:t>
      </w:r>
      <w:r w:rsidR="00585422" w:rsidRPr="008F664A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IVA</w:t>
      </w:r>
      <w:r w:rsidRPr="008F664A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 xml:space="preserve"> incluido de acuerdo con el siguiente cuadro de unidades y precios:</w:t>
      </w:r>
    </w:p>
    <w:p w:rsidR="005E5C56" w:rsidRPr="008F664A" w:rsidRDefault="005E5C56" w:rsidP="005E5C56">
      <w:pPr>
        <w:shd w:val="clear" w:color="auto" w:fill="C6D9F1" w:themeFill="text2" w:themeFillTint="33"/>
        <w:autoSpaceDE w:val="0"/>
        <w:autoSpaceDN w:val="0"/>
        <w:adjustRightInd w:val="0"/>
        <w:rPr>
          <w:rFonts w:asciiTheme="majorHAnsi" w:eastAsia="Calibri" w:hAnsiTheme="majorHAnsi" w:cs="Arial"/>
          <w:bCs/>
          <w:color w:val="000000"/>
          <w:szCs w:val="20"/>
          <w:lang w:eastAsia="en-US"/>
        </w:rPr>
      </w:pPr>
      <w:r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 xml:space="preserve">LOTE Nº 1. </w:t>
      </w:r>
      <w:r w:rsidR="00BB77AC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ILUMINACIÓN INTERIOR</w:t>
      </w:r>
    </w:p>
    <w:p w:rsidR="005E5C56" w:rsidRPr="005E5C56" w:rsidRDefault="005E5C56" w:rsidP="005E5C56">
      <w:pPr>
        <w:pStyle w:val="Prrafodelista"/>
        <w:numPr>
          <w:ilvl w:val="0"/>
          <w:numId w:val="32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 w:rsidRPr="005E5C56"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>Importe económico</w:t>
      </w:r>
    </w:p>
    <w:p w:rsidR="00855F4D" w:rsidRDefault="00855F4D" w:rsidP="00855F4D">
      <w:pPr>
        <w:tabs>
          <w:tab w:val="left" w:pos="2049"/>
        </w:tabs>
        <w:suppressAutoHyphens/>
        <w:spacing w:after="0"/>
        <w:jc w:val="center"/>
        <w:rPr>
          <w:rFonts w:asciiTheme="majorHAnsi" w:hAnsiTheme="majorHAnsi" w:cs="Arial"/>
          <w:bCs/>
          <w:i/>
          <w:spacing w:val="-2"/>
          <w:szCs w:val="20"/>
          <w:lang w:val="es-ES_tradnl" w:eastAsia="x-none"/>
        </w:rPr>
      </w:pPr>
      <w:r w:rsidRPr="008F664A">
        <w:rPr>
          <w:rFonts w:asciiTheme="majorHAnsi" w:hAnsiTheme="majorHAnsi" w:cs="Arial"/>
          <w:bCs/>
          <w:i/>
          <w:spacing w:val="-2"/>
          <w:szCs w:val="20"/>
          <w:lang w:val="es-ES_tradnl" w:eastAsia="x-none"/>
        </w:rPr>
        <w:t>CUADRO DE UNIDADES Y PRECIOS LOTE 1</w:t>
      </w:r>
    </w:p>
    <w:tbl>
      <w:tblPr>
        <w:tblW w:w="87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453"/>
        <w:gridCol w:w="5127"/>
        <w:gridCol w:w="1104"/>
        <w:gridCol w:w="1057"/>
      </w:tblGrid>
      <w:tr w:rsidR="00797F26" w:rsidRPr="005F5FB5" w:rsidTr="004712A4">
        <w:trPr>
          <w:trHeight w:val="210"/>
          <w:tblHeader/>
        </w:trPr>
        <w:tc>
          <w:tcPr>
            <w:tcW w:w="999" w:type="dxa"/>
            <w:shd w:val="clear" w:color="auto" w:fill="BFBFBF" w:themeFill="background1" w:themeFillShade="BF"/>
            <w:vAlign w:val="center"/>
          </w:tcPr>
          <w:p w:rsidR="00797F26" w:rsidRPr="005F5FB5" w:rsidRDefault="00797F26" w:rsidP="004712A4">
            <w:pPr>
              <w:spacing w:before="0" w:after="0" w:line="240" w:lineRule="auto"/>
              <w:jc w:val="center"/>
              <w:rPr>
                <w:rFonts w:asciiTheme="majorHAnsi" w:hAnsiTheme="majorHAnsi" w:cs="Tahoma"/>
                <w:b/>
                <w:color w:val="000000"/>
                <w:szCs w:val="20"/>
              </w:rPr>
            </w:pPr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 xml:space="preserve">Nº </w:t>
            </w:r>
            <w:proofErr w:type="spellStart"/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797F26" w:rsidRPr="005F5FB5" w:rsidRDefault="00797F26" w:rsidP="004712A4">
            <w:pPr>
              <w:spacing w:before="0" w:after="0" w:line="240" w:lineRule="auto"/>
              <w:jc w:val="center"/>
              <w:rPr>
                <w:rFonts w:asciiTheme="majorHAnsi" w:hAnsiTheme="majorHAnsi" w:cs="Tahoma"/>
                <w:b/>
                <w:color w:val="000000"/>
                <w:szCs w:val="20"/>
              </w:rPr>
            </w:pPr>
            <w:proofErr w:type="spellStart"/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127" w:type="dxa"/>
            <w:shd w:val="clear" w:color="auto" w:fill="BFBFBF" w:themeFill="background1" w:themeFillShade="BF"/>
            <w:vAlign w:val="center"/>
          </w:tcPr>
          <w:p w:rsidR="00797F26" w:rsidRPr="005F5FB5" w:rsidRDefault="00797F26" w:rsidP="004712A4">
            <w:pPr>
              <w:spacing w:before="0" w:after="0" w:line="240" w:lineRule="auto"/>
              <w:jc w:val="center"/>
              <w:rPr>
                <w:rFonts w:asciiTheme="majorHAnsi" w:hAnsiTheme="majorHAnsi" w:cs="Tahoma"/>
                <w:b/>
                <w:color w:val="000000"/>
                <w:szCs w:val="20"/>
              </w:rPr>
            </w:pPr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>Descripción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:rsidR="00797F26" w:rsidRPr="005F5FB5" w:rsidRDefault="00797F26" w:rsidP="004712A4">
            <w:pPr>
              <w:spacing w:before="0" w:after="0" w:line="240" w:lineRule="auto"/>
              <w:jc w:val="center"/>
              <w:rPr>
                <w:rFonts w:asciiTheme="majorHAnsi" w:hAnsiTheme="majorHAnsi" w:cs="Tahoma"/>
                <w:b/>
                <w:color w:val="000000"/>
                <w:szCs w:val="20"/>
              </w:rPr>
            </w:pPr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>Precio Unitario (sin IVA)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:rsidR="00797F26" w:rsidRPr="005F5FB5" w:rsidRDefault="00797F26" w:rsidP="004712A4">
            <w:pPr>
              <w:spacing w:before="0" w:after="0" w:line="240" w:lineRule="auto"/>
              <w:jc w:val="center"/>
              <w:rPr>
                <w:rFonts w:asciiTheme="majorHAnsi" w:hAnsiTheme="majorHAnsi" w:cs="Tahoma"/>
                <w:b/>
                <w:color w:val="00000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/>
                <w:szCs w:val="20"/>
              </w:rPr>
              <w:t>IMPORTE</w:t>
            </w:r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 xml:space="preserve"> TOTAL (sin IVA)</w:t>
            </w:r>
          </w:p>
        </w:tc>
      </w:tr>
      <w:tr w:rsidR="00797F26" w:rsidRPr="005F5FB5" w:rsidTr="004712A4">
        <w:trPr>
          <w:trHeight w:val="210"/>
        </w:trPr>
        <w:tc>
          <w:tcPr>
            <w:tcW w:w="999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</w:rPr>
              <w:t>4,00</w:t>
            </w:r>
          </w:p>
        </w:tc>
        <w:tc>
          <w:tcPr>
            <w:tcW w:w="453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CB766E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127" w:type="dxa"/>
            <w:shd w:val="clear" w:color="auto" w:fill="auto"/>
          </w:tcPr>
          <w:p w:rsidR="00797F26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>
              <w:rPr>
                <w:rFonts w:asciiTheme="majorHAnsi" w:hAnsiTheme="majorHAnsi" w:cs="Tahoma"/>
                <w:color w:val="000000"/>
                <w:szCs w:val="16"/>
              </w:rPr>
              <w:t xml:space="preserve">Suministro de luminaria estanca con difusor de policarbonato (sala calderas) </w:t>
            </w:r>
            <w:r w:rsidRPr="00CB766E">
              <w:rPr>
                <w:rFonts w:asciiTheme="majorHAnsi" w:hAnsiTheme="majorHAnsi" w:cs="Tahoma"/>
                <w:color w:val="000000"/>
                <w:szCs w:val="16"/>
              </w:rPr>
              <w:t xml:space="preserve">de 2x58 W. </w:t>
            </w:r>
          </w:p>
          <w:p w:rsidR="00797F26" w:rsidRPr="00CB766E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  <w:u w:val="single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  <w:u w:val="single"/>
              </w:rPr>
              <w:t>El resto de características vienen definidas en el PPT.</w:t>
            </w:r>
          </w:p>
        </w:tc>
        <w:tc>
          <w:tcPr>
            <w:tcW w:w="1104" w:type="dxa"/>
            <w:shd w:val="clear" w:color="auto" w:fill="auto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797F26" w:rsidRPr="005F5FB5" w:rsidTr="004712A4">
        <w:trPr>
          <w:trHeight w:val="420"/>
        </w:trPr>
        <w:tc>
          <w:tcPr>
            <w:tcW w:w="999" w:type="dxa"/>
            <w:shd w:val="clear" w:color="auto" w:fill="auto"/>
          </w:tcPr>
          <w:p w:rsidR="00797F26" w:rsidRPr="00EA4CD7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EA4CD7">
              <w:rPr>
                <w:rFonts w:asciiTheme="majorHAnsi" w:hAnsiTheme="majorHAnsi" w:cs="Tahoma"/>
                <w:color w:val="000000"/>
                <w:szCs w:val="16"/>
              </w:rPr>
              <w:t>15,00</w:t>
            </w:r>
          </w:p>
        </w:tc>
        <w:tc>
          <w:tcPr>
            <w:tcW w:w="453" w:type="dxa"/>
            <w:shd w:val="clear" w:color="auto" w:fill="auto"/>
          </w:tcPr>
          <w:p w:rsidR="00797F26" w:rsidRPr="00EA4CD7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EA4CD7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127" w:type="dxa"/>
            <w:shd w:val="clear" w:color="auto" w:fill="auto"/>
          </w:tcPr>
          <w:p w:rsidR="00797F26" w:rsidRPr="00EA4CD7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 w:rsidRPr="00EA4CD7">
              <w:rPr>
                <w:rFonts w:asciiTheme="majorHAnsi" w:hAnsiTheme="majorHAnsi" w:cs="Tahoma"/>
                <w:color w:val="000000"/>
                <w:szCs w:val="16"/>
              </w:rPr>
              <w:t>Suministro de aplique de pared decorativo de luz indirecta halógena marca SECOM o equivalente (Escaleras). (</w:t>
            </w:r>
            <w:r w:rsidRPr="00EA4CD7">
              <w:rPr>
                <w:rFonts w:asciiTheme="majorHAnsi" w:hAnsiTheme="majorHAnsi" w:cs="Arial"/>
                <w:bCs/>
                <w:spacing w:val="-3"/>
              </w:rPr>
              <w:t>Con 2 lámparas halógena tipo LED).</w:t>
            </w:r>
          </w:p>
          <w:p w:rsidR="00797F26" w:rsidRPr="00EA4CD7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EA4CD7">
              <w:rPr>
                <w:rFonts w:asciiTheme="majorHAnsi" w:hAnsiTheme="majorHAnsi" w:cs="Tahoma"/>
                <w:color w:val="000000"/>
                <w:szCs w:val="16"/>
                <w:u w:val="single"/>
              </w:rPr>
              <w:t>El resto de características vienen definidas en el PPT.</w:t>
            </w:r>
          </w:p>
        </w:tc>
        <w:tc>
          <w:tcPr>
            <w:tcW w:w="1104" w:type="dxa"/>
            <w:shd w:val="clear" w:color="auto" w:fill="auto"/>
          </w:tcPr>
          <w:p w:rsidR="00797F26" w:rsidRPr="00EA4CD7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797F26" w:rsidRPr="005F5FB5" w:rsidTr="004712A4">
        <w:trPr>
          <w:trHeight w:val="420"/>
        </w:trPr>
        <w:tc>
          <w:tcPr>
            <w:tcW w:w="999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</w:rPr>
              <w:t>72,00</w:t>
            </w:r>
          </w:p>
        </w:tc>
        <w:tc>
          <w:tcPr>
            <w:tcW w:w="453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CB766E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127" w:type="dxa"/>
            <w:shd w:val="clear" w:color="auto" w:fill="auto"/>
          </w:tcPr>
          <w:p w:rsidR="00797F26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>
              <w:rPr>
                <w:rFonts w:asciiTheme="majorHAnsi" w:hAnsiTheme="majorHAnsi" w:cs="Tahoma"/>
                <w:color w:val="000000"/>
                <w:szCs w:val="16"/>
              </w:rPr>
              <w:t xml:space="preserve">Suministro de luminaria empotrable en techo, de Led 40W, </w:t>
            </w:r>
            <w:r w:rsidRPr="00CB766E">
              <w:rPr>
                <w:rFonts w:asciiTheme="majorHAnsi" w:hAnsiTheme="majorHAnsi" w:cs="Tahoma"/>
                <w:color w:val="000000"/>
                <w:szCs w:val="16"/>
              </w:rPr>
              <w:t>marca SECOM modelo ESLIM UGR 19 LED, 595x595x10+40mm o equivalente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 xml:space="preserve"> y 4.000 lúmenes.</w:t>
            </w:r>
          </w:p>
          <w:p w:rsidR="00797F26" w:rsidRPr="00185BA7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  <w:u w:val="single"/>
              </w:rPr>
              <w:t>El resto de características vienen definidas en el PPT.</w:t>
            </w:r>
          </w:p>
        </w:tc>
        <w:tc>
          <w:tcPr>
            <w:tcW w:w="1104" w:type="dxa"/>
            <w:shd w:val="clear" w:color="auto" w:fill="auto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797F26" w:rsidRPr="005F5FB5" w:rsidTr="004712A4">
        <w:trPr>
          <w:trHeight w:val="630"/>
        </w:trPr>
        <w:tc>
          <w:tcPr>
            <w:tcW w:w="999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</w:rPr>
              <w:t>17,00</w:t>
            </w:r>
          </w:p>
        </w:tc>
        <w:tc>
          <w:tcPr>
            <w:tcW w:w="453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CB766E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127" w:type="dxa"/>
            <w:shd w:val="clear" w:color="auto" w:fill="auto"/>
          </w:tcPr>
          <w:p w:rsidR="00797F26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>
              <w:rPr>
                <w:rFonts w:asciiTheme="majorHAnsi" w:hAnsiTheme="majorHAnsi" w:cs="Tahoma"/>
                <w:color w:val="000000"/>
                <w:szCs w:val="16"/>
              </w:rPr>
              <w:t>Suministro de</w:t>
            </w:r>
            <w:r w:rsidRPr="00CB766E">
              <w:rPr>
                <w:rFonts w:asciiTheme="majorHAnsi" w:hAnsiTheme="majorHAnsi" w:cs="Tahoma"/>
                <w:color w:val="000000"/>
                <w:szCs w:val="16"/>
              </w:rPr>
              <w:t xml:space="preserve"> 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>D</w:t>
            </w:r>
            <w:r w:rsidRPr="00CB766E">
              <w:rPr>
                <w:rFonts w:asciiTheme="majorHAnsi" w:hAnsiTheme="majorHAnsi" w:cs="Tahoma"/>
                <w:color w:val="000000"/>
                <w:szCs w:val="16"/>
              </w:rPr>
              <w:t xml:space="preserve">ownlight 15x2W con fuente de alimentación externa Mean </w:t>
            </w:r>
            <w:proofErr w:type="spellStart"/>
            <w:r w:rsidRPr="00CB766E">
              <w:rPr>
                <w:rFonts w:asciiTheme="majorHAnsi" w:hAnsiTheme="majorHAnsi" w:cs="Tahoma"/>
                <w:color w:val="000000"/>
                <w:szCs w:val="16"/>
              </w:rPr>
              <w:t>Well</w:t>
            </w:r>
            <w:proofErr w:type="spellEnd"/>
            <w:r w:rsidRPr="00CB766E">
              <w:rPr>
                <w:rFonts w:asciiTheme="majorHAnsi" w:hAnsiTheme="majorHAnsi" w:cs="Tahoma"/>
                <w:color w:val="000000"/>
                <w:szCs w:val="16"/>
              </w:rPr>
              <w:t>, con aro de aluminio, marca SECOM o equivalente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 xml:space="preserve"> </w:t>
            </w:r>
            <w:r w:rsidRPr="00CB766E">
              <w:rPr>
                <w:rFonts w:asciiTheme="majorHAnsi" w:hAnsiTheme="majorHAnsi" w:cs="Tahoma"/>
                <w:color w:val="000000"/>
                <w:szCs w:val="16"/>
              </w:rPr>
              <w:t>(Aseos).</w:t>
            </w:r>
          </w:p>
          <w:p w:rsidR="00797F26" w:rsidRDefault="00797F26" w:rsidP="000B48FB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  <w:u w:val="single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  <w:u w:val="single"/>
              </w:rPr>
              <w:t>El resto de características vienen definidas en el PPT.</w:t>
            </w:r>
          </w:p>
          <w:p w:rsidR="000B48FB" w:rsidRPr="00CB766E" w:rsidRDefault="000B48FB" w:rsidP="000B48FB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1104" w:type="dxa"/>
            <w:shd w:val="clear" w:color="auto" w:fill="auto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797F26" w:rsidRPr="005F5FB5" w:rsidTr="004712A4">
        <w:trPr>
          <w:trHeight w:val="210"/>
        </w:trPr>
        <w:tc>
          <w:tcPr>
            <w:tcW w:w="999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</w:rPr>
              <w:lastRenderedPageBreak/>
              <w:t>89,00</w:t>
            </w:r>
          </w:p>
        </w:tc>
        <w:tc>
          <w:tcPr>
            <w:tcW w:w="453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CB766E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127" w:type="dxa"/>
            <w:shd w:val="clear" w:color="auto" w:fill="auto"/>
          </w:tcPr>
          <w:p w:rsidR="00797F26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>
              <w:rPr>
                <w:rFonts w:asciiTheme="majorHAnsi" w:hAnsiTheme="majorHAnsi" w:cs="Tahoma"/>
                <w:color w:val="000000"/>
                <w:szCs w:val="16"/>
              </w:rPr>
              <w:t>Suministro de D</w:t>
            </w:r>
            <w:r w:rsidRPr="00CB766E">
              <w:rPr>
                <w:rFonts w:asciiTheme="majorHAnsi" w:hAnsiTheme="majorHAnsi" w:cs="Tahoma"/>
                <w:color w:val="000000"/>
                <w:szCs w:val="16"/>
              </w:rPr>
              <w:t xml:space="preserve">ownlight empotrable de led 20w, (Pasillos), 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 xml:space="preserve">y 2.677 lúmenes, </w:t>
            </w:r>
            <w:r w:rsidRPr="00CB766E">
              <w:rPr>
                <w:rFonts w:asciiTheme="majorHAnsi" w:hAnsiTheme="majorHAnsi" w:cs="Tahoma"/>
                <w:color w:val="000000"/>
                <w:szCs w:val="16"/>
              </w:rPr>
              <w:t xml:space="preserve">marca SECOM, modelo AIRCOM MEDIUM CIRCULAR, d213x45mm o equivalente. </w:t>
            </w:r>
          </w:p>
          <w:p w:rsidR="00797F26" w:rsidRPr="00CB766E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  <w:u w:val="single"/>
              </w:rPr>
              <w:t>El resto de características vienen definidas en el PPT.</w:t>
            </w:r>
          </w:p>
        </w:tc>
        <w:tc>
          <w:tcPr>
            <w:tcW w:w="1104" w:type="dxa"/>
            <w:shd w:val="clear" w:color="auto" w:fill="auto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797F26" w:rsidRPr="005F5FB5" w:rsidTr="004712A4">
        <w:trPr>
          <w:trHeight w:val="210"/>
        </w:trPr>
        <w:tc>
          <w:tcPr>
            <w:tcW w:w="999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</w:rPr>
              <w:t>83,00</w:t>
            </w:r>
          </w:p>
        </w:tc>
        <w:tc>
          <w:tcPr>
            <w:tcW w:w="453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CB766E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127" w:type="dxa"/>
            <w:shd w:val="clear" w:color="auto" w:fill="auto"/>
          </w:tcPr>
          <w:p w:rsidR="00797F26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>
              <w:rPr>
                <w:rFonts w:asciiTheme="majorHAnsi" w:hAnsiTheme="majorHAnsi" w:cs="Tahoma"/>
                <w:color w:val="000000"/>
                <w:szCs w:val="16"/>
              </w:rPr>
              <w:t xml:space="preserve">Suministro de </w:t>
            </w:r>
            <w:r w:rsidRPr="00CB766E">
              <w:rPr>
                <w:rFonts w:asciiTheme="majorHAnsi" w:hAnsiTheme="majorHAnsi" w:cs="Tahoma"/>
                <w:color w:val="000000"/>
                <w:szCs w:val="16"/>
              </w:rPr>
              <w:t>bloque autónomo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 xml:space="preserve"> de emergencia de 155lm </w:t>
            </w:r>
            <w:r w:rsidRPr="00CB766E">
              <w:rPr>
                <w:rFonts w:asciiTheme="majorHAnsi" w:hAnsiTheme="majorHAnsi" w:cs="Tahoma"/>
                <w:color w:val="000000"/>
                <w:szCs w:val="16"/>
              </w:rPr>
              <w:t>de la marca ZEMPER o equivalente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>.</w:t>
            </w:r>
          </w:p>
          <w:p w:rsidR="00797F26" w:rsidRPr="00CB766E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  <w:u w:val="single"/>
              </w:rPr>
              <w:t>El resto de características vienen definidas en el PPT.</w:t>
            </w:r>
          </w:p>
        </w:tc>
        <w:tc>
          <w:tcPr>
            <w:tcW w:w="1104" w:type="dxa"/>
            <w:shd w:val="clear" w:color="auto" w:fill="auto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797F26" w:rsidRPr="00FC1E54" w:rsidTr="004712A4">
        <w:trPr>
          <w:trHeight w:val="840"/>
        </w:trPr>
        <w:tc>
          <w:tcPr>
            <w:tcW w:w="999" w:type="dxa"/>
            <w:shd w:val="clear" w:color="auto" w:fill="auto"/>
          </w:tcPr>
          <w:p w:rsidR="00797F26" w:rsidRPr="00EA4CD7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16"/>
              </w:rPr>
            </w:pPr>
            <w:r w:rsidRPr="00EA4CD7">
              <w:rPr>
                <w:rFonts w:asciiTheme="majorHAnsi" w:hAnsiTheme="majorHAnsi" w:cs="Tahoma"/>
                <w:color w:val="000000"/>
                <w:szCs w:val="16"/>
              </w:rPr>
              <w:t>6,00</w:t>
            </w:r>
          </w:p>
        </w:tc>
        <w:tc>
          <w:tcPr>
            <w:tcW w:w="453" w:type="dxa"/>
            <w:shd w:val="clear" w:color="auto" w:fill="auto"/>
          </w:tcPr>
          <w:p w:rsidR="00797F26" w:rsidRPr="00EA4CD7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16"/>
              </w:rPr>
            </w:pPr>
            <w:proofErr w:type="spellStart"/>
            <w:r w:rsidRPr="00EA4CD7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127" w:type="dxa"/>
            <w:shd w:val="clear" w:color="auto" w:fill="auto"/>
          </w:tcPr>
          <w:p w:rsidR="00797F26" w:rsidRPr="00EA4CD7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 w:rsidRPr="00EA4CD7">
              <w:rPr>
                <w:rFonts w:asciiTheme="majorHAnsi" w:hAnsiTheme="majorHAnsi" w:cs="Tahoma"/>
                <w:color w:val="000000"/>
                <w:szCs w:val="16"/>
              </w:rPr>
              <w:t>Suministro de aplique de pared decorativo de luz indirecta, marca SECOM o equivalente. (</w:t>
            </w:r>
            <w:r w:rsidRPr="00EA4CD7">
              <w:rPr>
                <w:rFonts w:asciiTheme="majorHAnsi" w:hAnsiTheme="majorHAnsi" w:cs="Arial"/>
                <w:bCs/>
                <w:spacing w:val="-3"/>
              </w:rPr>
              <w:t>Con 1 lámpara halógena tipo LED).</w:t>
            </w:r>
          </w:p>
          <w:p w:rsidR="00797F26" w:rsidRPr="00EA4CD7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  <w:u w:val="single"/>
              </w:rPr>
            </w:pPr>
            <w:r w:rsidRPr="00EA4CD7">
              <w:rPr>
                <w:rFonts w:asciiTheme="majorHAnsi" w:hAnsiTheme="majorHAnsi" w:cs="Tahoma"/>
                <w:color w:val="000000"/>
                <w:szCs w:val="16"/>
                <w:u w:val="single"/>
              </w:rPr>
              <w:t>El resto de características vienen definidas en el PPT.</w:t>
            </w:r>
          </w:p>
        </w:tc>
        <w:tc>
          <w:tcPr>
            <w:tcW w:w="1104" w:type="dxa"/>
            <w:shd w:val="clear" w:color="auto" w:fill="auto"/>
          </w:tcPr>
          <w:p w:rsidR="00797F26" w:rsidRPr="00EA4CD7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16"/>
              </w:rPr>
            </w:pPr>
          </w:p>
        </w:tc>
        <w:tc>
          <w:tcPr>
            <w:tcW w:w="1057" w:type="dxa"/>
            <w:shd w:val="clear" w:color="000000" w:fill="FFFFFF"/>
          </w:tcPr>
          <w:p w:rsidR="00797F26" w:rsidRPr="00EA4CD7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16"/>
              </w:rPr>
            </w:pPr>
          </w:p>
        </w:tc>
      </w:tr>
      <w:tr w:rsidR="00797F26" w:rsidRPr="005F5FB5" w:rsidTr="004712A4">
        <w:trPr>
          <w:trHeight w:val="840"/>
        </w:trPr>
        <w:tc>
          <w:tcPr>
            <w:tcW w:w="999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</w:rPr>
              <w:t>50,00</w:t>
            </w:r>
          </w:p>
        </w:tc>
        <w:tc>
          <w:tcPr>
            <w:tcW w:w="453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CB766E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127" w:type="dxa"/>
            <w:shd w:val="clear" w:color="auto" w:fill="auto"/>
          </w:tcPr>
          <w:p w:rsidR="00797F26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>
              <w:rPr>
                <w:rFonts w:asciiTheme="majorHAnsi" w:hAnsiTheme="majorHAnsi" w:cs="Tahoma"/>
                <w:color w:val="000000"/>
                <w:szCs w:val="16"/>
              </w:rPr>
              <w:t>Suministro de p</w:t>
            </w:r>
            <w:r w:rsidRPr="00CB766E">
              <w:rPr>
                <w:rFonts w:asciiTheme="majorHAnsi" w:hAnsiTheme="majorHAnsi" w:cs="Tahoma"/>
                <w:color w:val="000000"/>
                <w:szCs w:val="16"/>
              </w:rPr>
              <w:t xml:space="preserve">antalla fija de empotrar de 60*60 cm de 40 w en techo realizada en cuerpo en aluminio inyectado a presión. </w:t>
            </w:r>
          </w:p>
          <w:p w:rsidR="00797F26" w:rsidRPr="00FC1E54" w:rsidRDefault="00797F26" w:rsidP="004712A4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  <w:u w:val="single"/>
              </w:rPr>
              <w:t>El resto de características vienen definidas en el PPT.</w:t>
            </w:r>
          </w:p>
        </w:tc>
        <w:tc>
          <w:tcPr>
            <w:tcW w:w="1104" w:type="dxa"/>
            <w:shd w:val="clear" w:color="auto" w:fill="auto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797F26" w:rsidRPr="005F5FB5" w:rsidTr="004712A4">
        <w:trPr>
          <w:trHeight w:val="630"/>
        </w:trPr>
        <w:tc>
          <w:tcPr>
            <w:tcW w:w="999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</w:rPr>
              <w:t>5,00</w:t>
            </w:r>
          </w:p>
        </w:tc>
        <w:tc>
          <w:tcPr>
            <w:tcW w:w="453" w:type="dxa"/>
            <w:shd w:val="clear" w:color="auto" w:fill="auto"/>
          </w:tcPr>
          <w:p w:rsidR="00797F26" w:rsidRPr="00CB766E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CB766E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127" w:type="dxa"/>
            <w:shd w:val="clear" w:color="auto" w:fill="auto"/>
          </w:tcPr>
          <w:p w:rsidR="00797F26" w:rsidRPr="00CB766E" w:rsidRDefault="00797F26" w:rsidP="00425815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Cs w:val="16"/>
              </w:rPr>
              <w:t>Suministro de e</w:t>
            </w:r>
            <w:r w:rsidRPr="00CB766E">
              <w:rPr>
                <w:rFonts w:asciiTheme="majorHAnsi" w:hAnsiTheme="majorHAnsi" w:cs="Tahoma"/>
                <w:color w:val="000000"/>
                <w:szCs w:val="16"/>
              </w:rPr>
              <w:t>quipo de regulación de intensidad lumínica. Sensor crepuscular 1-10 V para iluminación de pantallas. Accesorios de anclaje y elementos de conexionado y fijación a soporte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>.</w:t>
            </w:r>
          </w:p>
        </w:tc>
        <w:tc>
          <w:tcPr>
            <w:tcW w:w="1104" w:type="dxa"/>
            <w:shd w:val="clear" w:color="auto" w:fill="auto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797F26" w:rsidRPr="00FC1E54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797F26" w:rsidRPr="00940D6D" w:rsidTr="004712A4">
        <w:trPr>
          <w:trHeight w:val="210"/>
        </w:trPr>
        <w:tc>
          <w:tcPr>
            <w:tcW w:w="6579" w:type="dxa"/>
            <w:gridSpan w:val="3"/>
            <w:shd w:val="clear" w:color="auto" w:fill="auto"/>
          </w:tcPr>
          <w:p w:rsidR="00797F26" w:rsidRPr="00940D6D" w:rsidRDefault="00797F26" w:rsidP="009964F7">
            <w:pPr>
              <w:spacing w:before="0" w:after="0"/>
              <w:jc w:val="left"/>
              <w:rPr>
                <w:rFonts w:asciiTheme="majorHAnsi" w:hAnsiTheme="majorHAnsi" w:cs="Tahoma"/>
                <w:b/>
                <w:color w:val="000000"/>
                <w:szCs w:val="20"/>
              </w:rPr>
            </w:pPr>
            <w:r w:rsidRPr="00940D6D">
              <w:rPr>
                <w:rFonts w:asciiTheme="majorHAnsi" w:hAnsiTheme="majorHAnsi" w:cs="Tahoma"/>
                <w:b/>
                <w:color w:val="000000"/>
                <w:szCs w:val="20"/>
              </w:rPr>
              <w:t xml:space="preserve">TOTAL PRESUPUESTO </w:t>
            </w:r>
            <w:r>
              <w:rPr>
                <w:rFonts w:asciiTheme="majorHAnsi" w:hAnsiTheme="majorHAnsi" w:cs="Tahoma"/>
                <w:b/>
                <w:color w:val="000000"/>
                <w:szCs w:val="20"/>
              </w:rPr>
              <w:t>OFERTADO</w:t>
            </w:r>
            <w:r w:rsidRPr="00940D6D">
              <w:rPr>
                <w:rFonts w:asciiTheme="majorHAnsi" w:hAnsiTheme="majorHAnsi" w:cs="Tahoma"/>
                <w:b/>
                <w:color w:val="000000"/>
                <w:szCs w:val="20"/>
              </w:rPr>
              <w:t xml:space="preserve"> LOTE 1(SIN IVA)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797F26" w:rsidRPr="00007882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b/>
                <w:color w:val="000000"/>
                <w:szCs w:val="20"/>
              </w:rPr>
            </w:pPr>
          </w:p>
        </w:tc>
      </w:tr>
    </w:tbl>
    <w:p w:rsidR="00930C1D" w:rsidRDefault="00930C1D" w:rsidP="00930C1D">
      <w:pPr>
        <w:widowControl w:val="0"/>
        <w:suppressAutoHyphens/>
        <w:autoSpaceDE w:val="0"/>
        <w:autoSpaceDN w:val="0"/>
        <w:rPr>
          <w:rFonts w:asciiTheme="majorHAnsi" w:hAnsiTheme="majorHAnsi"/>
          <w:szCs w:val="20"/>
        </w:rPr>
      </w:pPr>
      <w:r w:rsidRPr="008F664A">
        <w:rPr>
          <w:rFonts w:asciiTheme="majorHAnsi" w:hAnsiTheme="majorHAnsi"/>
          <w:szCs w:val="20"/>
        </w:rPr>
        <w:t xml:space="preserve">En caso de </w:t>
      </w:r>
      <w:r w:rsidRPr="008F664A">
        <w:rPr>
          <w:rFonts w:asciiTheme="majorHAnsi" w:hAnsiTheme="majorHAnsi" w:cs="Arial"/>
          <w:bCs/>
          <w:iCs/>
          <w:spacing w:val="-3"/>
          <w:szCs w:val="20"/>
        </w:rPr>
        <w:t>error</w:t>
      </w:r>
      <w:r w:rsidRPr="008F664A">
        <w:rPr>
          <w:rFonts w:asciiTheme="majorHAnsi" w:hAnsiTheme="majorHAnsi"/>
          <w:szCs w:val="20"/>
        </w:rPr>
        <w:t xml:space="preserve"> aritmético en la valoración total de la oferta se atenderá a los precios unitarios ofertados.</w:t>
      </w:r>
    </w:p>
    <w:p w:rsidR="00541532" w:rsidRDefault="00541532" w:rsidP="00930C1D">
      <w:pPr>
        <w:widowControl w:val="0"/>
        <w:suppressAutoHyphens/>
        <w:autoSpaceDE w:val="0"/>
        <w:autoSpaceDN w:val="0"/>
        <w:rPr>
          <w:rFonts w:asciiTheme="majorHAnsi" w:hAnsiTheme="majorHAnsi"/>
          <w:szCs w:val="20"/>
        </w:rPr>
      </w:pPr>
    </w:p>
    <w:p w:rsidR="00797F26" w:rsidRDefault="00797F26" w:rsidP="00797F26">
      <w:pPr>
        <w:pStyle w:val="Prrafodelista"/>
        <w:numPr>
          <w:ilvl w:val="0"/>
          <w:numId w:val="32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 w:rsidRPr="00797F26"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>Mejora de eficiencia energética de las pantallas de techo</w:t>
      </w:r>
    </w:p>
    <w:p w:rsidR="00797F26" w:rsidRDefault="00797F26" w:rsidP="00797F26">
      <w:pPr>
        <w:suppressAutoHyphens/>
        <w:ind w:left="360"/>
        <w:rPr>
          <w:rFonts w:asciiTheme="majorHAnsi" w:hAnsiTheme="majorHAnsi" w:cs="Tahoma"/>
          <w:color w:val="000000"/>
          <w:szCs w:val="16"/>
        </w:rPr>
      </w:pP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El material ofertado para </w:t>
      </w:r>
      <w:r w:rsidRPr="00A8444C">
        <w:rPr>
          <w:rFonts w:asciiTheme="majorHAnsi" w:hAnsiTheme="majorHAnsi" w:cs="Tahoma"/>
          <w:color w:val="000000"/>
          <w:szCs w:val="16"/>
          <w:u w:val="single"/>
        </w:rPr>
        <w:t>luminaria empotrable en techo, de Led 40Wcon 4.000 lúmenes</w:t>
      </w:r>
      <w:r>
        <w:rPr>
          <w:rFonts w:asciiTheme="majorHAnsi" w:hAnsiTheme="majorHAnsi" w:cs="Tahoma"/>
          <w:color w:val="000000"/>
          <w:szCs w:val="16"/>
          <w:u w:val="single"/>
        </w:rPr>
        <w:t xml:space="preserve"> </w:t>
      </w:r>
      <w:r>
        <w:rPr>
          <w:rFonts w:asciiTheme="majorHAnsi" w:hAnsiTheme="majorHAnsi" w:cs="Tahoma"/>
          <w:color w:val="000000"/>
          <w:szCs w:val="16"/>
        </w:rPr>
        <w:t>tiene las siguientes especificaciones técnicas: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731"/>
      </w:tblGrid>
      <w:tr w:rsidR="00797F26" w:rsidRPr="008F664A" w:rsidTr="00797F26">
        <w:trPr>
          <w:jc w:val="center"/>
        </w:trPr>
        <w:tc>
          <w:tcPr>
            <w:tcW w:w="1955" w:type="dxa"/>
          </w:tcPr>
          <w:p w:rsidR="00797F26" w:rsidRPr="008F664A" w:rsidRDefault="00797F26" w:rsidP="00432CCA">
            <w:pPr>
              <w:widowControl w:val="0"/>
              <w:suppressAutoHyphens/>
              <w:autoSpaceDE w:val="0"/>
              <w:autoSpaceDN w:val="0"/>
              <w:spacing w:before="0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Consumo</w:t>
            </w:r>
          </w:p>
        </w:tc>
        <w:tc>
          <w:tcPr>
            <w:tcW w:w="1731" w:type="dxa"/>
          </w:tcPr>
          <w:p w:rsidR="00797F26" w:rsidRPr="008F664A" w:rsidRDefault="00797F26" w:rsidP="00432CCA">
            <w:pPr>
              <w:widowControl w:val="0"/>
              <w:suppressAutoHyphens/>
              <w:autoSpaceDE w:val="0"/>
              <w:autoSpaceDN w:val="0"/>
              <w:spacing w:before="0"/>
              <w:jc w:val="center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__________ W</w:t>
            </w:r>
          </w:p>
        </w:tc>
      </w:tr>
      <w:tr w:rsidR="00797F26" w:rsidRPr="008F664A" w:rsidTr="00797F26">
        <w:trPr>
          <w:jc w:val="center"/>
        </w:trPr>
        <w:tc>
          <w:tcPr>
            <w:tcW w:w="1955" w:type="dxa"/>
          </w:tcPr>
          <w:p w:rsidR="00797F26" w:rsidRDefault="00797F26" w:rsidP="00432CCA">
            <w:pPr>
              <w:widowControl w:val="0"/>
              <w:suppressAutoHyphens/>
              <w:autoSpaceDE w:val="0"/>
              <w:autoSpaceDN w:val="0"/>
              <w:spacing w:before="0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Flujo luminoso</w:t>
            </w:r>
          </w:p>
        </w:tc>
        <w:tc>
          <w:tcPr>
            <w:tcW w:w="1731" w:type="dxa"/>
          </w:tcPr>
          <w:p w:rsidR="00797F26" w:rsidRDefault="00797F26" w:rsidP="00432CCA">
            <w:pPr>
              <w:widowControl w:val="0"/>
              <w:suppressAutoHyphens/>
              <w:autoSpaceDE w:val="0"/>
              <w:autoSpaceDN w:val="0"/>
              <w:spacing w:before="0"/>
              <w:jc w:val="center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 xml:space="preserve">________ </w:t>
            </w:r>
            <w:r w:rsidR="00541532"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lúmenes</w:t>
            </w:r>
          </w:p>
        </w:tc>
      </w:tr>
    </w:tbl>
    <w:p w:rsidR="00797F26" w:rsidRPr="00797F26" w:rsidRDefault="00797F26" w:rsidP="00797F26">
      <w:pPr>
        <w:suppressAutoHyphens/>
        <w:ind w:left="360"/>
        <w:jc w:val="right"/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</w:pPr>
      <w:r w:rsidRPr="00797F26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 xml:space="preserve">Para comprobar dichas especificaciones y poder recibir puntuación con arregla a este criterio, el licitador deberá aportar la </w:t>
      </w:r>
      <w:r w:rsidRPr="00797F26">
        <w:rPr>
          <w:rFonts w:asciiTheme="majorHAnsi" w:hAnsiTheme="majorHAnsi" w:cs="Arial"/>
          <w:bCs/>
          <w:i/>
          <w:iCs/>
          <w:spacing w:val="-3"/>
          <w:sz w:val="18"/>
          <w:szCs w:val="20"/>
          <w:u w:val="single"/>
          <w:lang w:val="es-ES_tradnl"/>
        </w:rPr>
        <w:t>ficha técnica</w:t>
      </w:r>
      <w:r w:rsidRPr="00797F26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 xml:space="preserve"> </w:t>
      </w:r>
      <w:r w:rsidR="00541532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>d</w:t>
      </w:r>
      <w:r w:rsidRPr="00797F26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>el material propuesto.</w:t>
      </w:r>
    </w:p>
    <w:p w:rsidR="00797F26" w:rsidRDefault="00541532" w:rsidP="00541532">
      <w:pPr>
        <w:suppressAutoHyphens/>
        <w:ind w:left="360"/>
        <w:rPr>
          <w:rFonts w:asciiTheme="majorHAnsi" w:hAnsiTheme="majorHAnsi" w:cs="Arial"/>
          <w:b/>
          <w:spacing w:val="-3"/>
          <w:sz w:val="24"/>
          <w:szCs w:val="20"/>
          <w:bdr w:val="single" w:sz="4" w:space="0" w:color="auto"/>
          <w:shd w:val="clear" w:color="auto" w:fill="DBE5F1" w:themeFill="accent1" w:themeFillTint="33"/>
        </w:rPr>
      </w:pP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Presenta la ficha técnica del material ofertado </w:t>
      </w: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 w:rsidRPr="00541532">
        <w:rPr>
          <w:rFonts w:asciiTheme="majorHAnsi" w:hAnsiTheme="majorHAnsi" w:cs="Arial"/>
          <w:spacing w:val="-3"/>
          <w:sz w:val="24"/>
          <w:szCs w:val="20"/>
        </w:rPr>
        <w:t xml:space="preserve"> </w:t>
      </w:r>
      <w:r w:rsidRPr="00541532">
        <w:rPr>
          <w:rFonts w:asciiTheme="majorHAnsi" w:hAnsiTheme="majorHAnsi" w:cs="Arial"/>
          <w:b/>
          <w:spacing w:val="-3"/>
          <w:sz w:val="24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:rsidR="00425815" w:rsidRDefault="00425815" w:rsidP="00541532">
      <w:pPr>
        <w:suppressAutoHyphens/>
        <w:ind w:left="360"/>
        <w:rPr>
          <w:rFonts w:asciiTheme="majorHAnsi" w:hAnsiTheme="majorHAnsi" w:cs="Arial"/>
          <w:b/>
          <w:spacing w:val="-3"/>
          <w:sz w:val="24"/>
          <w:szCs w:val="20"/>
          <w:bdr w:val="single" w:sz="4" w:space="0" w:color="auto"/>
          <w:shd w:val="clear" w:color="auto" w:fill="DBE5F1" w:themeFill="accent1" w:themeFillTint="33"/>
        </w:rPr>
      </w:pPr>
    </w:p>
    <w:p w:rsidR="00425815" w:rsidRDefault="00425815" w:rsidP="00541532">
      <w:pPr>
        <w:suppressAutoHyphens/>
        <w:ind w:left="360"/>
        <w:rPr>
          <w:rFonts w:asciiTheme="majorHAnsi" w:hAnsiTheme="majorHAnsi" w:cs="Arial"/>
          <w:b/>
          <w:spacing w:val="-3"/>
          <w:sz w:val="24"/>
          <w:szCs w:val="20"/>
          <w:bdr w:val="single" w:sz="4" w:space="0" w:color="auto"/>
          <w:shd w:val="clear" w:color="auto" w:fill="DBE5F1" w:themeFill="accent1" w:themeFillTint="33"/>
        </w:rPr>
      </w:pPr>
    </w:p>
    <w:p w:rsidR="00541532" w:rsidRDefault="00541532" w:rsidP="005E5C56">
      <w:pPr>
        <w:pStyle w:val="Prrafodelista"/>
        <w:numPr>
          <w:ilvl w:val="0"/>
          <w:numId w:val="32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 w:rsidRPr="00A8444C">
        <w:rPr>
          <w:rFonts w:asciiTheme="majorHAnsi" w:hAnsiTheme="majorHAnsi" w:cs="Arial"/>
          <w:b/>
          <w:bCs/>
          <w:szCs w:val="20"/>
          <w:lang w:val="es-ES_tradnl"/>
        </w:rPr>
        <w:t>Mejora de eficiencia energética de Downlight empotrable de led 20W</w:t>
      </w:r>
      <w:r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 xml:space="preserve"> </w:t>
      </w:r>
    </w:p>
    <w:p w:rsidR="00541532" w:rsidRPr="00541532" w:rsidRDefault="00541532" w:rsidP="00541532">
      <w:pPr>
        <w:suppressAutoHyphens/>
        <w:ind w:left="360"/>
        <w:rPr>
          <w:rFonts w:asciiTheme="majorHAnsi" w:hAnsiTheme="majorHAnsi" w:cs="Tahoma"/>
          <w:color w:val="000000"/>
          <w:szCs w:val="16"/>
        </w:rPr>
      </w:pP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El material ofertado para </w:t>
      </w:r>
      <w:r w:rsidRPr="00A8444C">
        <w:rPr>
          <w:rFonts w:asciiTheme="majorHAnsi" w:hAnsiTheme="majorHAnsi" w:cs="Tahoma"/>
          <w:color w:val="000000"/>
          <w:szCs w:val="16"/>
          <w:u w:val="single"/>
        </w:rPr>
        <w:t>Downlight empotrable de led 20w</w:t>
      </w:r>
      <w:r w:rsidRPr="00541532">
        <w:rPr>
          <w:rFonts w:asciiTheme="majorHAnsi" w:hAnsiTheme="majorHAnsi" w:cs="Tahoma"/>
          <w:color w:val="000000"/>
          <w:szCs w:val="16"/>
          <w:u w:val="single"/>
        </w:rPr>
        <w:t xml:space="preserve"> </w:t>
      </w:r>
      <w:r w:rsidRPr="00541532">
        <w:rPr>
          <w:rFonts w:asciiTheme="majorHAnsi" w:hAnsiTheme="majorHAnsi" w:cs="Tahoma"/>
          <w:color w:val="000000"/>
          <w:szCs w:val="16"/>
        </w:rPr>
        <w:t>tiene las siguientes especificaciones técnicas: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731"/>
      </w:tblGrid>
      <w:tr w:rsidR="00541532" w:rsidRPr="008F664A" w:rsidTr="004712A4">
        <w:trPr>
          <w:jc w:val="center"/>
        </w:trPr>
        <w:tc>
          <w:tcPr>
            <w:tcW w:w="1955" w:type="dxa"/>
          </w:tcPr>
          <w:p w:rsidR="00541532" w:rsidRPr="008F664A" w:rsidRDefault="00541532" w:rsidP="004712A4">
            <w:pPr>
              <w:widowControl w:val="0"/>
              <w:suppressAutoHyphens/>
              <w:autoSpaceDE w:val="0"/>
              <w:autoSpaceDN w:val="0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Consumo</w:t>
            </w:r>
          </w:p>
        </w:tc>
        <w:tc>
          <w:tcPr>
            <w:tcW w:w="1731" w:type="dxa"/>
          </w:tcPr>
          <w:p w:rsidR="00541532" w:rsidRPr="008F664A" w:rsidRDefault="00541532" w:rsidP="004712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__________ W</w:t>
            </w:r>
          </w:p>
        </w:tc>
      </w:tr>
      <w:tr w:rsidR="00541532" w:rsidRPr="008F664A" w:rsidTr="004712A4">
        <w:trPr>
          <w:jc w:val="center"/>
        </w:trPr>
        <w:tc>
          <w:tcPr>
            <w:tcW w:w="1955" w:type="dxa"/>
          </w:tcPr>
          <w:p w:rsidR="00541532" w:rsidRDefault="00541532" w:rsidP="004712A4">
            <w:pPr>
              <w:widowControl w:val="0"/>
              <w:suppressAutoHyphens/>
              <w:autoSpaceDE w:val="0"/>
              <w:autoSpaceDN w:val="0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Flujo luminoso</w:t>
            </w:r>
          </w:p>
        </w:tc>
        <w:tc>
          <w:tcPr>
            <w:tcW w:w="1731" w:type="dxa"/>
          </w:tcPr>
          <w:p w:rsidR="00541532" w:rsidRDefault="00541532" w:rsidP="004712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________ lúmenes</w:t>
            </w:r>
          </w:p>
        </w:tc>
      </w:tr>
    </w:tbl>
    <w:p w:rsidR="00541532" w:rsidRPr="00541532" w:rsidRDefault="00541532" w:rsidP="00541532">
      <w:pPr>
        <w:pStyle w:val="Prrafodelista"/>
        <w:suppressAutoHyphens/>
        <w:ind w:left="720"/>
        <w:jc w:val="right"/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</w:pPr>
      <w:r w:rsidRPr="00541532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 xml:space="preserve">Para comprobar dichas especificaciones y poder recibir puntuación con arregla a este criterio, el licitador deberá aportar la </w:t>
      </w:r>
      <w:r w:rsidRPr="00541532">
        <w:rPr>
          <w:rFonts w:asciiTheme="majorHAnsi" w:hAnsiTheme="majorHAnsi" w:cs="Arial"/>
          <w:bCs/>
          <w:i/>
          <w:iCs/>
          <w:spacing w:val="-3"/>
          <w:sz w:val="18"/>
          <w:szCs w:val="20"/>
          <w:u w:val="single"/>
          <w:lang w:val="es-ES_tradnl"/>
        </w:rPr>
        <w:t>ficha técnica</w:t>
      </w:r>
      <w:r w:rsidRPr="00541532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 xml:space="preserve"> del material propuesto.</w:t>
      </w:r>
    </w:p>
    <w:p w:rsidR="00541532" w:rsidRPr="00541532" w:rsidRDefault="00541532" w:rsidP="00541532">
      <w:pPr>
        <w:suppressAutoHyphens/>
        <w:ind w:firstLine="360"/>
        <w:rPr>
          <w:rFonts w:asciiTheme="majorHAnsi" w:hAnsiTheme="majorHAnsi" w:cs="Arial"/>
          <w:b/>
          <w:spacing w:val="-3"/>
          <w:sz w:val="24"/>
          <w:szCs w:val="20"/>
          <w:bdr w:val="single" w:sz="4" w:space="0" w:color="auto"/>
          <w:shd w:val="clear" w:color="auto" w:fill="DBE5F1" w:themeFill="accent1" w:themeFillTint="33"/>
        </w:rPr>
      </w:pP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Present</w:t>
      </w: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>a la</w:t>
      </w: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ficha técnica del material ofertado </w:t>
      </w: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 w:rsidRPr="00541532">
        <w:rPr>
          <w:rFonts w:asciiTheme="majorHAnsi" w:hAnsiTheme="majorHAnsi" w:cs="Arial"/>
          <w:spacing w:val="-3"/>
          <w:sz w:val="24"/>
          <w:szCs w:val="20"/>
        </w:rPr>
        <w:t xml:space="preserve"> </w:t>
      </w:r>
      <w:r w:rsidRPr="00541532">
        <w:rPr>
          <w:rFonts w:asciiTheme="majorHAnsi" w:hAnsiTheme="majorHAnsi" w:cs="Arial"/>
          <w:b/>
          <w:spacing w:val="-3"/>
          <w:sz w:val="24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:rsidR="00541532" w:rsidRPr="00541532" w:rsidRDefault="00541532" w:rsidP="00541532">
      <w:p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</w:p>
    <w:p w:rsidR="005E5C56" w:rsidRPr="005E5C56" w:rsidRDefault="005E5C56" w:rsidP="005E5C56">
      <w:pPr>
        <w:pStyle w:val="Prrafodelista"/>
        <w:numPr>
          <w:ilvl w:val="0"/>
          <w:numId w:val="32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>Plazo suministro pedidos parciales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498"/>
        <w:gridCol w:w="3462"/>
      </w:tblGrid>
      <w:tr w:rsidR="005E5C56" w:rsidRPr="008F664A" w:rsidTr="00541532">
        <w:tc>
          <w:tcPr>
            <w:tcW w:w="5498" w:type="dxa"/>
          </w:tcPr>
          <w:p w:rsidR="005E5C56" w:rsidRPr="008F664A" w:rsidRDefault="00541532" w:rsidP="00334064">
            <w:pPr>
              <w:widowControl w:val="0"/>
              <w:suppressAutoHyphens/>
              <w:autoSpaceDE w:val="0"/>
              <w:autoSpaceDN w:val="0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El material de los pedidos parciales</w:t>
            </w:r>
            <w:r w:rsidR="009964F7"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 xml:space="preserve"> </w:t>
            </w: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será suministrado en un plazo de</w:t>
            </w:r>
          </w:p>
        </w:tc>
        <w:tc>
          <w:tcPr>
            <w:tcW w:w="3462" w:type="dxa"/>
          </w:tcPr>
          <w:p w:rsidR="005E5C56" w:rsidRPr="008F664A" w:rsidRDefault="005E5C56" w:rsidP="00334064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______________ DÍAS NATURALES</w:t>
            </w:r>
          </w:p>
        </w:tc>
      </w:tr>
    </w:tbl>
    <w:p w:rsidR="00A434BB" w:rsidRPr="00541532" w:rsidRDefault="00541532" w:rsidP="00541532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/>
          <w:bCs/>
          <w:i/>
          <w:iCs/>
          <w:spacing w:val="-3"/>
          <w:szCs w:val="20"/>
          <w:lang w:val="es-ES_tradnl"/>
        </w:rPr>
      </w:pPr>
      <w:r w:rsidRPr="00541532">
        <w:rPr>
          <w:rFonts w:asciiTheme="majorHAnsi" w:hAnsiTheme="majorHAnsi" w:cs="Arial"/>
          <w:bCs/>
          <w:i/>
          <w:iCs/>
          <w:spacing w:val="-3"/>
          <w:szCs w:val="20"/>
          <w:lang w:val="es-ES_tradnl"/>
        </w:rPr>
        <w:t>Indique el plazo ofertado, en días naturales, para realizar los suministros parciales, desde la realización del pedido por parte de TRAGSA</w:t>
      </w:r>
      <w:r>
        <w:rPr>
          <w:rFonts w:asciiTheme="majorHAnsi" w:hAnsiTheme="majorHAnsi" w:cs="Arial"/>
          <w:bCs/>
          <w:i/>
          <w:iCs/>
          <w:spacing w:val="-3"/>
          <w:szCs w:val="20"/>
          <w:lang w:val="es-ES_tradnl"/>
        </w:rPr>
        <w:t>.</w:t>
      </w:r>
    </w:p>
    <w:p w:rsidR="00541532" w:rsidRDefault="00541532">
      <w:pPr>
        <w:spacing w:before="0" w:after="0" w:line="240" w:lineRule="auto"/>
        <w:jc w:val="left"/>
        <w:rPr>
          <w:rFonts w:asciiTheme="majorHAnsi" w:hAnsiTheme="majorHAnsi" w:cs="Arial"/>
          <w:b/>
          <w:bCs/>
          <w:iCs/>
          <w:spacing w:val="-3"/>
          <w:szCs w:val="20"/>
          <w:lang w:val="es-ES_tradnl"/>
        </w:rPr>
      </w:pPr>
      <w:r>
        <w:rPr>
          <w:rFonts w:asciiTheme="majorHAnsi" w:hAnsiTheme="majorHAnsi" w:cs="Arial"/>
          <w:b/>
          <w:bCs/>
          <w:iCs/>
          <w:spacing w:val="-3"/>
          <w:szCs w:val="20"/>
          <w:lang w:val="es-ES_tradnl"/>
        </w:rPr>
        <w:br w:type="page"/>
      </w:r>
    </w:p>
    <w:p w:rsidR="005E5C56" w:rsidRDefault="005E5C56">
      <w:pPr>
        <w:spacing w:before="0" w:after="0" w:line="240" w:lineRule="auto"/>
        <w:jc w:val="left"/>
        <w:rPr>
          <w:rFonts w:asciiTheme="majorHAnsi" w:hAnsiTheme="majorHAnsi" w:cs="Arial"/>
          <w:b/>
          <w:bCs/>
          <w:iCs/>
          <w:spacing w:val="-3"/>
          <w:szCs w:val="20"/>
          <w:lang w:val="es-ES_tradnl"/>
        </w:rPr>
      </w:pPr>
    </w:p>
    <w:p w:rsidR="005E5C56" w:rsidRPr="008F664A" w:rsidRDefault="005E5C56" w:rsidP="005E5C56">
      <w:pPr>
        <w:shd w:val="clear" w:color="auto" w:fill="C6D9F1" w:themeFill="text2" w:themeFillTint="33"/>
        <w:autoSpaceDE w:val="0"/>
        <w:autoSpaceDN w:val="0"/>
        <w:adjustRightInd w:val="0"/>
        <w:rPr>
          <w:rFonts w:asciiTheme="majorHAnsi" w:eastAsia="Calibri" w:hAnsiTheme="majorHAnsi" w:cs="Arial"/>
          <w:bCs/>
          <w:color w:val="000000"/>
          <w:szCs w:val="20"/>
          <w:lang w:eastAsia="en-US"/>
        </w:rPr>
      </w:pPr>
      <w:r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 xml:space="preserve">LOTE Nº 2. </w:t>
      </w:r>
      <w:r w:rsidR="00BB77AC">
        <w:rPr>
          <w:rFonts w:asciiTheme="majorHAnsi" w:eastAsia="Calibri" w:hAnsiTheme="majorHAnsi" w:cs="Arial"/>
          <w:bCs/>
          <w:color w:val="000000"/>
          <w:szCs w:val="20"/>
          <w:lang w:eastAsia="en-US"/>
        </w:rPr>
        <w:t>ILUMINACIÓN EXTERIOR</w:t>
      </w:r>
    </w:p>
    <w:p w:rsidR="005E5C56" w:rsidRPr="005E5C56" w:rsidRDefault="005E5C56" w:rsidP="005E5C56">
      <w:pPr>
        <w:pStyle w:val="Prrafodelista"/>
        <w:numPr>
          <w:ilvl w:val="0"/>
          <w:numId w:val="32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 w:rsidRPr="005E5C56"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>Importe económico</w:t>
      </w:r>
    </w:p>
    <w:p w:rsidR="005E5C56" w:rsidRDefault="005E5C56" w:rsidP="005E5C56">
      <w:pPr>
        <w:tabs>
          <w:tab w:val="left" w:pos="2049"/>
        </w:tabs>
        <w:suppressAutoHyphens/>
        <w:spacing w:after="0"/>
        <w:jc w:val="center"/>
        <w:rPr>
          <w:rFonts w:asciiTheme="majorHAnsi" w:hAnsiTheme="majorHAnsi" w:cs="Arial"/>
          <w:bCs/>
          <w:i/>
          <w:spacing w:val="-2"/>
          <w:szCs w:val="20"/>
          <w:lang w:val="es-ES_tradnl" w:eastAsia="x-none"/>
        </w:rPr>
      </w:pPr>
      <w:r w:rsidRPr="008F664A">
        <w:rPr>
          <w:rFonts w:asciiTheme="majorHAnsi" w:hAnsiTheme="majorHAnsi" w:cs="Arial"/>
          <w:bCs/>
          <w:i/>
          <w:spacing w:val="-2"/>
          <w:szCs w:val="20"/>
          <w:lang w:val="es-ES_tradnl" w:eastAsia="x-none"/>
        </w:rPr>
        <w:t>CUADRO DE UNIDADES Y PRECIOS LOTE 2</w:t>
      </w:r>
    </w:p>
    <w:tbl>
      <w:tblPr>
        <w:tblW w:w="878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425"/>
        <w:gridCol w:w="5043"/>
        <w:gridCol w:w="1134"/>
        <w:gridCol w:w="1134"/>
      </w:tblGrid>
      <w:tr w:rsidR="00797F26" w:rsidRPr="00940D6D" w:rsidTr="004712A4">
        <w:trPr>
          <w:trHeight w:val="420"/>
          <w:tblHeader/>
        </w:trPr>
        <w:tc>
          <w:tcPr>
            <w:tcW w:w="1048" w:type="dxa"/>
            <w:shd w:val="clear" w:color="auto" w:fill="BFBFBF" w:themeFill="background1" w:themeFillShade="BF"/>
            <w:vAlign w:val="center"/>
          </w:tcPr>
          <w:p w:rsidR="00797F26" w:rsidRPr="00940D6D" w:rsidRDefault="00797F26" w:rsidP="004712A4">
            <w:pPr>
              <w:spacing w:before="0" w:after="0" w:line="240" w:lineRule="auto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 xml:space="preserve">Nº </w:t>
            </w:r>
            <w:proofErr w:type="spellStart"/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97F26" w:rsidRPr="00940D6D" w:rsidRDefault="00797F26" w:rsidP="004712A4">
            <w:pPr>
              <w:spacing w:before="0" w:after="0" w:line="240" w:lineRule="auto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043" w:type="dxa"/>
            <w:shd w:val="clear" w:color="auto" w:fill="BFBFBF" w:themeFill="background1" w:themeFillShade="BF"/>
            <w:vAlign w:val="center"/>
          </w:tcPr>
          <w:p w:rsidR="00797F26" w:rsidRPr="00940D6D" w:rsidRDefault="00797F26" w:rsidP="004712A4">
            <w:pPr>
              <w:spacing w:before="0" w:after="0" w:line="240" w:lineRule="auto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>Descripción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7F26" w:rsidRPr="00940D6D" w:rsidRDefault="00797F26" w:rsidP="004712A4">
            <w:pPr>
              <w:spacing w:before="0" w:after="0" w:line="240" w:lineRule="auto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>Precio Unitario (sin IVA)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7F26" w:rsidRPr="00940D6D" w:rsidRDefault="00797F26" w:rsidP="004712A4">
            <w:pPr>
              <w:spacing w:before="0" w:after="0" w:line="240" w:lineRule="auto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/>
                <w:szCs w:val="20"/>
              </w:rPr>
              <w:t>IMPORTE</w:t>
            </w:r>
            <w:r w:rsidRPr="005F5FB5">
              <w:rPr>
                <w:rFonts w:asciiTheme="majorHAnsi" w:hAnsiTheme="majorHAnsi" w:cs="Tahoma"/>
                <w:b/>
                <w:color w:val="000000"/>
                <w:szCs w:val="20"/>
              </w:rPr>
              <w:t xml:space="preserve"> TOTAL (sin IVA)</w:t>
            </w:r>
          </w:p>
        </w:tc>
      </w:tr>
      <w:tr w:rsidR="00797F26" w:rsidRPr="00940D6D" w:rsidTr="004712A4">
        <w:trPr>
          <w:trHeight w:val="420"/>
        </w:trPr>
        <w:tc>
          <w:tcPr>
            <w:tcW w:w="1048" w:type="dxa"/>
            <w:shd w:val="clear" w:color="auto" w:fill="auto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860236">
              <w:rPr>
                <w:rFonts w:asciiTheme="majorHAnsi" w:hAnsiTheme="majorHAnsi" w:cs="Tahoma"/>
                <w:color w:val="000000"/>
                <w:szCs w:val="16"/>
              </w:rPr>
              <w:t>2,00</w:t>
            </w:r>
          </w:p>
        </w:tc>
        <w:tc>
          <w:tcPr>
            <w:tcW w:w="425" w:type="dxa"/>
            <w:shd w:val="clear" w:color="auto" w:fill="auto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860236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043" w:type="dxa"/>
            <w:shd w:val="clear" w:color="auto" w:fill="auto"/>
          </w:tcPr>
          <w:p w:rsidR="00797F26" w:rsidRDefault="00797F26" w:rsidP="00425815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>
              <w:rPr>
                <w:rFonts w:asciiTheme="majorHAnsi" w:hAnsiTheme="majorHAnsi" w:cs="Tahoma"/>
                <w:color w:val="000000"/>
                <w:szCs w:val="16"/>
              </w:rPr>
              <w:t>Suministro de c</w:t>
            </w:r>
            <w:r w:rsidRPr="00860236">
              <w:rPr>
                <w:rFonts w:asciiTheme="majorHAnsi" w:hAnsiTheme="majorHAnsi" w:cs="Tahoma"/>
                <w:color w:val="000000"/>
                <w:szCs w:val="16"/>
              </w:rPr>
              <w:t xml:space="preserve">olumna recta galvanizada y pintada de 5 m. de altura, incluyendo luminaria de alumbrado público </w:t>
            </w:r>
            <w:proofErr w:type="spellStart"/>
            <w:r w:rsidRPr="00860236">
              <w:rPr>
                <w:rFonts w:asciiTheme="majorHAnsi" w:hAnsiTheme="majorHAnsi" w:cs="Tahoma"/>
                <w:color w:val="000000"/>
                <w:szCs w:val="16"/>
              </w:rPr>
              <w:t>Protek</w:t>
            </w:r>
            <w:proofErr w:type="spellEnd"/>
            <w:r w:rsidRPr="00860236">
              <w:rPr>
                <w:rFonts w:asciiTheme="majorHAnsi" w:hAnsiTheme="majorHAnsi" w:cs="Tahoma"/>
                <w:color w:val="000000"/>
                <w:szCs w:val="16"/>
              </w:rPr>
              <w:t xml:space="preserve"> City Led, 50W. Marca SECOM o equivalente. </w:t>
            </w:r>
          </w:p>
          <w:p w:rsidR="00797F26" w:rsidRPr="00860236" w:rsidRDefault="00797F26" w:rsidP="00425815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  <w:u w:val="single"/>
              </w:rPr>
              <w:t>El resto de características vienen definidas en el PPT.</w:t>
            </w:r>
          </w:p>
        </w:tc>
        <w:tc>
          <w:tcPr>
            <w:tcW w:w="1134" w:type="dxa"/>
            <w:shd w:val="clear" w:color="auto" w:fill="auto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797F26" w:rsidRPr="00940D6D" w:rsidTr="004712A4">
        <w:trPr>
          <w:trHeight w:val="420"/>
        </w:trPr>
        <w:tc>
          <w:tcPr>
            <w:tcW w:w="1048" w:type="dxa"/>
            <w:shd w:val="clear" w:color="auto" w:fill="auto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860236">
              <w:rPr>
                <w:rFonts w:asciiTheme="majorHAnsi" w:hAnsiTheme="majorHAnsi" w:cs="Tahoma"/>
                <w:color w:val="000000"/>
                <w:szCs w:val="16"/>
              </w:rPr>
              <w:t>11,00</w:t>
            </w:r>
          </w:p>
        </w:tc>
        <w:tc>
          <w:tcPr>
            <w:tcW w:w="425" w:type="dxa"/>
            <w:shd w:val="clear" w:color="auto" w:fill="auto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860236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043" w:type="dxa"/>
            <w:shd w:val="clear" w:color="auto" w:fill="auto"/>
          </w:tcPr>
          <w:p w:rsidR="00797F26" w:rsidRDefault="00797F26" w:rsidP="00425815">
            <w:pPr>
              <w:spacing w:before="0" w:after="0"/>
              <w:rPr>
                <w:rFonts w:asciiTheme="majorHAnsi" w:hAnsiTheme="majorHAnsi" w:cs="Tahoma"/>
                <w:color w:val="000000"/>
                <w:szCs w:val="16"/>
              </w:rPr>
            </w:pPr>
            <w:r>
              <w:rPr>
                <w:rFonts w:asciiTheme="majorHAnsi" w:hAnsiTheme="majorHAnsi" w:cs="Tahoma"/>
                <w:color w:val="000000"/>
                <w:szCs w:val="16"/>
              </w:rPr>
              <w:t xml:space="preserve">Suministro de conjunto de báculo y luminaria </w:t>
            </w:r>
            <w:r w:rsidRPr="00860236">
              <w:rPr>
                <w:rFonts w:asciiTheme="majorHAnsi" w:hAnsiTheme="majorHAnsi" w:cs="Tahoma"/>
                <w:color w:val="000000"/>
                <w:szCs w:val="16"/>
              </w:rPr>
              <w:t xml:space="preserve">completo de la marca </w:t>
            </w:r>
            <w:proofErr w:type="spellStart"/>
            <w:r w:rsidRPr="00860236">
              <w:rPr>
                <w:rFonts w:asciiTheme="majorHAnsi" w:hAnsiTheme="majorHAnsi" w:cs="Tahoma"/>
                <w:color w:val="000000"/>
                <w:szCs w:val="16"/>
              </w:rPr>
              <w:t>Vibia</w:t>
            </w:r>
            <w:proofErr w:type="spellEnd"/>
            <w:r w:rsidRPr="00860236">
              <w:rPr>
                <w:rFonts w:asciiTheme="majorHAnsi" w:hAnsiTheme="majorHAnsi" w:cs="Tahoma"/>
                <w:color w:val="000000"/>
                <w:szCs w:val="16"/>
              </w:rPr>
              <w:t xml:space="preserve"> modelo Palo Alto 4525 o 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 xml:space="preserve">equivalente, </w:t>
            </w:r>
            <w:r w:rsidRPr="00860236">
              <w:rPr>
                <w:rFonts w:asciiTheme="majorHAnsi" w:hAnsiTheme="majorHAnsi" w:cs="Tahoma"/>
                <w:color w:val="000000"/>
                <w:szCs w:val="16"/>
              </w:rPr>
              <w:t>con luminaria tipo LED de la marca SECOM o equivalente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 xml:space="preserve">. (consumo </w:t>
            </w:r>
            <w:r w:rsidRPr="00A8444C">
              <w:rPr>
                <w:rFonts w:asciiTheme="majorHAnsi" w:hAnsiTheme="majorHAnsi" w:cs="Tahoma"/>
                <w:color w:val="000000"/>
                <w:szCs w:val="16"/>
              </w:rPr>
              <w:t xml:space="preserve">2x18 W 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 xml:space="preserve">y </w:t>
            </w:r>
            <w:r w:rsidRPr="00A8444C">
              <w:rPr>
                <w:rFonts w:asciiTheme="majorHAnsi" w:hAnsiTheme="majorHAnsi" w:cs="Tahoma"/>
                <w:color w:val="000000"/>
                <w:szCs w:val="16"/>
              </w:rPr>
              <w:t>1111,23 lúmenes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 xml:space="preserve">, </w:t>
            </w:r>
            <w:r w:rsidRPr="003A7372">
              <w:rPr>
                <w:rFonts w:asciiTheme="majorHAnsi" w:hAnsiTheme="majorHAnsi" w:cs="Tahoma"/>
                <w:color w:val="000000"/>
                <w:szCs w:val="16"/>
              </w:rPr>
              <w:t>eficiencia fotométrica de la luminaria del 98%)</w:t>
            </w:r>
          </w:p>
          <w:p w:rsidR="00797F26" w:rsidRPr="00860236" w:rsidRDefault="00797F26" w:rsidP="00425815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  <w:u w:val="single"/>
              </w:rPr>
              <w:t>El resto de características vienen definidas en el PPT.</w:t>
            </w:r>
          </w:p>
        </w:tc>
        <w:tc>
          <w:tcPr>
            <w:tcW w:w="1134" w:type="dxa"/>
            <w:shd w:val="clear" w:color="auto" w:fill="auto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797F26" w:rsidRPr="00940D6D" w:rsidTr="004712A4">
        <w:trPr>
          <w:trHeight w:val="420"/>
        </w:trPr>
        <w:tc>
          <w:tcPr>
            <w:tcW w:w="1048" w:type="dxa"/>
            <w:shd w:val="clear" w:color="auto" w:fill="auto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860236">
              <w:rPr>
                <w:rFonts w:asciiTheme="majorHAnsi" w:hAnsiTheme="majorHAnsi" w:cs="Tahoma"/>
                <w:color w:val="000000"/>
                <w:szCs w:val="16"/>
              </w:rPr>
              <w:t>5,00</w:t>
            </w:r>
          </w:p>
        </w:tc>
        <w:tc>
          <w:tcPr>
            <w:tcW w:w="425" w:type="dxa"/>
            <w:shd w:val="clear" w:color="auto" w:fill="auto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860236">
              <w:rPr>
                <w:rFonts w:asciiTheme="majorHAnsi" w:hAnsiTheme="majorHAnsi" w:cs="Tahoma"/>
                <w:color w:val="000000"/>
                <w:szCs w:val="16"/>
              </w:rPr>
              <w:t>ud</w:t>
            </w:r>
            <w:proofErr w:type="spellEnd"/>
          </w:p>
        </w:tc>
        <w:tc>
          <w:tcPr>
            <w:tcW w:w="5043" w:type="dxa"/>
            <w:shd w:val="clear" w:color="auto" w:fill="auto"/>
          </w:tcPr>
          <w:p w:rsidR="00797F26" w:rsidRDefault="00797F26" w:rsidP="004712A4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16"/>
              </w:rPr>
            </w:pPr>
            <w:r>
              <w:rPr>
                <w:rFonts w:asciiTheme="majorHAnsi" w:hAnsiTheme="majorHAnsi" w:cs="Tahoma"/>
                <w:color w:val="000000"/>
                <w:szCs w:val="16"/>
              </w:rPr>
              <w:t>Suministro de l</w:t>
            </w:r>
            <w:r w:rsidRPr="00860236">
              <w:rPr>
                <w:rFonts w:asciiTheme="majorHAnsi" w:hAnsiTheme="majorHAnsi" w:cs="Tahoma"/>
                <w:color w:val="000000"/>
                <w:szCs w:val="16"/>
              </w:rPr>
              <w:t xml:space="preserve">uminaria de empotrar en suelo redonda para efectos de señalización y guía basado en la tecnología </w:t>
            </w:r>
            <w:proofErr w:type="spellStart"/>
            <w:r w:rsidRPr="00860236">
              <w:rPr>
                <w:rFonts w:asciiTheme="majorHAnsi" w:hAnsiTheme="majorHAnsi" w:cs="Tahoma"/>
                <w:color w:val="000000"/>
                <w:szCs w:val="16"/>
              </w:rPr>
              <w:t>LEDs</w:t>
            </w:r>
            <w:proofErr w:type="spellEnd"/>
            <w:r>
              <w:rPr>
                <w:rFonts w:asciiTheme="majorHAnsi" w:hAnsiTheme="majorHAnsi" w:cs="Tahoma"/>
                <w:color w:val="000000"/>
                <w:szCs w:val="16"/>
              </w:rPr>
              <w:t xml:space="preserve"> de la</w:t>
            </w:r>
            <w:r w:rsidRPr="00860236">
              <w:rPr>
                <w:rFonts w:asciiTheme="majorHAnsi" w:hAnsiTheme="majorHAnsi" w:cs="Tahoma"/>
                <w:color w:val="000000"/>
                <w:szCs w:val="16"/>
              </w:rPr>
              <w:t xml:space="preserve"> 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>marca</w:t>
            </w:r>
            <w:r w:rsidRPr="00860236">
              <w:rPr>
                <w:rFonts w:asciiTheme="majorHAnsi" w:hAnsiTheme="majorHAnsi" w:cs="Tahoma"/>
                <w:color w:val="000000"/>
                <w:szCs w:val="16"/>
              </w:rPr>
              <w:t xml:space="preserve"> SECOM o equivalente</w:t>
            </w:r>
            <w:r>
              <w:rPr>
                <w:rFonts w:asciiTheme="majorHAnsi" w:hAnsiTheme="majorHAnsi" w:cs="Tahoma"/>
                <w:color w:val="000000"/>
                <w:szCs w:val="16"/>
              </w:rPr>
              <w:t xml:space="preserve">. </w:t>
            </w:r>
          </w:p>
          <w:p w:rsidR="00797F26" w:rsidRPr="00860236" w:rsidRDefault="00797F26" w:rsidP="004712A4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16"/>
                <w:u w:val="single"/>
              </w:rPr>
            </w:pPr>
            <w:r w:rsidRPr="00CB766E">
              <w:rPr>
                <w:rFonts w:asciiTheme="majorHAnsi" w:hAnsiTheme="majorHAnsi" w:cs="Tahoma"/>
                <w:color w:val="000000"/>
                <w:szCs w:val="16"/>
                <w:u w:val="single"/>
              </w:rPr>
              <w:t>El resto de características vienen definidas en el PPT.</w:t>
            </w:r>
          </w:p>
        </w:tc>
        <w:tc>
          <w:tcPr>
            <w:tcW w:w="1134" w:type="dxa"/>
            <w:shd w:val="clear" w:color="auto" w:fill="auto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797F26" w:rsidRPr="00860236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797F26" w:rsidRPr="00940D6D" w:rsidTr="004712A4">
        <w:trPr>
          <w:trHeight w:val="210"/>
        </w:trPr>
        <w:tc>
          <w:tcPr>
            <w:tcW w:w="6516" w:type="dxa"/>
            <w:gridSpan w:val="3"/>
            <w:shd w:val="clear" w:color="auto" w:fill="auto"/>
          </w:tcPr>
          <w:p w:rsidR="00797F26" w:rsidRPr="00940D6D" w:rsidRDefault="00797F26" w:rsidP="00797F26">
            <w:pPr>
              <w:spacing w:before="0" w:after="0"/>
              <w:jc w:val="left"/>
              <w:rPr>
                <w:rFonts w:asciiTheme="majorHAnsi" w:hAnsiTheme="majorHAnsi" w:cs="Tahoma"/>
                <w:b/>
                <w:color w:val="000000"/>
                <w:szCs w:val="20"/>
              </w:rPr>
            </w:pPr>
            <w:r w:rsidRPr="00940D6D">
              <w:rPr>
                <w:rFonts w:asciiTheme="majorHAnsi" w:hAnsiTheme="majorHAnsi" w:cs="Tahoma"/>
                <w:b/>
                <w:color w:val="000000"/>
                <w:szCs w:val="20"/>
              </w:rPr>
              <w:t xml:space="preserve">TOTAL PRESUPUESTO </w:t>
            </w:r>
            <w:r>
              <w:rPr>
                <w:rFonts w:asciiTheme="majorHAnsi" w:hAnsiTheme="majorHAnsi" w:cs="Tahoma"/>
                <w:b/>
                <w:color w:val="000000"/>
                <w:szCs w:val="20"/>
              </w:rPr>
              <w:t>OFERTADO</w:t>
            </w:r>
            <w:r w:rsidRPr="00940D6D">
              <w:rPr>
                <w:rFonts w:asciiTheme="majorHAnsi" w:hAnsiTheme="majorHAnsi" w:cs="Tahoma"/>
                <w:b/>
                <w:color w:val="000000"/>
                <w:szCs w:val="20"/>
              </w:rPr>
              <w:t xml:space="preserve"> LOTE </w:t>
            </w:r>
            <w:r>
              <w:rPr>
                <w:rFonts w:asciiTheme="majorHAnsi" w:hAnsiTheme="majorHAnsi" w:cs="Tahoma"/>
                <w:b/>
                <w:color w:val="000000"/>
                <w:szCs w:val="20"/>
              </w:rPr>
              <w:t xml:space="preserve">2 </w:t>
            </w:r>
            <w:r w:rsidRPr="00940D6D">
              <w:rPr>
                <w:rFonts w:asciiTheme="majorHAnsi" w:hAnsiTheme="majorHAnsi" w:cs="Tahoma"/>
                <w:b/>
                <w:color w:val="000000"/>
                <w:szCs w:val="20"/>
              </w:rPr>
              <w:t>(SIN IVA)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7F26" w:rsidRPr="00007882" w:rsidRDefault="00797F26" w:rsidP="004712A4">
            <w:pPr>
              <w:spacing w:before="0" w:after="0"/>
              <w:jc w:val="center"/>
              <w:rPr>
                <w:rFonts w:asciiTheme="majorHAnsi" w:hAnsiTheme="majorHAnsi" w:cs="Tahoma"/>
                <w:b/>
                <w:color w:val="000000"/>
                <w:szCs w:val="20"/>
              </w:rPr>
            </w:pPr>
          </w:p>
        </w:tc>
      </w:tr>
    </w:tbl>
    <w:p w:rsidR="005E5C56" w:rsidRDefault="005E5C56" w:rsidP="005E5C56">
      <w:pPr>
        <w:widowControl w:val="0"/>
        <w:suppressAutoHyphens/>
        <w:autoSpaceDE w:val="0"/>
        <w:autoSpaceDN w:val="0"/>
        <w:rPr>
          <w:rFonts w:asciiTheme="majorHAnsi" w:hAnsiTheme="majorHAnsi"/>
          <w:szCs w:val="20"/>
        </w:rPr>
      </w:pPr>
      <w:r w:rsidRPr="008F664A">
        <w:rPr>
          <w:rFonts w:asciiTheme="majorHAnsi" w:hAnsiTheme="majorHAnsi"/>
          <w:szCs w:val="20"/>
        </w:rPr>
        <w:t xml:space="preserve">En caso de </w:t>
      </w:r>
      <w:r w:rsidRPr="008F664A">
        <w:rPr>
          <w:rFonts w:asciiTheme="majorHAnsi" w:hAnsiTheme="majorHAnsi" w:cs="Arial"/>
          <w:bCs/>
          <w:iCs/>
          <w:spacing w:val="-3"/>
          <w:szCs w:val="20"/>
        </w:rPr>
        <w:t>error</w:t>
      </w:r>
      <w:r w:rsidRPr="008F664A">
        <w:rPr>
          <w:rFonts w:asciiTheme="majorHAnsi" w:hAnsiTheme="majorHAnsi"/>
          <w:szCs w:val="20"/>
        </w:rPr>
        <w:t xml:space="preserve"> aritmético en la valoración total de la oferta se atenderá a los precios unitarios ofertados.</w:t>
      </w:r>
    </w:p>
    <w:p w:rsidR="00541532" w:rsidRDefault="00541532" w:rsidP="00541532">
      <w:pPr>
        <w:widowControl w:val="0"/>
        <w:suppressAutoHyphens/>
        <w:autoSpaceDE w:val="0"/>
        <w:autoSpaceDN w:val="0"/>
        <w:rPr>
          <w:rFonts w:asciiTheme="majorHAnsi" w:hAnsiTheme="majorHAnsi"/>
          <w:szCs w:val="20"/>
        </w:rPr>
      </w:pPr>
    </w:p>
    <w:p w:rsidR="00541532" w:rsidRDefault="00541532" w:rsidP="00541532">
      <w:pPr>
        <w:pStyle w:val="Prrafodelista"/>
        <w:numPr>
          <w:ilvl w:val="0"/>
          <w:numId w:val="32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 w:rsidRPr="00797F26"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 xml:space="preserve">Mejora de eficiencia energética </w:t>
      </w:r>
      <w:r w:rsidRPr="00A8444C">
        <w:rPr>
          <w:rFonts w:asciiTheme="majorHAnsi" w:hAnsiTheme="majorHAnsi" w:cs="Arial"/>
          <w:b/>
          <w:bCs/>
          <w:szCs w:val="20"/>
          <w:lang w:val="es-ES_tradnl"/>
        </w:rPr>
        <w:t>del conjunto de báculo y luminaria</w:t>
      </w:r>
    </w:p>
    <w:p w:rsidR="00541532" w:rsidRDefault="00541532" w:rsidP="00541532">
      <w:pPr>
        <w:suppressAutoHyphens/>
        <w:ind w:left="360"/>
        <w:rPr>
          <w:rFonts w:asciiTheme="majorHAnsi" w:hAnsiTheme="majorHAnsi" w:cs="Tahoma"/>
          <w:color w:val="000000"/>
          <w:szCs w:val="16"/>
        </w:rPr>
      </w:pP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El material ofertado para </w:t>
      </w:r>
      <w:r w:rsidRPr="00A8444C">
        <w:rPr>
          <w:rFonts w:asciiTheme="majorHAnsi" w:hAnsiTheme="majorHAnsi" w:cs="Tahoma"/>
          <w:color w:val="000000"/>
          <w:szCs w:val="16"/>
          <w:u w:val="single"/>
        </w:rPr>
        <w:t>conjunto de báculo y luminaria,</w:t>
      </w:r>
      <w:r>
        <w:rPr>
          <w:rFonts w:asciiTheme="majorHAnsi" w:hAnsiTheme="majorHAnsi" w:cs="Tahoma"/>
          <w:color w:val="000000"/>
          <w:szCs w:val="16"/>
          <w:u w:val="single"/>
        </w:rPr>
        <w:t xml:space="preserve"> </w:t>
      </w:r>
      <w:r>
        <w:rPr>
          <w:rFonts w:asciiTheme="majorHAnsi" w:hAnsiTheme="majorHAnsi" w:cs="Tahoma"/>
          <w:color w:val="000000"/>
          <w:szCs w:val="16"/>
        </w:rPr>
        <w:t>tiene las siguientes especificaciones técnicas: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731"/>
      </w:tblGrid>
      <w:tr w:rsidR="00541532" w:rsidRPr="008F664A" w:rsidTr="004712A4">
        <w:trPr>
          <w:jc w:val="center"/>
        </w:trPr>
        <w:tc>
          <w:tcPr>
            <w:tcW w:w="1955" w:type="dxa"/>
          </w:tcPr>
          <w:p w:rsidR="00541532" w:rsidRPr="008F664A" w:rsidRDefault="00541532" w:rsidP="004712A4">
            <w:pPr>
              <w:widowControl w:val="0"/>
              <w:suppressAutoHyphens/>
              <w:autoSpaceDE w:val="0"/>
              <w:autoSpaceDN w:val="0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Consumo</w:t>
            </w:r>
          </w:p>
        </w:tc>
        <w:tc>
          <w:tcPr>
            <w:tcW w:w="1731" w:type="dxa"/>
          </w:tcPr>
          <w:p w:rsidR="00541532" w:rsidRPr="008F664A" w:rsidRDefault="00541532" w:rsidP="004712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__________ W</w:t>
            </w:r>
          </w:p>
        </w:tc>
      </w:tr>
      <w:tr w:rsidR="00541532" w:rsidRPr="008F664A" w:rsidTr="004712A4">
        <w:trPr>
          <w:jc w:val="center"/>
        </w:trPr>
        <w:tc>
          <w:tcPr>
            <w:tcW w:w="1955" w:type="dxa"/>
          </w:tcPr>
          <w:p w:rsidR="00541532" w:rsidRDefault="00541532" w:rsidP="004712A4">
            <w:pPr>
              <w:widowControl w:val="0"/>
              <w:suppressAutoHyphens/>
              <w:autoSpaceDE w:val="0"/>
              <w:autoSpaceDN w:val="0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Flujo luminoso</w:t>
            </w:r>
          </w:p>
        </w:tc>
        <w:tc>
          <w:tcPr>
            <w:tcW w:w="1731" w:type="dxa"/>
          </w:tcPr>
          <w:p w:rsidR="00541532" w:rsidRDefault="00541532" w:rsidP="004712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________ lúmenes</w:t>
            </w:r>
          </w:p>
        </w:tc>
      </w:tr>
    </w:tbl>
    <w:p w:rsidR="00541532" w:rsidRPr="00797F26" w:rsidRDefault="00541532" w:rsidP="00541532">
      <w:pPr>
        <w:suppressAutoHyphens/>
        <w:ind w:left="360"/>
        <w:jc w:val="right"/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</w:pPr>
      <w:r w:rsidRPr="00797F26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 xml:space="preserve">Para comprobar dichas especificaciones y poder recibir puntuación con arregla a este criterio, el licitador deberá aportar la </w:t>
      </w:r>
      <w:r w:rsidRPr="00797F26">
        <w:rPr>
          <w:rFonts w:asciiTheme="majorHAnsi" w:hAnsiTheme="majorHAnsi" w:cs="Arial"/>
          <w:bCs/>
          <w:i/>
          <w:iCs/>
          <w:spacing w:val="-3"/>
          <w:sz w:val="18"/>
          <w:szCs w:val="20"/>
          <w:u w:val="single"/>
          <w:lang w:val="es-ES_tradnl"/>
        </w:rPr>
        <w:t>ficha técnica</w:t>
      </w:r>
      <w:r w:rsidRPr="00797F26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 xml:space="preserve"> </w:t>
      </w:r>
      <w:r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>d</w:t>
      </w:r>
      <w:r w:rsidRPr="00797F26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>el material propuesto.</w:t>
      </w:r>
    </w:p>
    <w:p w:rsidR="00541532" w:rsidRDefault="00541532" w:rsidP="00541532">
      <w:pPr>
        <w:suppressAutoHyphens/>
        <w:ind w:left="360"/>
        <w:rPr>
          <w:rFonts w:asciiTheme="majorHAnsi" w:hAnsiTheme="majorHAnsi" w:cs="Arial"/>
          <w:b/>
          <w:spacing w:val="-3"/>
          <w:sz w:val="24"/>
          <w:szCs w:val="20"/>
          <w:bdr w:val="single" w:sz="4" w:space="0" w:color="auto"/>
          <w:shd w:val="clear" w:color="auto" w:fill="DBE5F1" w:themeFill="accent1" w:themeFillTint="33"/>
        </w:rPr>
      </w:pP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Presenta la ficha técnica del material ofertado </w:t>
      </w: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 w:rsidRPr="00541532">
        <w:rPr>
          <w:rFonts w:asciiTheme="majorHAnsi" w:hAnsiTheme="majorHAnsi" w:cs="Arial"/>
          <w:spacing w:val="-3"/>
          <w:sz w:val="24"/>
          <w:szCs w:val="20"/>
        </w:rPr>
        <w:t xml:space="preserve"> </w:t>
      </w:r>
      <w:r w:rsidRPr="00541532">
        <w:rPr>
          <w:rFonts w:asciiTheme="majorHAnsi" w:hAnsiTheme="majorHAnsi" w:cs="Arial"/>
          <w:b/>
          <w:spacing w:val="-3"/>
          <w:sz w:val="24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:rsidR="00541532" w:rsidRDefault="00541532" w:rsidP="00541532">
      <w:pPr>
        <w:suppressAutoHyphens/>
        <w:ind w:left="36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:rsidR="00425815" w:rsidRDefault="00425815" w:rsidP="00541532">
      <w:pPr>
        <w:suppressAutoHyphens/>
        <w:ind w:left="36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:rsidR="00425815" w:rsidRPr="00797F26" w:rsidRDefault="00425815" w:rsidP="00541532">
      <w:pPr>
        <w:suppressAutoHyphens/>
        <w:ind w:left="36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</w:p>
    <w:p w:rsidR="00541532" w:rsidRDefault="00541532" w:rsidP="00541532">
      <w:pPr>
        <w:pStyle w:val="Prrafodelista"/>
        <w:numPr>
          <w:ilvl w:val="0"/>
          <w:numId w:val="32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 w:rsidRPr="003A7372">
        <w:rPr>
          <w:rFonts w:asciiTheme="majorHAnsi" w:hAnsiTheme="majorHAnsi" w:cs="Arial"/>
          <w:b/>
          <w:bCs/>
          <w:szCs w:val="20"/>
          <w:lang w:val="es-ES_tradnl"/>
        </w:rPr>
        <w:t>Mejora de la fotométrica</w:t>
      </w:r>
      <w:r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 xml:space="preserve"> </w:t>
      </w:r>
    </w:p>
    <w:p w:rsidR="00541532" w:rsidRPr="00541532" w:rsidRDefault="00541532" w:rsidP="00541532">
      <w:pPr>
        <w:suppressAutoHyphens/>
        <w:ind w:left="360"/>
        <w:rPr>
          <w:rFonts w:asciiTheme="majorHAnsi" w:hAnsiTheme="majorHAnsi" w:cs="Tahoma"/>
          <w:color w:val="000000"/>
          <w:szCs w:val="16"/>
        </w:rPr>
      </w:pP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El material ofertado para </w:t>
      </w:r>
      <w:r w:rsidRPr="003A7372">
        <w:rPr>
          <w:rFonts w:asciiTheme="majorHAnsi" w:hAnsiTheme="majorHAnsi" w:cs="Arial"/>
          <w:bCs/>
          <w:u w:val="single"/>
          <w:lang w:val="es-ES_tradnl"/>
        </w:rPr>
        <w:t>conjunto de báculo y luminaria</w:t>
      </w:r>
      <w:r w:rsidRPr="00541532">
        <w:rPr>
          <w:rFonts w:asciiTheme="majorHAnsi" w:hAnsiTheme="majorHAnsi" w:cs="Tahoma"/>
          <w:color w:val="000000"/>
          <w:szCs w:val="16"/>
        </w:rPr>
        <w:t xml:space="preserve"> tiene las siguientes especificaciones técnicas: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731"/>
      </w:tblGrid>
      <w:tr w:rsidR="00541532" w:rsidRPr="008F664A" w:rsidTr="004712A4">
        <w:trPr>
          <w:jc w:val="center"/>
        </w:trPr>
        <w:tc>
          <w:tcPr>
            <w:tcW w:w="1955" w:type="dxa"/>
          </w:tcPr>
          <w:p w:rsidR="00541532" w:rsidRPr="008F664A" w:rsidRDefault="00541532" w:rsidP="004712A4">
            <w:pPr>
              <w:widowControl w:val="0"/>
              <w:suppressAutoHyphens/>
              <w:autoSpaceDE w:val="0"/>
              <w:autoSpaceDN w:val="0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Fotométrica</w:t>
            </w:r>
          </w:p>
        </w:tc>
        <w:tc>
          <w:tcPr>
            <w:tcW w:w="1731" w:type="dxa"/>
          </w:tcPr>
          <w:p w:rsidR="00541532" w:rsidRPr="008F664A" w:rsidRDefault="00541532" w:rsidP="004712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__________ %</w:t>
            </w:r>
          </w:p>
        </w:tc>
      </w:tr>
    </w:tbl>
    <w:p w:rsidR="00541532" w:rsidRPr="00541532" w:rsidRDefault="00541532" w:rsidP="00541532">
      <w:pPr>
        <w:pStyle w:val="Prrafodelista"/>
        <w:suppressAutoHyphens/>
        <w:ind w:left="720"/>
        <w:jc w:val="right"/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</w:pPr>
      <w:r w:rsidRPr="00541532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>Pa</w:t>
      </w:r>
      <w:r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>ra comprobar dicha característica</w:t>
      </w:r>
      <w:r w:rsidRPr="00541532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 xml:space="preserve"> y poder recibir puntuación con arregla a este criterio, el licitador deberá aportar la </w:t>
      </w:r>
      <w:r w:rsidRPr="00541532">
        <w:rPr>
          <w:rFonts w:asciiTheme="majorHAnsi" w:hAnsiTheme="majorHAnsi" w:cs="Arial"/>
          <w:bCs/>
          <w:i/>
          <w:iCs/>
          <w:spacing w:val="-3"/>
          <w:sz w:val="18"/>
          <w:szCs w:val="20"/>
          <w:u w:val="single"/>
          <w:lang w:val="es-ES_tradnl"/>
        </w:rPr>
        <w:t>ficha técnica</w:t>
      </w:r>
      <w:r w:rsidRPr="00541532">
        <w:rPr>
          <w:rFonts w:asciiTheme="majorHAnsi" w:hAnsiTheme="majorHAnsi" w:cs="Arial"/>
          <w:bCs/>
          <w:i/>
          <w:iCs/>
          <w:spacing w:val="-3"/>
          <w:sz w:val="18"/>
          <w:szCs w:val="20"/>
          <w:lang w:val="es-ES_tradnl"/>
        </w:rPr>
        <w:t xml:space="preserve"> del material propuesto.</w:t>
      </w:r>
    </w:p>
    <w:p w:rsidR="00541532" w:rsidRPr="00541532" w:rsidRDefault="00541532" w:rsidP="00541532">
      <w:pPr>
        <w:suppressAutoHyphens/>
        <w:ind w:firstLine="360"/>
        <w:rPr>
          <w:rFonts w:asciiTheme="majorHAnsi" w:hAnsiTheme="majorHAnsi" w:cs="Arial"/>
          <w:b/>
          <w:spacing w:val="-3"/>
          <w:sz w:val="24"/>
          <w:szCs w:val="20"/>
          <w:bdr w:val="single" w:sz="4" w:space="0" w:color="auto"/>
          <w:shd w:val="clear" w:color="auto" w:fill="DBE5F1" w:themeFill="accent1" w:themeFillTint="33"/>
        </w:rPr>
      </w:pP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Present</w:t>
      </w: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>a la</w:t>
      </w: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 ficha técnica del material ofertado </w:t>
      </w: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 w:rsidRPr="00541532">
        <w:rPr>
          <w:rFonts w:asciiTheme="majorHAnsi" w:hAnsiTheme="majorHAnsi" w:cs="Arial"/>
          <w:bCs/>
          <w:iCs/>
          <w:spacing w:val="-3"/>
          <w:szCs w:val="20"/>
          <w:lang w:val="es-ES_tradnl"/>
        </w:rPr>
        <w:tab/>
      </w:r>
      <w:r w:rsidRPr="00541532">
        <w:rPr>
          <w:rFonts w:asciiTheme="majorHAnsi" w:hAnsiTheme="majorHAnsi" w:cs="Arial"/>
          <w:spacing w:val="-3"/>
          <w:sz w:val="24"/>
          <w:szCs w:val="20"/>
        </w:rPr>
        <w:t xml:space="preserve"> </w:t>
      </w:r>
      <w:r w:rsidRPr="00541532">
        <w:rPr>
          <w:rFonts w:asciiTheme="majorHAnsi" w:hAnsiTheme="majorHAnsi" w:cs="Arial"/>
          <w:b/>
          <w:spacing w:val="-3"/>
          <w:sz w:val="24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:rsidR="00AA2FDD" w:rsidRDefault="00AA2FDD" w:rsidP="005E5C56">
      <w:pPr>
        <w:autoSpaceDE w:val="0"/>
        <w:autoSpaceDN w:val="0"/>
        <w:adjustRightInd w:val="0"/>
        <w:rPr>
          <w:rFonts w:asciiTheme="majorHAnsi" w:eastAsia="Calibri" w:hAnsiTheme="majorHAnsi" w:cs="Arial"/>
          <w:bCs/>
          <w:color w:val="000000"/>
          <w:szCs w:val="20"/>
          <w:lang w:eastAsia="en-US"/>
        </w:rPr>
      </w:pPr>
    </w:p>
    <w:p w:rsidR="0032259E" w:rsidRPr="008F664A" w:rsidRDefault="004533F5" w:rsidP="00247AF8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8F664A">
        <w:rPr>
          <w:rFonts w:asciiTheme="majorHAnsi" w:hAnsiTheme="majorHAnsi" w:cs="Arial"/>
          <w:bCs/>
          <w:iCs/>
          <w:spacing w:val="-3"/>
          <w:szCs w:val="20"/>
        </w:rPr>
        <w:t>El suministro ofertado</w:t>
      </w:r>
      <w:r w:rsidR="0074072E" w:rsidRPr="008F664A">
        <w:rPr>
          <w:rFonts w:asciiTheme="majorHAnsi" w:hAnsiTheme="majorHAnsi" w:cs="Arial"/>
          <w:bCs/>
          <w:iCs/>
          <w:spacing w:val="-3"/>
          <w:szCs w:val="20"/>
        </w:rPr>
        <w:t xml:space="preserve">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="0074072E" w:rsidRPr="008F664A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</w:t>
      </w:r>
    </w:p>
    <w:p w:rsidR="005F49E4" w:rsidRPr="008F664A" w:rsidRDefault="00112BAD" w:rsidP="0074072E">
      <w:pPr>
        <w:suppressAutoHyphens/>
        <w:jc w:val="right"/>
        <w:rPr>
          <w:rFonts w:asciiTheme="majorHAnsi" w:hAnsiTheme="majorHAnsi" w:cs="Arial"/>
          <w:bCs/>
          <w:spacing w:val="-3"/>
          <w:szCs w:val="20"/>
        </w:rPr>
      </w:pPr>
      <w:r w:rsidRPr="008F664A">
        <w:rPr>
          <w:rFonts w:asciiTheme="majorHAnsi" w:hAnsiTheme="majorHAnsi" w:cs="Arial"/>
          <w:bCs/>
          <w:spacing w:val="-3"/>
          <w:szCs w:val="20"/>
        </w:rPr>
        <w:t>(Sello</w:t>
      </w:r>
      <w:r w:rsidR="0074072E" w:rsidRPr="008F664A">
        <w:rPr>
          <w:rFonts w:asciiTheme="majorHAnsi" w:hAnsiTheme="majorHAnsi" w:cs="Arial"/>
          <w:bCs/>
          <w:spacing w:val="-3"/>
          <w:szCs w:val="20"/>
        </w:rPr>
        <w:t>, fecha y firma del ofertante)</w:t>
      </w:r>
    </w:p>
    <w:p w:rsidR="00C22F87" w:rsidRPr="008F664A" w:rsidRDefault="005F49E4" w:rsidP="003F26FC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Cs w:val="20"/>
        </w:rPr>
      </w:pPr>
      <w:r w:rsidRPr="008F664A">
        <w:rPr>
          <w:rFonts w:asciiTheme="majorHAnsi" w:hAnsiTheme="majorHAnsi" w:cs="Arial"/>
          <w:bCs/>
          <w:i/>
          <w:spacing w:val="-3"/>
          <w:szCs w:val="20"/>
        </w:rPr>
        <w:t>(Se deben firmar todas las hojas de la oferta)</w:t>
      </w:r>
      <w:r w:rsidR="00C22F87" w:rsidRPr="008F664A">
        <w:rPr>
          <w:rFonts w:asciiTheme="majorHAnsi" w:hAnsiTheme="majorHAnsi" w:cs="Arial"/>
          <w:bCs/>
          <w:i/>
          <w:spacing w:val="-3"/>
          <w:szCs w:val="20"/>
        </w:rPr>
        <w:br w:type="page"/>
      </w:r>
    </w:p>
    <w:p w:rsidR="00C22F87" w:rsidRPr="008F664A" w:rsidRDefault="00C22F87" w:rsidP="00C22F87">
      <w:pPr>
        <w:shd w:val="clear" w:color="auto" w:fill="B8CCE4" w:themeFill="accent1" w:themeFillTint="66"/>
        <w:jc w:val="center"/>
        <w:rPr>
          <w:rFonts w:asciiTheme="majorHAnsi" w:hAnsiTheme="majorHAnsi" w:cs="Arial"/>
          <w:b/>
          <w:bCs/>
          <w:szCs w:val="20"/>
        </w:rPr>
      </w:pPr>
      <w:r w:rsidRPr="005E5C56">
        <w:rPr>
          <w:rFonts w:asciiTheme="majorHAnsi" w:hAnsiTheme="majorHAnsi" w:cs="Arial"/>
          <w:b/>
          <w:bCs/>
          <w:sz w:val="32"/>
          <w:szCs w:val="20"/>
          <w:highlight w:val="cyan"/>
        </w:rPr>
        <w:lastRenderedPageBreak/>
        <w:t>SOBRE A</w:t>
      </w:r>
      <w:r w:rsidRPr="008F664A">
        <w:rPr>
          <w:rFonts w:asciiTheme="majorHAnsi" w:hAnsiTheme="majorHAnsi" w:cs="Arial"/>
          <w:b/>
          <w:bCs/>
          <w:szCs w:val="20"/>
        </w:rPr>
        <w:t>: REQUISITOS MÍNIMOS Y SOLVENCIA</w:t>
      </w:r>
    </w:p>
    <w:p w:rsidR="00C22F87" w:rsidRPr="008F664A" w:rsidRDefault="00C22F87" w:rsidP="00883DE7">
      <w:pPr>
        <w:widowControl w:val="0"/>
        <w:suppressAutoHyphens/>
        <w:autoSpaceDE w:val="0"/>
        <w:autoSpaceDN w:val="0"/>
        <w:jc w:val="center"/>
        <w:rPr>
          <w:rFonts w:asciiTheme="majorHAnsi" w:hAnsiTheme="majorHAnsi" w:cs="Arial"/>
          <w:b/>
          <w:szCs w:val="20"/>
        </w:rPr>
      </w:pPr>
    </w:p>
    <w:p w:rsidR="0074072E" w:rsidRPr="008F664A" w:rsidRDefault="0074072E" w:rsidP="00883DE7">
      <w:pPr>
        <w:widowControl w:val="0"/>
        <w:suppressAutoHyphens/>
        <w:autoSpaceDE w:val="0"/>
        <w:autoSpaceDN w:val="0"/>
        <w:jc w:val="center"/>
        <w:rPr>
          <w:rFonts w:asciiTheme="majorHAnsi" w:hAnsiTheme="majorHAnsi" w:cs="Arial"/>
          <w:b/>
          <w:szCs w:val="20"/>
        </w:rPr>
      </w:pPr>
      <w:r w:rsidRPr="008F664A">
        <w:rPr>
          <w:rFonts w:asciiTheme="majorHAnsi" w:hAnsiTheme="majorHAnsi" w:cs="Arial"/>
          <w:b/>
          <w:szCs w:val="20"/>
        </w:rPr>
        <w:t>ANEXO II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lang w:val="es-ES_tradnl"/>
        </w:rPr>
      </w:pPr>
    </w:p>
    <w:p w:rsidR="0074072E" w:rsidRPr="008F664A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  <w:r w:rsidRPr="008F664A">
        <w:rPr>
          <w:rFonts w:asciiTheme="majorHAnsi" w:hAnsiTheme="majorHAnsi" w:cs="Arial"/>
          <w:b/>
          <w:spacing w:val="-3"/>
          <w:szCs w:val="20"/>
        </w:rPr>
        <w:t>DECLARACIÓN RESPONSABLE DE CUMPLIMIENTO DE LOS REQUISITOS MÍNIMOS PARA LICITAR AL CONCURSO</w:t>
      </w:r>
      <w:r w:rsidR="00125D64" w:rsidRPr="008F664A">
        <w:rPr>
          <w:rFonts w:asciiTheme="majorHAnsi" w:hAnsiTheme="majorHAnsi" w:cs="Arial"/>
          <w:b/>
          <w:spacing w:val="-3"/>
          <w:szCs w:val="20"/>
        </w:rPr>
        <w:t xml:space="preserve"> DE</w:t>
      </w:r>
      <w:r w:rsidRPr="008F664A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BB77AC">
        <w:rPr>
          <w:rFonts w:asciiTheme="majorHAnsi" w:hAnsiTheme="majorHAnsi"/>
          <w:b/>
          <w:iCs/>
          <w:szCs w:val="20"/>
        </w:rPr>
        <w:t>SUMINISTRO DE MATERIALES DE ELECTRICIDAD E ILUMINACIÓN PARA LA OBRA REFORMA DEL C.P. SAN ISIDRO DE DAIMIEL (CIUDAD REAL)</w:t>
      </w:r>
      <w:r w:rsidR="00E567FA">
        <w:rPr>
          <w:rFonts w:asciiTheme="majorHAnsi" w:hAnsiTheme="majorHAnsi"/>
          <w:b/>
          <w:iCs/>
          <w:szCs w:val="20"/>
        </w:rPr>
        <w:t>,</w:t>
      </w:r>
      <w:r w:rsidR="004533F5" w:rsidRPr="008F664A">
        <w:rPr>
          <w:rFonts w:asciiTheme="majorHAnsi" w:hAnsiTheme="majorHAnsi"/>
          <w:b/>
          <w:iCs/>
          <w:szCs w:val="20"/>
        </w:rPr>
        <w:t xml:space="preserve"> A ADJUDICAR POR PROCEDIMIENTO ABIERTO SIMPLIFICADO </w:t>
      </w:r>
      <w:r w:rsidRPr="008F664A">
        <w:rPr>
          <w:rFonts w:asciiTheme="majorHAnsi" w:hAnsiTheme="majorHAnsi" w:cs="Arial"/>
          <w:b/>
          <w:spacing w:val="-3"/>
          <w:szCs w:val="20"/>
        </w:rPr>
        <w:t>Ref. TSA</w:t>
      </w:r>
      <w:r w:rsidR="002F6626" w:rsidRPr="008F664A">
        <w:rPr>
          <w:rFonts w:asciiTheme="majorHAnsi" w:hAnsiTheme="majorHAnsi" w:cs="Arial"/>
          <w:b/>
          <w:spacing w:val="-3"/>
          <w:szCs w:val="20"/>
        </w:rPr>
        <w:t>00</w:t>
      </w:r>
      <w:r w:rsidR="00361FFA">
        <w:rPr>
          <w:rFonts w:asciiTheme="majorHAnsi" w:hAnsiTheme="majorHAnsi" w:cs="Arial"/>
          <w:b/>
          <w:spacing w:val="-3"/>
          <w:szCs w:val="20"/>
        </w:rPr>
        <w:t>67178</w:t>
      </w:r>
    </w:p>
    <w:p w:rsidR="0074072E" w:rsidRPr="008F664A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Don ..............................................................................................................................................,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:rsidR="0074072E" w:rsidRPr="008F664A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b/>
          <w:spacing w:val="-3"/>
          <w:szCs w:val="20"/>
        </w:rPr>
        <w:t>DECLARA BAJO SU RESPONSABILIDAD:</w:t>
      </w:r>
      <w:r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szCs w:val="20"/>
        </w:rPr>
        <w:t>Que la información consignada en la presente declaración es exacta y veraz y ha sido facilitada con</w:t>
      </w:r>
      <w:r w:rsidR="004C0DE3">
        <w:rPr>
          <w:rFonts w:asciiTheme="majorHAnsi" w:hAnsiTheme="majorHAnsi" w:cs="Arial"/>
          <w:szCs w:val="20"/>
        </w:rPr>
        <w:t xml:space="preserve"> pleno conocimiento de las conse</w:t>
      </w:r>
      <w:r w:rsidRPr="008F664A">
        <w:rPr>
          <w:rFonts w:asciiTheme="majorHAnsi" w:hAnsiTheme="majorHAnsi" w:cs="Arial"/>
          <w:szCs w:val="20"/>
        </w:rPr>
        <w:t xml:space="preserve">cuencias de una falsa declaración de carácter grave. Se declara formalmente que podrá aportar los certificados y las pruebas documentales contemplados sin tardanza, cuando se soliciten, salvo de que </w:t>
      </w:r>
      <w:r w:rsidR="00AD436F" w:rsidRPr="008F664A">
        <w:rPr>
          <w:rFonts w:asciiTheme="majorHAnsi" w:hAnsiTheme="majorHAnsi" w:cs="Arial"/>
          <w:szCs w:val="20"/>
        </w:rPr>
        <w:t>l</w:t>
      </w:r>
      <w:r w:rsidRPr="008F664A">
        <w:rPr>
          <w:rFonts w:asciiTheme="majorHAnsi" w:hAnsiTheme="majorHAnsi" w:cs="Arial"/>
          <w:szCs w:val="20"/>
        </w:rPr>
        <w:t>a</w:t>
      </w:r>
      <w:r w:rsidRPr="008F664A">
        <w:rPr>
          <w:rFonts w:asciiTheme="majorHAnsi" w:hAnsiTheme="majorHAnsi" w:cs="Arial"/>
          <w:i/>
          <w:szCs w:val="20"/>
        </w:rPr>
        <w:t xml:space="preserve"> Empresa de Transformación Agraria, S.A., S.M.E., M.P</w:t>
      </w:r>
      <w:r w:rsidR="005F49E4" w:rsidRPr="008F664A">
        <w:rPr>
          <w:rFonts w:asciiTheme="majorHAnsi" w:hAnsiTheme="majorHAnsi" w:cs="Arial"/>
          <w:i/>
          <w:szCs w:val="20"/>
        </w:rPr>
        <w:t>.</w:t>
      </w:r>
      <w:r w:rsidRPr="008F664A">
        <w:rPr>
          <w:rFonts w:asciiTheme="majorHAnsi" w:hAnsiTheme="majorHAnsi" w:cs="Arial"/>
          <w:i/>
          <w:szCs w:val="20"/>
        </w:rPr>
        <w:t xml:space="preserve"> </w:t>
      </w:r>
      <w:r w:rsidRPr="008F664A">
        <w:rPr>
          <w:rFonts w:asciiTheme="majorHAnsi" w:hAnsiTheme="majorHAnsi" w:cs="Arial"/>
          <w:szCs w:val="20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 w:rsidRPr="008F664A">
        <w:rPr>
          <w:rFonts w:asciiTheme="majorHAnsi" w:hAnsiTheme="majorHAnsi" w:cs="Arial"/>
          <w:szCs w:val="20"/>
        </w:rPr>
        <w:t xml:space="preserve">libre y </w:t>
      </w:r>
      <w:r w:rsidRPr="008F664A">
        <w:rPr>
          <w:rFonts w:asciiTheme="majorHAnsi" w:hAnsiTheme="majorHAnsi" w:cs="Arial"/>
          <w:szCs w:val="20"/>
        </w:rPr>
        <w:t>gratuita</w:t>
      </w:r>
      <w:r w:rsidR="005F49E4" w:rsidRPr="008F664A">
        <w:rPr>
          <w:rFonts w:asciiTheme="majorHAnsi" w:hAnsiTheme="majorHAnsi" w:cs="Arial"/>
          <w:szCs w:val="20"/>
        </w:rPr>
        <w:t>,</w:t>
      </w:r>
      <w:r w:rsidRPr="008F664A">
        <w:rPr>
          <w:rFonts w:asciiTheme="majorHAnsi" w:hAnsiTheme="majorHAnsi" w:cs="Arial"/>
          <w:szCs w:val="20"/>
        </w:rPr>
        <w:t xml:space="preserve"> de los facilitados en la presente declaración</w:t>
      </w:r>
      <w:r w:rsidR="005F49E4" w:rsidRPr="008F664A">
        <w:rPr>
          <w:rFonts w:asciiTheme="majorHAnsi" w:hAnsiTheme="majorHAnsi" w:cs="Arial"/>
          <w:szCs w:val="20"/>
        </w:rPr>
        <w:t>,</w:t>
      </w:r>
      <w:r w:rsidRPr="008F664A">
        <w:rPr>
          <w:rFonts w:asciiTheme="majorHAnsi" w:hAnsiTheme="majorHAnsi" w:cs="Arial"/>
          <w:szCs w:val="20"/>
        </w:rPr>
        <w:t xml:space="preserve"> que permita a</w:t>
      </w:r>
      <w:r w:rsidR="00AD436F" w:rsidRPr="008F664A">
        <w:rPr>
          <w:rFonts w:asciiTheme="majorHAnsi" w:hAnsiTheme="majorHAnsi" w:cs="Arial"/>
          <w:szCs w:val="20"/>
        </w:rPr>
        <w:t xml:space="preserve"> la</w:t>
      </w:r>
      <w:r w:rsidRPr="008F664A">
        <w:rPr>
          <w:rFonts w:asciiTheme="majorHAnsi" w:hAnsiTheme="majorHAnsi" w:cs="Arial"/>
          <w:szCs w:val="20"/>
        </w:rPr>
        <w:t xml:space="preserve"> </w:t>
      </w:r>
      <w:r w:rsidRPr="008F664A">
        <w:rPr>
          <w:rFonts w:asciiTheme="majorHAnsi" w:hAnsiTheme="majorHAnsi" w:cs="Arial"/>
          <w:i/>
          <w:szCs w:val="20"/>
        </w:rPr>
        <w:t>Empresa de Transformación Agraria, S.A., S.M.E., M.P</w:t>
      </w:r>
      <w:r w:rsidR="005F49E4" w:rsidRPr="008F664A">
        <w:rPr>
          <w:rFonts w:asciiTheme="majorHAnsi" w:hAnsiTheme="majorHAnsi" w:cs="Arial"/>
          <w:i/>
          <w:szCs w:val="20"/>
        </w:rPr>
        <w:t xml:space="preserve"> </w:t>
      </w:r>
      <w:r w:rsidRPr="008F664A">
        <w:rPr>
          <w:rFonts w:asciiTheme="majorHAnsi" w:hAnsiTheme="majorHAnsi" w:cs="Arial"/>
          <w:i/>
          <w:szCs w:val="20"/>
        </w:rPr>
        <w:t xml:space="preserve">a </w:t>
      </w:r>
      <w:r w:rsidRPr="008F664A">
        <w:rPr>
          <w:rFonts w:asciiTheme="majorHAnsi" w:hAnsiTheme="majorHAnsi" w:cs="Arial"/>
          <w:szCs w:val="20"/>
        </w:rPr>
        <w:t>hacerlo; si fuera preciso, deberá otorgarse el oportuno consentimiento para acceder a  dicha base de datos</w:t>
      </w:r>
      <w:r w:rsidR="005F49E4" w:rsidRPr="008F664A">
        <w:rPr>
          <w:rFonts w:asciiTheme="majorHAnsi" w:hAnsiTheme="majorHAnsi" w:cs="Arial"/>
          <w:szCs w:val="20"/>
        </w:rPr>
        <w:t>.</w:t>
      </w:r>
    </w:p>
    <w:p w:rsidR="0074072E" w:rsidRPr="008F664A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zCs w:val="20"/>
        </w:rPr>
        <w:t xml:space="preserve">A estos efectos sirva la presente para dar consentimiento expreso a la </w:t>
      </w:r>
      <w:r w:rsidRPr="008F664A">
        <w:rPr>
          <w:rFonts w:asciiTheme="majorHAnsi" w:hAnsiTheme="majorHAnsi" w:cs="Arial"/>
          <w:i/>
          <w:szCs w:val="20"/>
        </w:rPr>
        <w:t>Empresa de Transformaci</w:t>
      </w:r>
      <w:r w:rsidR="005F49E4" w:rsidRPr="008F664A">
        <w:rPr>
          <w:rFonts w:asciiTheme="majorHAnsi" w:hAnsiTheme="majorHAnsi" w:cs="Arial"/>
          <w:i/>
          <w:szCs w:val="20"/>
        </w:rPr>
        <w:t>ón Agraria, S.A., S.M.E., M.P.,</w:t>
      </w:r>
      <w:r w:rsidRPr="008F664A">
        <w:rPr>
          <w:rFonts w:asciiTheme="majorHAnsi" w:hAnsiTheme="majorHAnsi" w:cs="Arial"/>
          <w:i/>
          <w:szCs w:val="20"/>
        </w:rPr>
        <w:t xml:space="preserve"> para que </w:t>
      </w:r>
      <w:r w:rsidRPr="008F664A">
        <w:rPr>
          <w:rFonts w:asciiTheme="majorHAnsi" w:hAnsiTheme="majorHAnsi" w:cs="Arial"/>
          <w:szCs w:val="20"/>
        </w:rPr>
        <w:t>tenga acceso a los documentos justificativos de la información que se ha facilitado en la presente declaración a efectos de la contratación de la licitación</w:t>
      </w:r>
      <w:r w:rsidRPr="008F664A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6407A6">
        <w:rPr>
          <w:rFonts w:asciiTheme="majorHAnsi" w:hAnsiTheme="majorHAnsi" w:cs="Arial"/>
          <w:spacing w:val="-3"/>
          <w:szCs w:val="20"/>
        </w:rPr>
        <w:t>del</w:t>
      </w:r>
      <w:r w:rsidR="006407A6" w:rsidRPr="006407A6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361FFA">
        <w:rPr>
          <w:rFonts w:asciiTheme="majorHAnsi" w:hAnsiTheme="majorHAnsi" w:cs="Arial"/>
          <w:b/>
          <w:spacing w:val="-3"/>
          <w:szCs w:val="20"/>
        </w:rPr>
        <w:t>SUMINISTRO DE MATERIALES DE ELECTRICIDAD E ILUMINACIÓN PARA LA OBRA REFORMA DEL C.P. SAN ISIDRO DE DAIMIEL (CIUDAD REAL)</w:t>
      </w:r>
      <w:r w:rsidR="00E567FA">
        <w:rPr>
          <w:rFonts w:asciiTheme="majorHAnsi" w:hAnsiTheme="majorHAnsi" w:cs="Arial"/>
          <w:b/>
          <w:iCs/>
          <w:spacing w:val="-3"/>
          <w:szCs w:val="20"/>
        </w:rPr>
        <w:t>,</w:t>
      </w:r>
      <w:r w:rsidR="004533F5" w:rsidRPr="008F664A">
        <w:rPr>
          <w:rFonts w:asciiTheme="majorHAnsi" w:hAnsiTheme="majorHAnsi" w:cs="Arial"/>
          <w:b/>
          <w:iCs/>
          <w:spacing w:val="-3"/>
          <w:szCs w:val="20"/>
        </w:rPr>
        <w:t xml:space="preserve"> A ADJUDICAR POR PROCEDIMIENTO ABIERTO SIMPLIFICADO </w:t>
      </w:r>
      <w:r w:rsidR="008D24E8" w:rsidRPr="008F664A">
        <w:rPr>
          <w:rFonts w:asciiTheme="majorHAnsi" w:hAnsiTheme="majorHAnsi" w:cs="Arial"/>
          <w:b/>
          <w:iCs/>
          <w:spacing w:val="-3"/>
          <w:szCs w:val="20"/>
        </w:rPr>
        <w:t>Ref</w:t>
      </w:r>
      <w:r w:rsidR="005E5C56">
        <w:rPr>
          <w:rFonts w:asciiTheme="majorHAnsi" w:hAnsiTheme="majorHAnsi" w:cs="Arial"/>
          <w:b/>
          <w:iCs/>
          <w:spacing w:val="-3"/>
          <w:szCs w:val="20"/>
        </w:rPr>
        <w:t>.</w:t>
      </w:r>
      <w:r w:rsidR="008D24E8" w:rsidRPr="008F664A">
        <w:rPr>
          <w:rFonts w:asciiTheme="majorHAnsi" w:hAnsiTheme="majorHAnsi" w:cs="Arial"/>
          <w:b/>
          <w:iCs/>
          <w:spacing w:val="-3"/>
          <w:szCs w:val="20"/>
        </w:rPr>
        <w:t>: TSA00</w:t>
      </w:r>
      <w:r w:rsidR="00361FFA">
        <w:rPr>
          <w:rFonts w:asciiTheme="majorHAnsi" w:hAnsiTheme="majorHAnsi" w:cs="Arial"/>
          <w:b/>
          <w:iCs/>
          <w:spacing w:val="-3"/>
          <w:szCs w:val="20"/>
        </w:rPr>
        <w:t>67178</w:t>
      </w:r>
      <w:r w:rsidR="008D24E8" w:rsidRPr="008F664A">
        <w:rPr>
          <w:rFonts w:asciiTheme="majorHAnsi" w:hAnsiTheme="majorHAnsi" w:cs="Arial"/>
          <w:b/>
          <w:iCs/>
          <w:spacing w:val="-3"/>
          <w:szCs w:val="20"/>
        </w:rPr>
        <w:t xml:space="preserve"> </w:t>
      </w:r>
      <w:r w:rsidR="005F49E4" w:rsidRPr="008F664A">
        <w:rPr>
          <w:rFonts w:asciiTheme="majorHAnsi" w:hAnsiTheme="majorHAnsi" w:cs="Arial"/>
          <w:spacing w:val="-3"/>
          <w:szCs w:val="20"/>
        </w:rPr>
        <w:t>por parte de</w:t>
      </w:r>
      <w:r w:rsidRPr="008F664A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5F49E4" w:rsidRPr="008F664A">
        <w:rPr>
          <w:rFonts w:asciiTheme="majorHAnsi" w:hAnsiTheme="majorHAnsi" w:cs="Arial"/>
          <w:spacing w:val="-3"/>
          <w:szCs w:val="20"/>
        </w:rPr>
        <w:t xml:space="preserve">la </w:t>
      </w:r>
      <w:r w:rsidRPr="008F664A">
        <w:rPr>
          <w:rFonts w:asciiTheme="majorHAnsi" w:hAnsiTheme="majorHAnsi" w:cs="Arial"/>
          <w:i/>
          <w:szCs w:val="20"/>
        </w:rPr>
        <w:t>Empresa de Transformación Agraria, S.A., S.M.E., M.P.,</w:t>
      </w:r>
    </w:p>
    <w:p w:rsidR="00EF6E30" w:rsidRPr="008F664A" w:rsidRDefault="00EF6E30">
      <w:pPr>
        <w:spacing w:before="0" w:after="0" w:line="240" w:lineRule="auto"/>
        <w:jc w:val="left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br w:type="page"/>
      </w:r>
    </w:p>
    <w:p w:rsidR="00EF6E30" w:rsidRPr="008F664A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  <w:r w:rsidRPr="008F664A">
        <w:rPr>
          <w:rFonts w:asciiTheme="majorHAnsi" w:hAnsiTheme="majorHAnsi" w:cs="Arial"/>
          <w:b/>
          <w:spacing w:val="-3"/>
          <w:szCs w:val="20"/>
        </w:rPr>
        <w:lastRenderedPageBreak/>
        <w:t>1</w:t>
      </w:r>
      <w:r w:rsidR="00EF6E30" w:rsidRPr="008F664A">
        <w:rPr>
          <w:rFonts w:asciiTheme="majorHAnsi" w:hAnsiTheme="majorHAnsi" w:cs="Arial"/>
          <w:b/>
          <w:spacing w:val="-3"/>
          <w:szCs w:val="20"/>
        </w:rPr>
        <w:t>. INFORMACIÓN DEL LICITADOR</w:t>
      </w:r>
    </w:p>
    <w:p w:rsidR="0074072E" w:rsidRPr="008F664A" w:rsidRDefault="000F29AA" w:rsidP="00125D64">
      <w:pPr>
        <w:pStyle w:val="ANEXO2NIVEL2"/>
        <w:numPr>
          <w:ilvl w:val="0"/>
          <w:numId w:val="0"/>
        </w:numPr>
        <w:rPr>
          <w:rFonts w:asciiTheme="majorHAnsi" w:hAnsiTheme="majorHAnsi"/>
          <w:b w:val="0"/>
          <w:szCs w:val="20"/>
        </w:rPr>
      </w:pPr>
      <w:r w:rsidRPr="008F664A">
        <w:rPr>
          <w:rFonts w:asciiTheme="majorHAnsi" w:hAnsiTheme="majorHAnsi"/>
          <w:b w:val="0"/>
          <w:szCs w:val="20"/>
          <w:u w:val="none"/>
        </w:rPr>
        <w:t>1.1.</w:t>
      </w:r>
      <w:r w:rsidR="0074072E" w:rsidRPr="008F664A">
        <w:rPr>
          <w:rFonts w:asciiTheme="majorHAnsi" w:hAnsiTheme="majorHAnsi"/>
          <w:b w:val="0"/>
          <w:szCs w:val="20"/>
        </w:rPr>
        <w:t xml:space="preserve"> DATOS GENERALES DEL LICITADOR</w:t>
      </w:r>
    </w:p>
    <w:p w:rsidR="0074072E" w:rsidRPr="008F664A" w:rsidRDefault="000F29AA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Razón Social</w:t>
      </w:r>
      <w:r w:rsidR="0074072E" w:rsidRPr="008F664A">
        <w:rPr>
          <w:rFonts w:asciiTheme="majorHAnsi" w:hAnsiTheme="majorHAnsi" w:cs="Arial"/>
          <w:spacing w:val="-3"/>
          <w:szCs w:val="20"/>
        </w:rPr>
        <w:t>: ______________________________________________________________________</w:t>
      </w:r>
    </w:p>
    <w:p w:rsidR="0074072E" w:rsidRPr="008F664A" w:rsidRDefault="0083550D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N.I.F., Número de </w:t>
      </w:r>
      <w:r w:rsidR="00585422" w:rsidRPr="008F664A">
        <w:rPr>
          <w:rFonts w:asciiTheme="majorHAnsi" w:hAnsiTheme="majorHAnsi" w:cs="Arial"/>
          <w:spacing w:val="-3"/>
          <w:szCs w:val="20"/>
        </w:rPr>
        <w:t>IVA</w:t>
      </w:r>
      <w:r w:rsidR="0074072E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="0074072E" w:rsidRPr="008F664A">
        <w:rPr>
          <w:rFonts w:asciiTheme="majorHAnsi" w:hAnsiTheme="majorHAnsi" w:cs="Arial"/>
          <w:i/>
          <w:spacing w:val="-3"/>
          <w:szCs w:val="20"/>
        </w:rPr>
        <w:t>(si procede)</w:t>
      </w:r>
      <w:r w:rsidR="0074072E" w:rsidRPr="008F664A">
        <w:rPr>
          <w:rFonts w:asciiTheme="majorHAnsi" w:hAnsiTheme="majorHAnsi" w:cs="Arial"/>
          <w:spacing w:val="-3"/>
          <w:szCs w:val="20"/>
        </w:rPr>
        <w:t>: __________________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Dirección: ____________________________________________________________________________________</w:t>
      </w:r>
    </w:p>
    <w:p w:rsidR="00A42946" w:rsidRPr="008F664A" w:rsidRDefault="00A4294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A42946">
        <w:rPr>
          <w:rFonts w:asciiTheme="majorHAnsi" w:hAnsiTheme="majorHAnsi" w:cs="Arial"/>
          <w:spacing w:val="-3"/>
          <w:szCs w:val="20"/>
        </w:rPr>
        <w:t>Localidad: _______________________________</w:t>
      </w:r>
      <w:r>
        <w:rPr>
          <w:rFonts w:asciiTheme="majorHAnsi" w:hAnsiTheme="majorHAnsi" w:cs="Arial"/>
          <w:spacing w:val="-3"/>
          <w:szCs w:val="20"/>
        </w:rPr>
        <w:t>_______________________________</w:t>
      </w:r>
      <w:r w:rsidRPr="00A42946">
        <w:rPr>
          <w:rFonts w:asciiTheme="majorHAnsi" w:hAnsiTheme="majorHAnsi" w:cs="Arial"/>
          <w:spacing w:val="-3"/>
          <w:szCs w:val="20"/>
        </w:rPr>
        <w:t>Provincia:_______________________________________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Dirección de internet (página web en su caso): 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Correo electrónico de contacto: __________________________________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Teléfono: 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Persona/s de contacto: ______________________________________________________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Microempresa o una PYME: Si / No </w:t>
      </w:r>
      <w:r w:rsidRPr="008F664A">
        <w:rPr>
          <w:rFonts w:asciiTheme="majorHAnsi" w:hAnsiTheme="majorHAnsi" w:cs="Arial"/>
          <w:i/>
          <w:spacing w:val="-3"/>
          <w:szCs w:val="20"/>
        </w:rPr>
        <w:t>(Señalar la opción correcta)</w:t>
      </w:r>
    </w:p>
    <w:p w:rsidR="00A42946" w:rsidRPr="00A42946" w:rsidRDefault="00A42946" w:rsidP="00A4294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A42946">
        <w:rPr>
          <w:rFonts w:asciiTheme="majorHAnsi" w:hAnsiTheme="majorHAnsi" w:cs="Arial"/>
          <w:spacing w:val="-3"/>
          <w:szCs w:val="20"/>
        </w:rPr>
        <w:t>Porcentaje de trabajadores discapacitados o desfavorecidos:          __________</w:t>
      </w:r>
    </w:p>
    <w:p w:rsidR="00A42946" w:rsidRPr="00A42946" w:rsidRDefault="00A42946" w:rsidP="00A4294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A42946">
        <w:rPr>
          <w:rFonts w:asciiTheme="majorHAnsi" w:hAnsiTheme="majorHAnsi" w:cs="Arial"/>
          <w:spacing w:val="-3"/>
          <w:szCs w:val="20"/>
        </w:rPr>
        <w:t>Porcentaje de contratos temporales en la plantilla de la empresa: __________</w:t>
      </w:r>
    </w:p>
    <w:p w:rsidR="0074072E" w:rsidRDefault="00A42946" w:rsidP="00A4294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A42946">
        <w:rPr>
          <w:rFonts w:asciiTheme="majorHAnsi" w:hAnsiTheme="majorHAnsi" w:cs="Arial"/>
          <w:spacing w:val="-3"/>
          <w:szCs w:val="20"/>
        </w:rPr>
        <w:t>Porcentaje de mujeres empleadas en la plantilla de la empresa:     __________</w:t>
      </w:r>
    </w:p>
    <w:p w:rsidR="00A42946" w:rsidRPr="008F664A" w:rsidRDefault="00A42946" w:rsidP="00A4294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t>1.</w:t>
      </w:r>
      <w:r w:rsidR="00125D64" w:rsidRPr="008F664A">
        <w:rPr>
          <w:rFonts w:asciiTheme="majorHAnsi" w:hAnsiTheme="majorHAnsi" w:cs="Arial"/>
          <w:spacing w:val="-3"/>
          <w:szCs w:val="20"/>
        </w:rPr>
        <w:t>2</w:t>
      </w:r>
      <w:r w:rsidR="000F29AA" w:rsidRPr="008F664A">
        <w:rPr>
          <w:rFonts w:asciiTheme="majorHAnsi" w:hAnsiTheme="majorHAnsi" w:cs="Arial"/>
          <w:spacing w:val="-3"/>
          <w:szCs w:val="20"/>
        </w:rPr>
        <w:t>.</w:t>
      </w:r>
      <w:r w:rsidRPr="008F664A">
        <w:rPr>
          <w:rFonts w:asciiTheme="majorHAnsi" w:hAnsiTheme="majorHAnsi" w:cs="Arial"/>
          <w:spacing w:val="-3"/>
          <w:szCs w:val="20"/>
          <w:u w:val="single"/>
        </w:rPr>
        <w:t xml:space="preserve"> OFERTAS DE AGRUPACIONES DE ENTIDADES / </w:t>
      </w:r>
      <w:proofErr w:type="spellStart"/>
      <w:r w:rsidRPr="008F664A">
        <w:rPr>
          <w:rFonts w:asciiTheme="majorHAnsi" w:hAnsiTheme="majorHAnsi" w:cs="Arial"/>
          <w:spacing w:val="-3"/>
          <w:szCs w:val="20"/>
          <w:u w:val="single"/>
        </w:rPr>
        <w:t>UTEs</w:t>
      </w:r>
      <w:proofErr w:type="spellEnd"/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Participo en la licitación conjuntamente con otro/s operadores económicos: </w:t>
      </w:r>
      <w:r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</w:t>
      </w:r>
      <w:r w:rsidR="008D24E8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 xml:space="preserve">í </w:t>
      </w:r>
      <w:r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/ No</w:t>
      </w:r>
      <w:r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i/>
          <w:spacing w:val="-3"/>
          <w:szCs w:val="20"/>
        </w:rPr>
        <w:t>(Señalar la opción correcta)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Nombre del grupo/UTE: 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Los operadores que presentamos proposición conjunta somos (Identificar todos):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El Responsable principal es __________________ su participación en el grupo es ___________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El Responsable de realizar _____________________ es __________________________ su participación en el grupo es ________ </w:t>
      </w:r>
      <w:r w:rsidRPr="008F664A">
        <w:rPr>
          <w:rFonts w:asciiTheme="majorHAnsi" w:hAnsiTheme="majorHAnsi" w:cs="Arial"/>
          <w:i/>
          <w:spacing w:val="-3"/>
          <w:szCs w:val="20"/>
        </w:rPr>
        <w:t>(Se incluirán todos los integrantes con sus funciones y participaciones)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Representante del grupo/UTE:</w:t>
      </w:r>
    </w:p>
    <w:p w:rsidR="0074072E" w:rsidRPr="008F664A" w:rsidRDefault="0074072E" w:rsidP="00391E63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Nombre: ______________________  Apellidos: _____________________________________</w:t>
      </w:r>
    </w:p>
    <w:p w:rsidR="0074072E" w:rsidRPr="008F664A" w:rsidRDefault="0074072E" w:rsidP="00391E63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Dirección:_______________________________________________________________________</w:t>
      </w:r>
    </w:p>
    <w:p w:rsidR="0074072E" w:rsidRPr="008F664A" w:rsidRDefault="0074072E" w:rsidP="00391E63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Correo Electrónico: ___________________________</w:t>
      </w:r>
    </w:p>
    <w:p w:rsidR="0074072E" w:rsidRPr="008F664A" w:rsidRDefault="0074072E" w:rsidP="00391E63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Teléfono: _____________________________________</w:t>
      </w:r>
    </w:p>
    <w:p w:rsidR="0074072E" w:rsidRPr="008F664A" w:rsidRDefault="0074072E" w:rsidP="00391E63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Cargo en el grupo/Calidad en la que actúa: ___________________________</w:t>
      </w:r>
    </w:p>
    <w:p w:rsidR="0074072E" w:rsidRDefault="0074072E" w:rsidP="00391E63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lastRenderedPageBreak/>
        <w:t>Alcance de su representación: _________________________________________</w:t>
      </w:r>
    </w:p>
    <w:p w:rsidR="00BB77AC" w:rsidRPr="008F664A" w:rsidRDefault="00BB77AC" w:rsidP="00BB77AC">
      <w:pPr>
        <w:widowControl w:val="0"/>
        <w:tabs>
          <w:tab w:val="left" w:pos="-720"/>
        </w:tabs>
        <w:suppressAutoHyphens/>
        <w:autoSpaceDE w:val="0"/>
        <w:autoSpaceDN w:val="0"/>
        <w:ind w:left="1440"/>
        <w:rPr>
          <w:rFonts w:asciiTheme="majorHAnsi" w:hAnsiTheme="majorHAnsi" w:cs="Arial"/>
          <w:spacing w:val="-3"/>
          <w:szCs w:val="20"/>
        </w:rPr>
      </w:pP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En el Sobre A de la presente licitación adjunto: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i/>
          <w:spacing w:val="-3"/>
          <w:szCs w:val="20"/>
        </w:rPr>
        <w:t>Declaración responsable firmada por todos los miembros de su compromiso de formalizar la UTE/agrupación en caso de resultar adjudicataria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i/>
          <w:spacing w:val="-3"/>
          <w:szCs w:val="20"/>
        </w:rPr>
        <w:t xml:space="preserve">Una Declaración Responsable de </w:t>
      </w:r>
      <w:r w:rsidR="005F49E4" w:rsidRPr="008F664A">
        <w:rPr>
          <w:rFonts w:asciiTheme="majorHAnsi" w:hAnsiTheme="majorHAnsi" w:cs="Arial"/>
          <w:i/>
          <w:spacing w:val="-3"/>
          <w:szCs w:val="20"/>
        </w:rPr>
        <w:t xml:space="preserve">cumplimiento de </w:t>
      </w:r>
      <w:r w:rsidRPr="008F664A">
        <w:rPr>
          <w:rFonts w:asciiTheme="majorHAnsi" w:hAnsiTheme="majorHAnsi" w:cs="Arial"/>
          <w:i/>
          <w:spacing w:val="-3"/>
          <w:szCs w:val="20"/>
        </w:rPr>
        <w:t>requisitos mínimos por cada uno de los participantes en la UTE / Agrupación.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C95546" w:rsidRPr="008F664A" w:rsidRDefault="00C95546" w:rsidP="00C9554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t>1.</w:t>
      </w:r>
      <w:r w:rsidR="00A41A25" w:rsidRPr="008F664A">
        <w:rPr>
          <w:rFonts w:asciiTheme="majorHAnsi" w:hAnsiTheme="majorHAnsi" w:cs="Arial"/>
          <w:spacing w:val="-3"/>
          <w:szCs w:val="20"/>
        </w:rPr>
        <w:t>3</w:t>
      </w:r>
      <w:r w:rsidR="000F29AA" w:rsidRPr="008F664A">
        <w:rPr>
          <w:rFonts w:asciiTheme="majorHAnsi" w:hAnsiTheme="majorHAnsi" w:cs="Arial"/>
          <w:spacing w:val="-3"/>
          <w:szCs w:val="20"/>
        </w:rPr>
        <w:t>.</w:t>
      </w:r>
      <w:r w:rsidRPr="008F664A">
        <w:rPr>
          <w:rFonts w:asciiTheme="majorHAnsi" w:hAnsiTheme="majorHAnsi" w:cs="Arial"/>
          <w:spacing w:val="-3"/>
          <w:szCs w:val="20"/>
          <w:u w:val="single"/>
        </w:rPr>
        <w:t xml:space="preserve"> INDICACIÓN DE LOS LOTES A LOS QUE SE PRESENTA EL LICITADOR</w:t>
      </w:r>
    </w:p>
    <w:p w:rsidR="00C95546" w:rsidRPr="008F664A" w:rsidRDefault="00C95546" w:rsidP="00C9554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Presento oferta para los siguientes lotes: </w:t>
      </w:r>
    </w:p>
    <w:p w:rsidR="00C95546" w:rsidRPr="008F664A" w:rsidRDefault="00C95546" w:rsidP="00C9554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ab/>
        <w:t>LOTE Nº 1</w:t>
      </w:r>
      <w:r w:rsidR="00896569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="00A434BB">
        <w:rPr>
          <w:rFonts w:asciiTheme="majorHAnsi" w:hAnsiTheme="majorHAnsi" w:cs="Arial"/>
          <w:spacing w:val="-3"/>
          <w:szCs w:val="20"/>
        </w:rPr>
        <w:tab/>
      </w:r>
      <w:r w:rsidR="00A434BB">
        <w:rPr>
          <w:rFonts w:asciiTheme="majorHAnsi" w:hAnsiTheme="majorHAnsi" w:cs="Arial"/>
          <w:spacing w:val="-3"/>
          <w:szCs w:val="20"/>
        </w:rPr>
        <w:tab/>
      </w:r>
      <w:r w:rsidR="00896569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="00896569" w:rsidRPr="008F664A">
        <w:rPr>
          <w:rFonts w:asciiTheme="majorHAnsi" w:hAnsiTheme="majorHAnsi" w:cs="Arial"/>
          <w:spacing w:val="-3"/>
          <w:szCs w:val="20"/>
        </w:rPr>
        <w:tab/>
      </w:r>
      <w:r w:rsidRPr="008F664A">
        <w:rPr>
          <w:rFonts w:asciiTheme="majorHAnsi" w:hAnsiTheme="majorHAnsi" w:cs="Arial"/>
          <w:spacing w:val="-3"/>
          <w:szCs w:val="20"/>
        </w:rPr>
        <w:t xml:space="preserve"> SÍ </w:t>
      </w:r>
      <w:sdt>
        <w:sdtPr>
          <w:rPr>
            <w:rFonts w:asciiTheme="majorHAnsi" w:hAnsiTheme="majorHAnsi" w:cs="Arial"/>
            <w:spacing w:val="-3"/>
            <w:szCs w:val="20"/>
          </w:rPr>
          <w:id w:val="-151745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664A">
            <w:rPr>
              <w:rFonts w:ascii="MS Mincho" w:eastAsia="MS Mincho" w:hAnsi="MS Mincho" w:cs="MS Mincho" w:hint="eastAsia"/>
              <w:spacing w:val="-3"/>
              <w:szCs w:val="20"/>
            </w:rPr>
            <w:t>☐</w:t>
          </w:r>
        </w:sdtContent>
      </w:sdt>
      <w:r w:rsidRPr="008F664A">
        <w:rPr>
          <w:rFonts w:asciiTheme="majorHAnsi" w:hAnsiTheme="majorHAnsi" w:cs="Arial"/>
          <w:spacing w:val="-3"/>
          <w:szCs w:val="20"/>
        </w:rPr>
        <w:t xml:space="preserve">  NO </w:t>
      </w:r>
      <w:sdt>
        <w:sdtPr>
          <w:rPr>
            <w:rFonts w:asciiTheme="majorHAnsi" w:hAnsiTheme="majorHAnsi" w:cs="Arial"/>
            <w:spacing w:val="-3"/>
            <w:szCs w:val="20"/>
          </w:rPr>
          <w:id w:val="-69807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664A">
            <w:rPr>
              <w:rFonts w:ascii="MS Mincho" w:eastAsia="MS Mincho" w:hAnsi="MS Mincho" w:cs="MS Mincho" w:hint="eastAsia"/>
              <w:spacing w:val="-3"/>
              <w:szCs w:val="20"/>
            </w:rPr>
            <w:t>☐</w:t>
          </w:r>
        </w:sdtContent>
      </w:sdt>
    </w:p>
    <w:p w:rsidR="00C95546" w:rsidRPr="008F664A" w:rsidRDefault="00896569" w:rsidP="00C9554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ab/>
        <w:t xml:space="preserve">LOTE Nº 2 </w:t>
      </w:r>
      <w:r w:rsidRPr="008F664A">
        <w:rPr>
          <w:rFonts w:asciiTheme="majorHAnsi" w:hAnsiTheme="majorHAnsi" w:cs="Arial"/>
          <w:spacing w:val="-3"/>
          <w:szCs w:val="20"/>
        </w:rPr>
        <w:tab/>
      </w:r>
      <w:r w:rsidRPr="008F664A">
        <w:rPr>
          <w:rFonts w:asciiTheme="majorHAnsi" w:hAnsiTheme="majorHAnsi" w:cs="Arial"/>
          <w:spacing w:val="-3"/>
          <w:szCs w:val="20"/>
        </w:rPr>
        <w:tab/>
      </w:r>
      <w:r w:rsidRPr="008F664A">
        <w:rPr>
          <w:rFonts w:asciiTheme="majorHAnsi" w:hAnsiTheme="majorHAnsi" w:cs="Arial"/>
          <w:spacing w:val="-3"/>
          <w:szCs w:val="20"/>
        </w:rPr>
        <w:tab/>
      </w:r>
      <w:r w:rsidR="00C95546" w:rsidRPr="008F664A">
        <w:rPr>
          <w:rFonts w:asciiTheme="majorHAnsi" w:hAnsiTheme="majorHAnsi" w:cs="Arial"/>
          <w:spacing w:val="-3"/>
          <w:szCs w:val="20"/>
        </w:rPr>
        <w:t xml:space="preserve"> SÍ </w:t>
      </w:r>
      <w:sdt>
        <w:sdtPr>
          <w:rPr>
            <w:rFonts w:asciiTheme="majorHAnsi" w:hAnsiTheme="majorHAnsi" w:cs="Arial"/>
            <w:spacing w:val="-3"/>
            <w:szCs w:val="20"/>
          </w:rPr>
          <w:id w:val="99021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546" w:rsidRPr="008F664A">
            <w:rPr>
              <w:rFonts w:ascii="MS Mincho" w:eastAsia="MS Mincho" w:hAnsi="MS Mincho" w:cs="MS Mincho" w:hint="eastAsia"/>
              <w:spacing w:val="-3"/>
              <w:szCs w:val="20"/>
            </w:rPr>
            <w:t>☐</w:t>
          </w:r>
        </w:sdtContent>
      </w:sdt>
      <w:r w:rsidR="00C95546" w:rsidRPr="008F664A">
        <w:rPr>
          <w:rFonts w:asciiTheme="majorHAnsi" w:hAnsiTheme="majorHAnsi" w:cs="Arial"/>
          <w:spacing w:val="-3"/>
          <w:szCs w:val="20"/>
        </w:rPr>
        <w:t xml:space="preserve">   NO </w:t>
      </w:r>
      <w:sdt>
        <w:sdtPr>
          <w:rPr>
            <w:rFonts w:asciiTheme="majorHAnsi" w:hAnsiTheme="majorHAnsi" w:cs="Arial"/>
            <w:spacing w:val="-3"/>
            <w:szCs w:val="20"/>
          </w:rPr>
          <w:id w:val="193548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546" w:rsidRPr="008F664A">
            <w:rPr>
              <w:rFonts w:ascii="MS Mincho" w:eastAsia="MS Mincho" w:hAnsi="MS Mincho" w:cs="MS Mincho" w:hint="eastAsia"/>
              <w:spacing w:val="-3"/>
              <w:szCs w:val="20"/>
            </w:rPr>
            <w:t>☐</w:t>
          </w:r>
        </w:sdtContent>
      </w:sdt>
    </w:p>
    <w:p w:rsidR="00C95546" w:rsidRPr="008F664A" w:rsidRDefault="00C95546" w:rsidP="00C9554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i/>
          <w:spacing w:val="-3"/>
          <w:szCs w:val="20"/>
        </w:rPr>
        <w:t>Se relacionarán los lotes para los que el licitador presenta oferta.</w:t>
      </w:r>
    </w:p>
    <w:p w:rsidR="00C95546" w:rsidRPr="008F664A" w:rsidRDefault="00C95546" w:rsidP="00C9554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i/>
          <w:spacing w:val="-3"/>
          <w:szCs w:val="20"/>
        </w:rPr>
        <w:t>En caso de que la información solicitada en los pliegos sea distinta en función de los lotes a los que se presente el licitador se deberán presentar varias declaraciones indicando la información solicitada por cada lote</w:t>
      </w:r>
    </w:p>
    <w:p w:rsidR="00C95546" w:rsidRPr="008F664A" w:rsidRDefault="00C9554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74072E" w:rsidRPr="008F664A" w:rsidRDefault="005F49E4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t>1.</w:t>
      </w:r>
      <w:r w:rsidR="00A41A25" w:rsidRPr="008F664A">
        <w:rPr>
          <w:rFonts w:asciiTheme="majorHAnsi" w:hAnsiTheme="majorHAnsi" w:cs="Arial"/>
          <w:spacing w:val="-3"/>
          <w:szCs w:val="20"/>
        </w:rPr>
        <w:t>4</w:t>
      </w:r>
      <w:r w:rsidR="000F29AA" w:rsidRPr="008F664A">
        <w:rPr>
          <w:rFonts w:asciiTheme="majorHAnsi" w:hAnsiTheme="majorHAnsi" w:cs="Arial"/>
          <w:spacing w:val="-3"/>
          <w:szCs w:val="20"/>
        </w:rPr>
        <w:t>.</w:t>
      </w:r>
      <w:r w:rsidR="0074072E" w:rsidRPr="008F664A">
        <w:rPr>
          <w:rFonts w:asciiTheme="majorHAnsi" w:hAnsiTheme="majorHAnsi" w:cs="Arial"/>
          <w:spacing w:val="-3"/>
          <w:szCs w:val="20"/>
          <w:u w:val="single"/>
        </w:rPr>
        <w:t xml:space="preserve"> REPRESENTANTE DEL LICITADOR EN EL PROCEDIMIENTO DE LICITACIÓN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Nombre y Apellidos: ______________________________________________________________________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N.I.F., </w:t>
      </w:r>
      <w:r w:rsidRPr="008F664A">
        <w:rPr>
          <w:rFonts w:asciiTheme="majorHAnsi" w:hAnsiTheme="majorHAnsi" w:cs="Arial"/>
          <w:i/>
          <w:spacing w:val="-3"/>
          <w:szCs w:val="20"/>
        </w:rPr>
        <w:t>(si procede)</w:t>
      </w:r>
      <w:r w:rsidRPr="008F664A">
        <w:rPr>
          <w:rFonts w:asciiTheme="majorHAnsi" w:hAnsiTheme="majorHAnsi" w:cs="Arial"/>
          <w:spacing w:val="-3"/>
          <w:szCs w:val="20"/>
        </w:rPr>
        <w:t>: 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Cargo/calidad en la que actúa:</w:t>
      </w:r>
      <w:r w:rsidR="008D24E8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spacing w:val="-3"/>
          <w:szCs w:val="20"/>
        </w:rPr>
        <w:t>_________________________________________________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Dirección: ____________________________________________________________________________________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Correo electrónico de contacto: __________________________________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Teléfono: ___________________</w:t>
      </w:r>
    </w:p>
    <w:p w:rsidR="00E30901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Alcance de su representación: __________</w:t>
      </w:r>
      <w:r w:rsidR="000F29AA" w:rsidRPr="008F664A">
        <w:rPr>
          <w:rFonts w:asciiTheme="majorHAnsi" w:hAnsiTheme="majorHAnsi" w:cs="Arial"/>
          <w:spacing w:val="-3"/>
          <w:szCs w:val="20"/>
        </w:rPr>
        <w:t>_______________________________</w:t>
      </w:r>
    </w:p>
    <w:p w:rsidR="005E5C56" w:rsidRDefault="005E5C5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BB77AC" w:rsidRDefault="00BB77AC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BB77AC" w:rsidRDefault="00BB77AC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BB77AC" w:rsidRDefault="00BB77AC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9964F7" w:rsidRDefault="009964F7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74072E" w:rsidRPr="008F664A" w:rsidRDefault="009E1C47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lastRenderedPageBreak/>
        <w:t>1.</w:t>
      </w:r>
      <w:r w:rsidR="00A41A25" w:rsidRPr="008F664A">
        <w:rPr>
          <w:rFonts w:asciiTheme="majorHAnsi" w:hAnsiTheme="majorHAnsi" w:cs="Arial"/>
          <w:spacing w:val="-3"/>
          <w:szCs w:val="20"/>
        </w:rPr>
        <w:t>5</w:t>
      </w:r>
      <w:r w:rsidR="000F29AA" w:rsidRPr="008F664A">
        <w:rPr>
          <w:rFonts w:asciiTheme="majorHAnsi" w:hAnsiTheme="majorHAnsi" w:cs="Arial"/>
          <w:spacing w:val="-3"/>
          <w:szCs w:val="20"/>
        </w:rPr>
        <w:t>.</w:t>
      </w:r>
      <w:r w:rsidR="0074072E" w:rsidRPr="008F664A">
        <w:rPr>
          <w:rFonts w:asciiTheme="majorHAnsi" w:hAnsiTheme="majorHAnsi" w:cs="Arial"/>
          <w:spacing w:val="-3"/>
          <w:szCs w:val="20"/>
          <w:u w:val="single"/>
        </w:rPr>
        <w:t xml:space="preserve"> ACREDITACIÓN DE LA SOLVENCIA CON MEDIOS EXTERNOS</w:t>
      </w:r>
    </w:p>
    <w:p w:rsid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Recurro</w:t>
      </w:r>
      <w:r w:rsidR="0074072E" w:rsidRPr="008F664A">
        <w:rPr>
          <w:rFonts w:asciiTheme="majorHAnsi" w:hAnsiTheme="majorHAnsi" w:cs="Arial"/>
          <w:spacing w:val="-3"/>
          <w:szCs w:val="20"/>
        </w:rPr>
        <w:t xml:space="preserve"> para acreditar la solvencia económica y financiera; y técnica y profesional a la capacidad de otras entidades: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74072E" w:rsidRPr="008F664A">
        <w:rPr>
          <w:rFonts w:asciiTheme="majorHAnsi" w:hAnsiTheme="majorHAnsi" w:cs="Arial"/>
          <w:spacing w:val="-3"/>
          <w:szCs w:val="20"/>
        </w:rPr>
        <w:t>.</w:t>
      </w:r>
    </w:p>
    <w:p w:rsidR="0074072E" w:rsidRPr="008F664A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En caso de haber señalado afirmativamente la cuestión anterior, me comprometo, a solicitud de Tragsa a:</w:t>
      </w:r>
      <w:r w:rsidRPr="008F664A">
        <w:rPr>
          <w:rFonts w:asciiTheme="majorHAnsi" w:hAnsiTheme="majorHAnsi" w:cs="Arial"/>
          <w:i/>
          <w:spacing w:val="-3"/>
          <w:szCs w:val="20"/>
        </w:rPr>
        <w:t xml:space="preserve"> 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Si resulta pertinente, incluir la información exigida para la solvencia económica y financiera; y técnica y profesional de las actividades que realizarán en la ejecución del contrato.</w:t>
      </w:r>
    </w:p>
    <w:p w:rsidR="0074072E" w:rsidRDefault="00567BD6" w:rsidP="0074072E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Presentar el compromiso de utilización de dichos medios para la realización de dicho contrato a lo largo de la vigencia del contrato correspondiente caso de resultar adjudicatario.</w:t>
      </w:r>
    </w:p>
    <w:p w:rsidR="006407A6" w:rsidRDefault="006407A6">
      <w:pPr>
        <w:spacing w:before="0" w:after="0" w:line="240" w:lineRule="auto"/>
        <w:jc w:val="left"/>
        <w:rPr>
          <w:rFonts w:asciiTheme="majorHAnsi" w:hAnsiTheme="majorHAnsi" w:cs="Arial"/>
          <w:spacing w:val="-3"/>
          <w:szCs w:val="20"/>
        </w:rPr>
      </w:pPr>
      <w:r>
        <w:rPr>
          <w:rFonts w:asciiTheme="majorHAnsi" w:hAnsiTheme="majorHAnsi" w:cs="Arial"/>
          <w:spacing w:val="-3"/>
          <w:szCs w:val="20"/>
        </w:rPr>
        <w:br w:type="page"/>
      </w:r>
    </w:p>
    <w:p w:rsidR="00EF6E30" w:rsidRPr="008F664A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  <w:r w:rsidRPr="008F664A">
        <w:rPr>
          <w:rFonts w:asciiTheme="majorHAnsi" w:hAnsiTheme="majorHAnsi" w:cs="Arial"/>
          <w:b/>
          <w:spacing w:val="-3"/>
          <w:szCs w:val="20"/>
        </w:rPr>
        <w:lastRenderedPageBreak/>
        <w:t>2</w:t>
      </w:r>
      <w:r w:rsidR="00EF6E30" w:rsidRPr="008F664A">
        <w:rPr>
          <w:rFonts w:asciiTheme="majorHAnsi" w:hAnsiTheme="majorHAnsi" w:cs="Arial"/>
          <w:b/>
          <w:spacing w:val="-3"/>
          <w:szCs w:val="20"/>
        </w:rPr>
        <w:t>. MOTIVO DE EXCLUSIÓN</w:t>
      </w:r>
    </w:p>
    <w:p w:rsidR="0074072E" w:rsidRPr="008F664A" w:rsidRDefault="000F29AA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t>2.1.</w:t>
      </w:r>
      <w:r w:rsidR="0074072E" w:rsidRPr="008F664A">
        <w:rPr>
          <w:rFonts w:asciiTheme="majorHAnsi" w:hAnsiTheme="majorHAnsi" w:cs="Arial"/>
          <w:spacing w:val="-3"/>
          <w:szCs w:val="20"/>
          <w:u w:val="single"/>
        </w:rPr>
        <w:t xml:space="preserve"> CONDENAS PENALES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8F664A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Expedidor: __________________________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8F664A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Expedidor: __________________________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Por fraude en el sentido del art 1 del Convenio relativo a la protección de los intereses financieros de las Comunidades Europeas (DO C 316 de 27.11.1995, p.48).</w:t>
      </w:r>
    </w:p>
    <w:p w:rsidR="0074072E" w:rsidRPr="008F664A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ab/>
        <w:t xml:space="preserve">La información anterior se halla disponible sin coste en una base de datos de un Estado Miembro de la UE: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8F664A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:rsidR="0074072E" w:rsidRPr="008F664A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lastRenderedPageBreak/>
        <w:tab/>
        <w:t>Url: __________________________________</w:t>
      </w:r>
    </w:p>
    <w:p w:rsidR="0074072E" w:rsidRPr="008F664A" w:rsidRDefault="0074072E" w:rsidP="000F29AA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3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ab/>
        <w:t>Código: ______________________________</w:t>
      </w:r>
    </w:p>
    <w:p w:rsidR="000514A6" w:rsidRPr="008F664A" w:rsidRDefault="0074072E" w:rsidP="000F29AA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spacing w:line="276" w:lineRule="auto"/>
        <w:ind w:left="426" w:hanging="283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ab/>
        <w:t>Expedidor: __________________________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8F664A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Url: __________________________________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Expedidor: __________________________</w:t>
      </w:r>
    </w:p>
    <w:p w:rsidR="0074072E" w:rsidRDefault="0074072E" w:rsidP="00391E63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La información anterior se halla disponible sin coste en una base de datos de un Estado Miembro de la UE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 xml:space="preserve"> Sí / No</w:t>
      </w:r>
      <w:r w:rsidR="00CA2047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i/>
          <w:spacing w:val="-3"/>
          <w:szCs w:val="20"/>
        </w:rPr>
        <w:t>(Señalar la opción correcta, si se ha marcado afirmativamente se rellenarán  los 3 apartados siguientes)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Expedidor: __________________________</w:t>
      </w:r>
    </w:p>
    <w:p w:rsidR="0074072E" w:rsidRPr="008F664A" w:rsidRDefault="0074072E" w:rsidP="00391E63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  <w:r w:rsidR="000471F9" w:rsidRPr="008F664A">
        <w:rPr>
          <w:rFonts w:asciiTheme="majorHAnsi" w:hAnsiTheme="majorHAnsi" w:cs="Arial"/>
          <w:spacing w:val="-3"/>
          <w:szCs w:val="20"/>
        </w:rPr>
        <w:t>.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8F664A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Expedidor: __________________________</w:t>
      </w:r>
    </w:p>
    <w:p w:rsidR="009E23A6" w:rsidRPr="008F664A" w:rsidRDefault="009E23A6" w:rsidP="009E23A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74072E" w:rsidRPr="008F664A" w:rsidRDefault="000F29AA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t>2.2.</w:t>
      </w:r>
      <w:r w:rsidR="0074072E" w:rsidRPr="008F664A">
        <w:rPr>
          <w:rFonts w:asciiTheme="majorHAnsi" w:hAnsiTheme="majorHAnsi" w:cs="Arial"/>
          <w:spacing w:val="-3"/>
          <w:szCs w:val="20"/>
          <w:u w:val="single"/>
        </w:rPr>
        <w:t xml:space="preserve"> PAGO DE IMPUESTOS O DE COTIZACIONES A LA SEGURIDAD SOCIAL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2.2.1. </w:t>
      </w:r>
      <w:r w:rsidRPr="008F664A">
        <w:rPr>
          <w:rFonts w:asciiTheme="majorHAnsi" w:hAnsiTheme="majorHAnsi" w:cs="Arial"/>
          <w:spacing w:val="-3"/>
          <w:szCs w:val="20"/>
          <w:u w:val="single"/>
        </w:rPr>
        <w:t>Pago de impuestos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El licitador al que represento ha cumplido con sus obligaciones relativas al pago de impuestos, en el país en el que está establecido o en España:</w:t>
      </w:r>
      <w:r w:rsidRPr="008F664A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spacing w:val="-3"/>
          <w:szCs w:val="20"/>
        </w:rPr>
        <w:t>(</w:t>
      </w:r>
      <w:r w:rsidRPr="008F664A">
        <w:rPr>
          <w:rFonts w:asciiTheme="majorHAnsi" w:hAnsiTheme="majorHAnsi" w:cs="Arial"/>
          <w:i/>
          <w:spacing w:val="-3"/>
          <w:szCs w:val="20"/>
        </w:rPr>
        <w:t>En caso de incumplimiento se rellenará lo siguiente)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Importe: __________________________________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País o Estado de que se trata: ______________________________</w:t>
      </w:r>
    </w:p>
    <w:p w:rsidR="00CA2047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El incumplimiento ha quedado establecido por medios distintos de una resolución judicial o administrativa: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Descripción de los medios  utilizados _____________________________________________________________</w:t>
      </w:r>
      <w:proofErr w:type="gramStart"/>
      <w:r w:rsidRPr="008F664A">
        <w:rPr>
          <w:rFonts w:asciiTheme="majorHAnsi" w:hAnsiTheme="majorHAnsi" w:cs="Arial"/>
          <w:spacing w:val="-3"/>
          <w:szCs w:val="20"/>
        </w:rPr>
        <w:t>_</w:t>
      </w:r>
      <w:r w:rsidRPr="008F664A">
        <w:rPr>
          <w:rFonts w:asciiTheme="majorHAnsi" w:hAnsiTheme="majorHAnsi" w:cs="Arial"/>
          <w:i/>
          <w:spacing w:val="-3"/>
          <w:szCs w:val="20"/>
        </w:rPr>
        <w:t>(</w:t>
      </w:r>
      <w:proofErr w:type="gramEnd"/>
      <w:r w:rsidRPr="008F664A">
        <w:rPr>
          <w:rFonts w:asciiTheme="majorHAnsi" w:hAnsiTheme="majorHAnsi" w:cs="Arial"/>
          <w:i/>
          <w:spacing w:val="-3"/>
          <w:szCs w:val="20"/>
        </w:rPr>
        <w:t>En caso de que se haya establecido por medios distintos a la resolución judicial o administrativa).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La resolución anterior es firme y vinculante: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i/>
          <w:spacing w:val="-3"/>
          <w:szCs w:val="20"/>
        </w:rPr>
        <w:t>(En caso de que el incumplimiento sea por resolución)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Fecha de la condena o resolución:  ___________________________________________ (</w:t>
      </w:r>
      <w:r w:rsidRPr="008F664A">
        <w:rPr>
          <w:rFonts w:asciiTheme="majorHAnsi" w:hAnsiTheme="majorHAnsi" w:cs="Arial"/>
          <w:i/>
          <w:spacing w:val="-3"/>
          <w:szCs w:val="20"/>
        </w:rPr>
        <w:t>En caso de que sea firme y vinculante)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En la condena se establece una duración del periodo de exclusión de: __________________________</w:t>
      </w:r>
    </w:p>
    <w:p w:rsidR="00CA2047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La información anterior se halla disponible sin coste en una base de datos de un Estado Miembro de la UE: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i/>
          <w:spacing w:val="-3"/>
          <w:szCs w:val="20"/>
        </w:rPr>
        <w:t>(Señalar la opción correcta, si se ha marcado afirmativamente se rellenarán  los 3 apartados siguientes)</w:t>
      </w:r>
    </w:p>
    <w:p w:rsidR="0074072E" w:rsidRPr="008F664A" w:rsidRDefault="0074072E" w:rsidP="009E23A6">
      <w:pPr>
        <w:widowControl w:val="0"/>
        <w:tabs>
          <w:tab w:val="left" w:pos="-720"/>
        </w:tabs>
        <w:suppressAutoHyphens/>
        <w:autoSpaceDE w:val="0"/>
        <w:autoSpaceDN w:val="0"/>
        <w:spacing w:after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:rsidR="0074072E" w:rsidRPr="008F664A" w:rsidRDefault="0074072E" w:rsidP="009E23A6">
      <w:pPr>
        <w:widowControl w:val="0"/>
        <w:tabs>
          <w:tab w:val="left" w:pos="-720"/>
        </w:tabs>
        <w:suppressAutoHyphens/>
        <w:autoSpaceDE w:val="0"/>
        <w:autoSpaceDN w:val="0"/>
        <w:spacing w:before="0" w:after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:rsidR="0074072E" w:rsidRPr="008F664A" w:rsidRDefault="0074072E" w:rsidP="009E23A6">
      <w:pPr>
        <w:widowControl w:val="0"/>
        <w:tabs>
          <w:tab w:val="left" w:pos="-720"/>
        </w:tabs>
        <w:suppressAutoHyphens/>
        <w:autoSpaceDE w:val="0"/>
        <w:autoSpaceDN w:val="0"/>
        <w:spacing w:before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Expedidor: __________________________</w:t>
      </w:r>
    </w:p>
    <w:p w:rsidR="00F657D8" w:rsidRPr="008F664A" w:rsidRDefault="00F657D8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:rsidR="0074072E" w:rsidRPr="008F664A" w:rsidRDefault="000F29AA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2.2.2.</w:t>
      </w:r>
      <w:r w:rsidR="0074072E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="0074072E" w:rsidRPr="008F664A">
        <w:rPr>
          <w:rFonts w:asciiTheme="majorHAnsi" w:hAnsiTheme="majorHAnsi" w:cs="Arial"/>
          <w:spacing w:val="-3"/>
          <w:szCs w:val="20"/>
          <w:u w:val="single"/>
        </w:rPr>
        <w:t>Pago de cotizaciones a la seguridad social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El licitador al que represento ha cumplido con sus obligaciones relativas al pago de las cotizaciones a la seguridad social, en el país en el que está establecido o en el España:</w:t>
      </w:r>
      <w:r w:rsidRPr="008F664A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spacing w:val="-3"/>
          <w:szCs w:val="20"/>
        </w:rPr>
        <w:t>(</w:t>
      </w:r>
      <w:r w:rsidRPr="008F664A">
        <w:rPr>
          <w:rFonts w:asciiTheme="majorHAnsi" w:hAnsiTheme="majorHAnsi" w:cs="Arial"/>
          <w:i/>
          <w:spacing w:val="-3"/>
          <w:szCs w:val="20"/>
        </w:rPr>
        <w:t>En caso de incumplimiento se rellenará lo siguiente)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Importe: __________________________________</w:t>
      </w:r>
    </w:p>
    <w:p w:rsidR="00EF6E30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País o Estado de que se trata: _______________</w:t>
      </w:r>
      <w:r w:rsidR="000F29AA" w:rsidRPr="008F664A">
        <w:rPr>
          <w:rFonts w:asciiTheme="majorHAnsi" w:hAnsiTheme="majorHAnsi" w:cs="Arial"/>
          <w:spacing w:val="-3"/>
          <w:szCs w:val="20"/>
        </w:rPr>
        <w:t>_______________</w:t>
      </w:r>
    </w:p>
    <w:p w:rsidR="00CA2047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El incumplimiento ha quedado establecido por medios distintos de una resoluci</w:t>
      </w:r>
      <w:r w:rsidR="00EF6E30" w:rsidRPr="008F664A">
        <w:rPr>
          <w:rFonts w:asciiTheme="majorHAnsi" w:hAnsiTheme="majorHAnsi" w:cs="Arial"/>
          <w:spacing w:val="-3"/>
          <w:szCs w:val="20"/>
        </w:rPr>
        <w:t>ón judicial o administrativa:</w:t>
      </w:r>
    </w:p>
    <w:p w:rsidR="0074072E" w:rsidRPr="008F664A" w:rsidRDefault="00EF6E30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Descripción de los medios  utilizados _____________________________________________________________</w:t>
      </w:r>
      <w:proofErr w:type="gramStart"/>
      <w:r w:rsidRPr="008F664A">
        <w:rPr>
          <w:rFonts w:asciiTheme="majorHAnsi" w:hAnsiTheme="majorHAnsi" w:cs="Arial"/>
          <w:spacing w:val="-3"/>
          <w:szCs w:val="20"/>
        </w:rPr>
        <w:t>_</w:t>
      </w:r>
      <w:r w:rsidRPr="008F664A">
        <w:rPr>
          <w:rFonts w:asciiTheme="majorHAnsi" w:hAnsiTheme="majorHAnsi" w:cs="Arial"/>
          <w:i/>
          <w:spacing w:val="-3"/>
          <w:szCs w:val="20"/>
        </w:rPr>
        <w:t>(</w:t>
      </w:r>
      <w:proofErr w:type="gramEnd"/>
      <w:r w:rsidRPr="008F664A">
        <w:rPr>
          <w:rFonts w:asciiTheme="majorHAnsi" w:hAnsiTheme="majorHAnsi" w:cs="Arial"/>
          <w:i/>
          <w:spacing w:val="-3"/>
          <w:szCs w:val="20"/>
        </w:rPr>
        <w:t>En caso de que se haya establecido por medios distintos a la resolución judicial o administrativa)</w:t>
      </w:r>
    </w:p>
    <w:p w:rsidR="001F59AE" w:rsidRDefault="001F59A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La resolución anterior es firme y vinculante</w:t>
      </w:r>
      <w:r w:rsidR="00CA2047" w:rsidRPr="008F664A">
        <w:rPr>
          <w:rFonts w:asciiTheme="majorHAnsi" w:hAnsiTheme="majorHAnsi" w:cs="Arial"/>
          <w:spacing w:val="-3"/>
          <w:szCs w:val="20"/>
        </w:rPr>
        <w:t xml:space="preserve">: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 xml:space="preserve"> Sí / No</w:t>
      </w:r>
      <w:r w:rsidR="00CA2047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i/>
          <w:spacing w:val="-3"/>
          <w:szCs w:val="20"/>
        </w:rPr>
        <w:t>(En caso de haberse establecido por resolución judicial o administrativa)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Fecha de la condena o resolución</w:t>
      </w:r>
      <w:proofErr w:type="gramStart"/>
      <w:r w:rsidRPr="008F664A">
        <w:rPr>
          <w:rFonts w:asciiTheme="majorHAnsi" w:hAnsiTheme="majorHAnsi" w:cs="Arial"/>
          <w:spacing w:val="-3"/>
          <w:szCs w:val="20"/>
        </w:rPr>
        <w:t>:  _</w:t>
      </w:r>
      <w:proofErr w:type="gramEnd"/>
      <w:r w:rsidRPr="008F664A">
        <w:rPr>
          <w:rFonts w:asciiTheme="majorHAnsi" w:hAnsiTheme="majorHAnsi" w:cs="Arial"/>
          <w:spacing w:val="-3"/>
          <w:szCs w:val="20"/>
        </w:rPr>
        <w:t>__________________________________________</w:t>
      </w:r>
      <w:r w:rsidRPr="008F664A">
        <w:rPr>
          <w:rFonts w:asciiTheme="majorHAnsi" w:hAnsiTheme="majorHAnsi" w:cs="Arial"/>
          <w:i/>
          <w:spacing w:val="-3"/>
          <w:szCs w:val="20"/>
        </w:rPr>
        <w:t>(En caso de que sea firme y vinculante)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En la condena se establece una duración del periodo de exclusión de: 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La información anterior se halla disponible sin coste en una base de datos de un Estado Miembro de la UE: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i/>
          <w:spacing w:val="-3"/>
          <w:szCs w:val="20"/>
        </w:rPr>
        <w:t>(Señalar la opción correcta, si se ha marcado afirmativamente se rellenarán  los 3 apartados siguientes)</w:t>
      </w:r>
    </w:p>
    <w:p w:rsidR="0074072E" w:rsidRPr="008F664A" w:rsidRDefault="0074072E" w:rsidP="009E23A6">
      <w:pPr>
        <w:widowControl w:val="0"/>
        <w:tabs>
          <w:tab w:val="left" w:pos="-720"/>
        </w:tabs>
        <w:suppressAutoHyphens/>
        <w:autoSpaceDE w:val="0"/>
        <w:autoSpaceDN w:val="0"/>
        <w:spacing w:after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:rsidR="0074072E" w:rsidRPr="008F664A" w:rsidRDefault="0074072E" w:rsidP="009E23A6">
      <w:pPr>
        <w:widowControl w:val="0"/>
        <w:tabs>
          <w:tab w:val="left" w:pos="-720"/>
        </w:tabs>
        <w:suppressAutoHyphens/>
        <w:autoSpaceDE w:val="0"/>
        <w:autoSpaceDN w:val="0"/>
        <w:spacing w:before="0" w:after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:rsidR="0074072E" w:rsidRPr="008F664A" w:rsidRDefault="0074072E" w:rsidP="009E23A6">
      <w:pPr>
        <w:widowControl w:val="0"/>
        <w:tabs>
          <w:tab w:val="left" w:pos="-720"/>
        </w:tabs>
        <w:suppressAutoHyphens/>
        <w:autoSpaceDE w:val="0"/>
        <w:autoSpaceDN w:val="0"/>
        <w:spacing w:before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Expedidor: 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8F664A">
        <w:rPr>
          <w:rFonts w:asciiTheme="majorHAnsi" w:hAnsiTheme="majorHAnsi" w:cs="Arial"/>
          <w:b/>
          <w:spacing w:val="-3"/>
          <w:szCs w:val="20"/>
        </w:rPr>
        <w:t xml:space="preserve">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spacing w:val="-3"/>
          <w:szCs w:val="20"/>
        </w:rPr>
        <w:t>(</w:t>
      </w:r>
      <w:r w:rsidRPr="008F664A">
        <w:rPr>
          <w:rFonts w:asciiTheme="majorHAnsi" w:hAnsiTheme="majorHAnsi" w:cs="Arial"/>
          <w:i/>
          <w:spacing w:val="-3"/>
          <w:szCs w:val="20"/>
        </w:rPr>
        <w:t>En caso de incumplimiento se rellenan los 2 apartados sig.)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Importe: __________________________________</w:t>
      </w:r>
    </w:p>
    <w:p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País o Estado de que se trata:</w:t>
      </w:r>
      <w:r w:rsidR="000F29AA" w:rsidRPr="008F664A">
        <w:rPr>
          <w:rFonts w:asciiTheme="majorHAnsi" w:hAnsiTheme="majorHAnsi" w:cs="Arial"/>
          <w:spacing w:val="-3"/>
          <w:szCs w:val="20"/>
        </w:rPr>
        <w:t xml:space="preserve"> ______________________________</w:t>
      </w:r>
    </w:p>
    <w:p w:rsidR="009E23A6" w:rsidRPr="008F664A" w:rsidRDefault="009E23A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74072E" w:rsidRPr="008F664A" w:rsidRDefault="000F29AA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t>2.3.</w:t>
      </w:r>
      <w:r w:rsidR="0074072E" w:rsidRPr="008F664A">
        <w:rPr>
          <w:rFonts w:asciiTheme="majorHAnsi" w:hAnsiTheme="majorHAnsi" w:cs="Arial"/>
          <w:spacing w:val="-3"/>
          <w:szCs w:val="20"/>
          <w:u w:val="single"/>
        </w:rPr>
        <w:t xml:space="preserve"> INS</w:t>
      </w:r>
      <w:r w:rsidRPr="008F664A">
        <w:rPr>
          <w:rFonts w:asciiTheme="majorHAnsi" w:hAnsiTheme="majorHAnsi" w:cs="Arial"/>
          <w:spacing w:val="-3"/>
          <w:szCs w:val="20"/>
          <w:u w:val="single"/>
        </w:rPr>
        <w:t>OLVENCIA, CONFLICTOS DE INTERESÉ</w:t>
      </w:r>
      <w:r w:rsidR="0074072E" w:rsidRPr="008F664A">
        <w:rPr>
          <w:rFonts w:asciiTheme="majorHAnsi" w:hAnsiTheme="majorHAnsi" w:cs="Arial"/>
          <w:spacing w:val="-3"/>
          <w:szCs w:val="20"/>
          <w:u w:val="single"/>
        </w:rPr>
        <w:t>S O LA FALTA PROFESIONAL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ap.. 2 de la Directiva 2014/24/UE, ha cumplido con todas ellas: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Pr="008F664A">
        <w:rPr>
          <w:rFonts w:asciiTheme="majorHAnsi" w:hAnsiTheme="majorHAnsi" w:cs="Arial"/>
          <w:i/>
          <w:spacing w:val="-3"/>
          <w:szCs w:val="20"/>
        </w:rPr>
        <w:t>(En caso de incumplimiento, se indicará lo siguiente)</w:t>
      </w:r>
    </w:p>
    <w:p w:rsidR="0074072E" w:rsidRPr="008F664A" w:rsidRDefault="0074072E" w:rsidP="009E23A6">
      <w:pPr>
        <w:widowControl w:val="0"/>
        <w:tabs>
          <w:tab w:val="left" w:pos="-720"/>
        </w:tabs>
        <w:suppressAutoHyphens/>
        <w:autoSpaceDE w:val="0"/>
        <w:autoSpaceDN w:val="0"/>
        <w:spacing w:before="0" w:after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Ámbito incumplido: _____________________________________________________________</w:t>
      </w:r>
    </w:p>
    <w:p w:rsidR="0074072E" w:rsidRPr="008F664A" w:rsidRDefault="0074072E" w:rsidP="009E23A6">
      <w:pPr>
        <w:widowControl w:val="0"/>
        <w:tabs>
          <w:tab w:val="left" w:pos="-720"/>
        </w:tabs>
        <w:suppressAutoHyphens/>
        <w:autoSpaceDE w:val="0"/>
        <w:autoSpaceDN w:val="0"/>
        <w:spacing w:before="0" w:after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Preceptos incumplidos: ______________________________________________________________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Medidas adoptadas para demostrar su credibilidad: __________________________________________</w:t>
      </w:r>
    </w:p>
    <w:p w:rsidR="009E23A6" w:rsidRPr="008F664A" w:rsidRDefault="009E23A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t>2.</w:t>
      </w:r>
      <w:r w:rsidR="00EF6E30" w:rsidRPr="008F664A">
        <w:rPr>
          <w:rFonts w:asciiTheme="majorHAnsi" w:hAnsiTheme="majorHAnsi" w:cs="Arial"/>
          <w:spacing w:val="-3"/>
          <w:szCs w:val="20"/>
        </w:rPr>
        <w:t>4</w:t>
      </w:r>
      <w:r w:rsidR="000F29AA" w:rsidRPr="008F664A">
        <w:rPr>
          <w:rFonts w:asciiTheme="majorHAnsi" w:hAnsiTheme="majorHAnsi" w:cs="Arial"/>
          <w:spacing w:val="-3"/>
          <w:szCs w:val="20"/>
        </w:rPr>
        <w:t>.</w:t>
      </w:r>
      <w:r w:rsidRPr="008F664A">
        <w:rPr>
          <w:rFonts w:asciiTheme="majorHAnsi" w:hAnsiTheme="majorHAnsi" w:cs="Arial"/>
          <w:spacing w:val="-3"/>
          <w:szCs w:val="20"/>
          <w:u w:val="single"/>
        </w:rPr>
        <w:t xml:space="preserve"> SOMETIMIENTO A FUERO NACIONAL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El licitador por la presente renuncia a cualquier fuero que pudiera corresponderme en las controversias que se </w:t>
      </w:r>
      <w:r w:rsidR="0089291F" w:rsidRPr="008F664A">
        <w:rPr>
          <w:rFonts w:asciiTheme="majorHAnsi" w:hAnsiTheme="majorHAnsi" w:cs="Arial"/>
          <w:spacing w:val="-3"/>
          <w:szCs w:val="20"/>
        </w:rPr>
        <w:t>produzcan</w:t>
      </w:r>
      <w:r w:rsidRPr="008F664A">
        <w:rPr>
          <w:rFonts w:asciiTheme="majorHAnsi" w:hAnsiTheme="majorHAnsi" w:cs="Arial"/>
          <w:spacing w:val="-3"/>
          <w:szCs w:val="20"/>
        </w:rPr>
        <w:t xml:space="preserve"> con motivo de la contratación referida, </w:t>
      </w:r>
      <w:r w:rsidR="0089291F" w:rsidRPr="008F664A">
        <w:rPr>
          <w:rFonts w:asciiTheme="majorHAnsi" w:hAnsiTheme="majorHAnsi" w:cs="Arial"/>
          <w:spacing w:val="-3"/>
          <w:szCs w:val="20"/>
        </w:rPr>
        <w:t>sometiéndome</w:t>
      </w:r>
      <w:r w:rsidRPr="008F664A">
        <w:rPr>
          <w:rFonts w:asciiTheme="majorHAnsi" w:hAnsiTheme="majorHAnsi" w:cs="Arial"/>
          <w:spacing w:val="-3"/>
          <w:szCs w:val="20"/>
        </w:rPr>
        <w:t xml:space="preserve"> para estos asuntos y cualesquiera otros relacionados con el correspondiente contrato a los Juzgados y Tribunales Españoles.</w:t>
      </w:r>
    </w:p>
    <w:p w:rsidR="006407A6" w:rsidRDefault="006407A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:rsidR="001F59AE" w:rsidRDefault="001F59A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:rsidR="001F59AE" w:rsidRPr="008F664A" w:rsidRDefault="001F59A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t>2.</w:t>
      </w:r>
      <w:r w:rsidR="00EF6E30" w:rsidRPr="008F664A">
        <w:rPr>
          <w:rFonts w:asciiTheme="majorHAnsi" w:hAnsiTheme="majorHAnsi" w:cs="Arial"/>
          <w:spacing w:val="-3"/>
          <w:szCs w:val="20"/>
        </w:rPr>
        <w:t>5</w:t>
      </w:r>
      <w:r w:rsidRPr="008F664A">
        <w:rPr>
          <w:rFonts w:asciiTheme="majorHAnsi" w:hAnsiTheme="majorHAnsi" w:cs="Arial"/>
          <w:spacing w:val="-3"/>
          <w:szCs w:val="20"/>
        </w:rPr>
        <w:t>.</w:t>
      </w:r>
      <w:r w:rsidRPr="008F664A">
        <w:rPr>
          <w:rFonts w:asciiTheme="majorHAnsi" w:hAnsiTheme="majorHAnsi" w:cs="Arial"/>
          <w:spacing w:val="-3"/>
          <w:szCs w:val="20"/>
          <w:u w:val="single"/>
        </w:rPr>
        <w:t xml:space="preserve"> MOTIVOS DE EXCLUSIÓN NACIONALES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/>
          <w:szCs w:val="20"/>
          <w:lang w:val="es-ES_tradnl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 w:rsidR="00567BD6" w:rsidRPr="008F664A">
        <w:rPr>
          <w:rFonts w:asciiTheme="majorHAnsi" w:hAnsiTheme="majorHAnsi"/>
          <w:szCs w:val="20"/>
          <w:lang w:val="es-ES_tradnl"/>
        </w:rPr>
        <w:t>Ley 9/2017, de 9 de noviembre. por la que se transponen al ordenamiento jurídico español las Directivas del Parlamento Europeo y del Consejo 2014/23/UE y 2014/24/UE, de 26 de febrero de 2014</w:t>
      </w:r>
      <w:r w:rsidR="000471F9" w:rsidRPr="008F664A">
        <w:rPr>
          <w:rFonts w:asciiTheme="majorHAnsi" w:hAnsiTheme="majorHAnsi"/>
          <w:szCs w:val="20"/>
          <w:lang w:val="es-ES_tradnl"/>
        </w:rPr>
        <w:t>.</w:t>
      </w:r>
    </w:p>
    <w:p w:rsidR="00BB77AC" w:rsidRPr="008F664A" w:rsidRDefault="00BB77AC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/>
          <w:szCs w:val="20"/>
          <w:lang w:val="es-ES_tradnl"/>
        </w:rPr>
      </w:pP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t>2</w:t>
      </w:r>
      <w:r w:rsidR="00EF6E30" w:rsidRPr="008F664A">
        <w:rPr>
          <w:rFonts w:asciiTheme="majorHAnsi" w:hAnsiTheme="majorHAnsi" w:cs="Arial"/>
          <w:spacing w:val="-3"/>
          <w:szCs w:val="20"/>
        </w:rPr>
        <w:t>.6</w:t>
      </w:r>
      <w:r w:rsidR="000F29AA" w:rsidRPr="008F664A">
        <w:rPr>
          <w:rFonts w:asciiTheme="majorHAnsi" w:hAnsiTheme="majorHAnsi" w:cs="Arial"/>
          <w:spacing w:val="-3"/>
          <w:szCs w:val="20"/>
        </w:rPr>
        <w:t>.</w:t>
      </w:r>
      <w:r w:rsidRPr="008F664A">
        <w:rPr>
          <w:rFonts w:asciiTheme="majorHAnsi" w:hAnsiTheme="majorHAnsi" w:cs="Arial"/>
          <w:spacing w:val="-3"/>
          <w:szCs w:val="20"/>
          <w:u w:val="single"/>
        </w:rPr>
        <w:t xml:space="preserve"> PERTENENCIA A GRUPO EMPRESARIAL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El licitador declara su pertenencia al siguiente Grupo empresarial _________________________, de conformidad con lo dispuesto en el art 42.1 del Código de Comercio. </w:t>
      </w:r>
      <w:r w:rsidR="0089291F" w:rsidRPr="008F664A">
        <w:rPr>
          <w:rFonts w:asciiTheme="majorHAnsi" w:hAnsiTheme="majorHAnsi" w:cs="Arial"/>
          <w:spacing w:val="-3"/>
          <w:szCs w:val="20"/>
        </w:rPr>
        <w:t>Así</w:t>
      </w:r>
      <w:r w:rsidRPr="008F664A">
        <w:rPr>
          <w:rFonts w:asciiTheme="majorHAnsi" w:hAnsiTheme="majorHAnsi" w:cs="Arial"/>
          <w:spacing w:val="-3"/>
          <w:szCs w:val="20"/>
        </w:rPr>
        <w:t xml:space="preserve"> mismo declaro que respecto de la presente licitación, presentan proposiciones a dicha licitación otras empresas del mismo grupo: </w:t>
      </w:r>
      <w:r w:rsidR="00CA2047"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i/>
          <w:spacing w:val="-3"/>
          <w:szCs w:val="20"/>
        </w:rPr>
        <w:t xml:space="preserve">(En caso afirmativo incluir el nombre de dichas empresas) 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i/>
          <w:spacing w:val="-3"/>
          <w:szCs w:val="20"/>
        </w:rPr>
        <w:t>______________________________________________________</w:t>
      </w:r>
    </w:p>
    <w:p w:rsidR="00EF6E30" w:rsidRPr="008F664A" w:rsidRDefault="0074072E" w:rsidP="009E23A6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i/>
          <w:spacing w:val="-3"/>
          <w:szCs w:val="20"/>
        </w:rPr>
        <w:t>______________________________________________________</w:t>
      </w:r>
      <w:r w:rsidR="00EF6E30" w:rsidRPr="008F664A">
        <w:rPr>
          <w:rFonts w:asciiTheme="majorHAnsi" w:hAnsiTheme="majorHAnsi" w:cs="Arial"/>
          <w:spacing w:val="-3"/>
          <w:szCs w:val="20"/>
        </w:rPr>
        <w:br w:type="page"/>
      </w:r>
    </w:p>
    <w:p w:rsidR="00EF6E30" w:rsidRPr="008F664A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b/>
          <w:spacing w:val="-3"/>
          <w:szCs w:val="20"/>
        </w:rPr>
      </w:pPr>
      <w:r w:rsidRPr="008F664A">
        <w:rPr>
          <w:rFonts w:asciiTheme="majorHAnsi" w:hAnsiTheme="majorHAnsi" w:cs="Arial"/>
          <w:b/>
          <w:spacing w:val="-3"/>
          <w:szCs w:val="20"/>
        </w:rPr>
        <w:lastRenderedPageBreak/>
        <w:t>3</w:t>
      </w:r>
      <w:r w:rsidR="00EF6E30" w:rsidRPr="008F664A">
        <w:rPr>
          <w:rFonts w:asciiTheme="majorHAnsi" w:hAnsiTheme="majorHAnsi" w:cs="Arial"/>
          <w:b/>
          <w:spacing w:val="-3"/>
          <w:szCs w:val="20"/>
        </w:rPr>
        <w:t>. SOLVENCIA ECONÓMICA Y FINANCIERA</w:t>
      </w:r>
    </w:p>
    <w:p w:rsidR="0074072E" w:rsidRPr="008F664A" w:rsidRDefault="000F29AA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DejaVuSans"/>
          <w:color w:val="000000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t>3.1.</w:t>
      </w:r>
      <w:r w:rsidR="008D24E8" w:rsidRPr="008F664A">
        <w:rPr>
          <w:rFonts w:asciiTheme="majorHAnsi" w:hAnsiTheme="majorHAnsi" w:cs="Arial"/>
          <w:spacing w:val="-3"/>
          <w:szCs w:val="20"/>
          <w:u w:val="single"/>
        </w:rPr>
        <w:t xml:space="preserve"> VOLUMEN ANUAL</w:t>
      </w:r>
      <w:r w:rsidRPr="008F664A">
        <w:rPr>
          <w:rFonts w:asciiTheme="majorHAnsi" w:hAnsiTheme="majorHAnsi" w:cs="Arial"/>
          <w:spacing w:val="-3"/>
          <w:szCs w:val="20"/>
          <w:u w:val="single"/>
        </w:rPr>
        <w:t xml:space="preserve"> DE NEGOCIO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 xml:space="preserve">El volumen de negocios anual </w:t>
      </w:r>
      <w:r w:rsidR="008D24E8" w:rsidRPr="008F664A">
        <w:rPr>
          <w:rFonts w:asciiTheme="majorHAnsi" w:hAnsiTheme="majorHAnsi" w:cs="Arial"/>
          <w:spacing w:val="-3"/>
          <w:szCs w:val="20"/>
        </w:rPr>
        <w:t>referido al mejor de los últimos tres ejer</w:t>
      </w:r>
      <w:r w:rsidRPr="008F664A">
        <w:rPr>
          <w:rFonts w:asciiTheme="majorHAnsi" w:hAnsiTheme="majorHAnsi" w:cs="Arial"/>
          <w:spacing w:val="-3"/>
          <w:szCs w:val="20"/>
        </w:rPr>
        <w:t xml:space="preserve">cicios </w:t>
      </w:r>
      <w:r w:rsidR="008D24E8" w:rsidRPr="008F664A">
        <w:rPr>
          <w:rFonts w:asciiTheme="majorHAnsi" w:hAnsiTheme="majorHAnsi" w:cs="Arial"/>
          <w:spacing w:val="-3"/>
          <w:szCs w:val="20"/>
        </w:rPr>
        <w:t>disponibles e</w:t>
      </w:r>
      <w:r w:rsidRPr="008F664A">
        <w:rPr>
          <w:rFonts w:asciiTheme="majorHAnsi" w:hAnsiTheme="majorHAnsi" w:cs="Arial"/>
          <w:spacing w:val="-3"/>
          <w:szCs w:val="20"/>
        </w:rPr>
        <w:t>n el anuncio pertinente y los pliegos de la contratación: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</w:tblGrid>
      <w:tr w:rsidR="0074072E" w:rsidRPr="008F664A" w:rsidTr="0074072E">
        <w:trPr>
          <w:trHeight w:val="378"/>
        </w:trPr>
        <w:tc>
          <w:tcPr>
            <w:tcW w:w="5954" w:type="dxa"/>
            <w:shd w:val="clear" w:color="auto" w:fill="auto"/>
            <w:vAlign w:val="center"/>
          </w:tcPr>
          <w:p w:rsidR="0074072E" w:rsidRPr="008F664A" w:rsidRDefault="008D24E8" w:rsidP="008D24E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  <w:r w:rsidRPr="008F664A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Anualidad</w:t>
            </w:r>
            <w:r w:rsidR="0074072E" w:rsidRPr="008F664A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 xml:space="preserve"> a las que s</w:t>
            </w:r>
            <w:r w:rsidRPr="008F664A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e refiere el volumen de negocio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72E" w:rsidRPr="008F664A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</w:p>
        </w:tc>
      </w:tr>
      <w:tr w:rsidR="0074072E" w:rsidRPr="008F664A" w:rsidTr="0074072E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:rsidR="0074072E" w:rsidRPr="008F664A" w:rsidRDefault="008D24E8" w:rsidP="000F29AA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  <w:r w:rsidRPr="008F664A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Volumen anual de negocios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72E" w:rsidRPr="008F664A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-Bold"/>
                <w:b/>
                <w:bCs/>
                <w:i/>
                <w:color w:val="000000"/>
                <w:szCs w:val="20"/>
              </w:rPr>
            </w:pPr>
          </w:p>
        </w:tc>
      </w:tr>
    </w:tbl>
    <w:p w:rsidR="0074072E" w:rsidRPr="008F664A" w:rsidRDefault="0074072E" w:rsidP="0074072E">
      <w:pPr>
        <w:autoSpaceDE w:val="0"/>
        <w:autoSpaceDN w:val="0"/>
        <w:adjustRightInd w:val="0"/>
        <w:rPr>
          <w:rFonts w:asciiTheme="majorHAnsi" w:hAnsiTheme="majorHAnsi" w:cs="DejaVuSans-Bold"/>
          <w:b/>
          <w:bCs/>
          <w:i/>
          <w:color w:val="000000"/>
          <w:szCs w:val="20"/>
        </w:rPr>
      </w:pPr>
    </w:p>
    <w:p w:rsidR="00CA2047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La información anterior se halla disponible sin coste en una base de datos d</w:t>
      </w:r>
      <w:r w:rsidR="008D24E8" w:rsidRPr="008F664A">
        <w:rPr>
          <w:rFonts w:asciiTheme="majorHAnsi" w:hAnsiTheme="majorHAnsi" w:cs="Arial"/>
          <w:spacing w:val="-3"/>
          <w:szCs w:val="20"/>
        </w:rPr>
        <w:t xml:space="preserve">e un Estado Miembro de la UE: </w:t>
      </w:r>
    </w:p>
    <w:p w:rsidR="0074072E" w:rsidRPr="008F664A" w:rsidRDefault="00CA2047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b/>
          <w:spacing w:val="-3"/>
          <w:szCs w:val="20"/>
          <w:bdr w:val="single" w:sz="4" w:space="0" w:color="auto"/>
          <w:shd w:val="clear" w:color="auto" w:fill="DBE5F1" w:themeFill="accent1" w:themeFillTint="33"/>
        </w:rPr>
        <w:t>Sí / No</w:t>
      </w:r>
      <w:r w:rsidRPr="008F664A">
        <w:rPr>
          <w:rFonts w:asciiTheme="majorHAnsi" w:hAnsiTheme="majorHAnsi" w:cs="Arial"/>
          <w:spacing w:val="-3"/>
          <w:szCs w:val="20"/>
        </w:rPr>
        <w:t xml:space="preserve"> </w:t>
      </w:r>
      <w:r w:rsidR="0074072E" w:rsidRPr="008F664A">
        <w:rPr>
          <w:rFonts w:asciiTheme="majorHAnsi" w:hAnsiTheme="majorHAnsi" w:cs="Arial"/>
          <w:i/>
          <w:spacing w:val="-3"/>
          <w:szCs w:val="20"/>
        </w:rPr>
        <w:t>(Señalar la opción correcta, si se ha marcado afirmativamente se rellenarán  los 3 apartados siguientes)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:rsidR="0074072E" w:rsidRPr="008F664A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Expedidor: __________________________</w:t>
      </w:r>
    </w:p>
    <w:p w:rsidR="0074072E" w:rsidRPr="008F664A" w:rsidRDefault="0074072E" w:rsidP="0074072E">
      <w:pPr>
        <w:autoSpaceDE w:val="0"/>
        <w:autoSpaceDN w:val="0"/>
        <w:adjustRightInd w:val="0"/>
        <w:rPr>
          <w:rFonts w:asciiTheme="majorHAnsi" w:hAnsiTheme="majorHAnsi" w:cs="DejaVuSans-Bold"/>
          <w:b/>
          <w:bCs/>
          <w:color w:val="000000"/>
          <w:szCs w:val="20"/>
        </w:rPr>
      </w:pPr>
    </w:p>
    <w:p w:rsidR="009E23A6" w:rsidRPr="008F664A" w:rsidRDefault="00F218FB" w:rsidP="00BA45D7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DejaVuSans-Bold"/>
          <w:b/>
          <w:bCs/>
          <w:color w:val="000000"/>
          <w:szCs w:val="20"/>
        </w:rPr>
      </w:pPr>
      <w:r w:rsidRPr="008F664A">
        <w:rPr>
          <w:rFonts w:asciiTheme="majorHAnsi" w:hAnsiTheme="majorHAnsi" w:cs="Arial"/>
          <w:b/>
          <w:spacing w:val="-3"/>
          <w:szCs w:val="20"/>
        </w:rPr>
        <w:t>4</w:t>
      </w:r>
      <w:r w:rsidR="00BA45D7">
        <w:rPr>
          <w:rFonts w:asciiTheme="majorHAnsi" w:hAnsiTheme="majorHAnsi" w:cs="Arial"/>
          <w:b/>
          <w:spacing w:val="-3"/>
          <w:szCs w:val="20"/>
        </w:rPr>
        <w:t>. SOLVENCIA TÉCNICA</w:t>
      </w:r>
    </w:p>
    <w:p w:rsidR="00815B18" w:rsidRPr="008F664A" w:rsidRDefault="00815B18" w:rsidP="00815B18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u w:val="single"/>
        </w:rPr>
      </w:pPr>
      <w:r w:rsidRPr="008F664A">
        <w:rPr>
          <w:rFonts w:asciiTheme="majorHAnsi" w:hAnsiTheme="majorHAnsi" w:cs="Arial"/>
          <w:spacing w:val="-3"/>
          <w:szCs w:val="20"/>
        </w:rPr>
        <w:t>4.2</w:t>
      </w:r>
      <w:r w:rsidR="000F29AA" w:rsidRPr="008F664A">
        <w:rPr>
          <w:rFonts w:asciiTheme="majorHAnsi" w:hAnsiTheme="majorHAnsi" w:cs="Arial"/>
          <w:spacing w:val="-3"/>
          <w:szCs w:val="20"/>
        </w:rPr>
        <w:t>.</w:t>
      </w:r>
      <w:r w:rsidRPr="008F664A">
        <w:rPr>
          <w:rFonts w:asciiTheme="majorHAnsi" w:hAnsiTheme="majorHAnsi" w:cs="Arial"/>
          <w:spacing w:val="-3"/>
          <w:szCs w:val="20"/>
          <w:u w:val="single"/>
        </w:rPr>
        <w:t xml:space="preserve"> </w:t>
      </w:r>
      <w:r w:rsidR="00A434BB">
        <w:rPr>
          <w:rFonts w:asciiTheme="majorHAnsi" w:hAnsiTheme="majorHAnsi" w:cs="Arial"/>
          <w:spacing w:val="-3"/>
          <w:szCs w:val="20"/>
          <w:u w:val="single"/>
        </w:rPr>
        <w:t>RELACIÓN DE SUMINISTROS SIMILARES</w:t>
      </w:r>
    </w:p>
    <w:p w:rsidR="00A434BB" w:rsidRPr="007A19C9" w:rsidRDefault="00A434BB" w:rsidP="00A434BB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Durante el períod</w:t>
      </w:r>
      <w:r>
        <w:rPr>
          <w:rFonts w:asciiTheme="majorHAnsi" w:hAnsiTheme="majorHAnsi" w:cs="Arial"/>
          <w:spacing w:val="-3"/>
          <w:szCs w:val="20"/>
        </w:rPr>
        <w:t>o de referencia</w:t>
      </w:r>
      <w:r w:rsidRPr="007A19C9">
        <w:rPr>
          <w:rFonts w:asciiTheme="majorHAnsi" w:hAnsiTheme="majorHAnsi" w:cs="Arial"/>
          <w:spacing w:val="-3"/>
          <w:szCs w:val="20"/>
        </w:rPr>
        <w:t xml:space="preserve"> y tipo de suministros establecido en los pliegos, el licitador ha realizado los siguientes suministros: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1701"/>
        <w:gridCol w:w="1701"/>
      </w:tblGrid>
      <w:tr w:rsidR="00A434BB" w:rsidRPr="007A19C9" w:rsidTr="005E7E8F">
        <w:trPr>
          <w:trHeight w:val="473"/>
        </w:trPr>
        <w:tc>
          <w:tcPr>
            <w:tcW w:w="4111" w:type="dxa"/>
            <w:shd w:val="clear" w:color="auto" w:fill="auto"/>
            <w:vAlign w:val="center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Descripción suministro / CPV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Fecha inicio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Fecha Fin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Destinatario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Importe (Sin IVA)</w:t>
            </w:r>
          </w:p>
        </w:tc>
      </w:tr>
      <w:tr w:rsidR="00A434BB" w:rsidRPr="007A19C9" w:rsidTr="005E7E8F">
        <w:tc>
          <w:tcPr>
            <w:tcW w:w="411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A434BB" w:rsidRPr="007A19C9" w:rsidTr="005E7E8F">
        <w:tc>
          <w:tcPr>
            <w:tcW w:w="411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A434BB" w:rsidRPr="007A19C9" w:rsidTr="005E7E8F">
        <w:tc>
          <w:tcPr>
            <w:tcW w:w="411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A434BB" w:rsidRPr="007A19C9" w:rsidTr="005E7E8F">
        <w:tc>
          <w:tcPr>
            <w:tcW w:w="411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34BB" w:rsidRPr="007A19C9" w:rsidRDefault="00A434BB" w:rsidP="005E7E8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</w:tbl>
    <w:p w:rsidR="00BA45D7" w:rsidRDefault="00BA45D7" w:rsidP="00815B18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BA45D7" w:rsidRDefault="00BA45D7" w:rsidP="00815B18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BA45D7" w:rsidRDefault="00BA45D7" w:rsidP="00815B18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</w:p>
    <w:p w:rsidR="00815B18" w:rsidRPr="008F664A" w:rsidRDefault="00815B18" w:rsidP="00815B18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i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La información anterior se halla disponible sin coste en una base de datos de un Estado Miembro de la UE: Si / No</w:t>
      </w:r>
      <w:r w:rsidRPr="008F664A">
        <w:rPr>
          <w:rFonts w:asciiTheme="majorHAnsi" w:hAnsiTheme="majorHAnsi" w:cs="Arial"/>
          <w:i/>
          <w:spacing w:val="-3"/>
          <w:szCs w:val="20"/>
        </w:rPr>
        <w:t xml:space="preserve"> (Señalar la opción correcta, si se ha marcado afirmativamente se rellenarán  los 3 apartados siguientes)</w:t>
      </w:r>
    </w:p>
    <w:p w:rsidR="00815B18" w:rsidRPr="008F664A" w:rsidRDefault="00815B18" w:rsidP="00815B18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Url: _________________________________</w:t>
      </w:r>
    </w:p>
    <w:p w:rsidR="00815B18" w:rsidRPr="008F664A" w:rsidRDefault="00815B18" w:rsidP="00815B18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Código: ______________________________</w:t>
      </w:r>
    </w:p>
    <w:p w:rsidR="00815B18" w:rsidRPr="008F664A" w:rsidRDefault="00815B18" w:rsidP="00815B18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Expedidor: __________________________</w:t>
      </w:r>
    </w:p>
    <w:p w:rsidR="00815B18" w:rsidRPr="008F664A" w:rsidRDefault="00815B18" w:rsidP="0074072E">
      <w:pPr>
        <w:autoSpaceDE w:val="0"/>
        <w:autoSpaceDN w:val="0"/>
        <w:adjustRightInd w:val="0"/>
        <w:rPr>
          <w:rFonts w:asciiTheme="majorHAnsi" w:hAnsiTheme="majorHAnsi" w:cs="DejaVuSans-Bold"/>
          <w:b/>
          <w:bCs/>
          <w:color w:val="000000"/>
          <w:szCs w:val="20"/>
        </w:rPr>
      </w:pPr>
    </w:p>
    <w:p w:rsidR="00815B18" w:rsidRPr="008F664A" w:rsidRDefault="00815B18" w:rsidP="0074072E">
      <w:pPr>
        <w:autoSpaceDE w:val="0"/>
        <w:autoSpaceDN w:val="0"/>
        <w:adjustRightInd w:val="0"/>
        <w:rPr>
          <w:rFonts w:asciiTheme="majorHAnsi" w:hAnsiTheme="majorHAnsi" w:cs="DejaVuSans-Bold"/>
          <w:b/>
          <w:bCs/>
          <w:color w:val="000000"/>
          <w:szCs w:val="20"/>
        </w:rPr>
      </w:pPr>
    </w:p>
    <w:p w:rsidR="0074072E" w:rsidRPr="008F664A" w:rsidRDefault="0074072E" w:rsidP="0074072E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  <w:lang w:val="es-ES_tradnl"/>
        </w:rPr>
      </w:pPr>
      <w:r w:rsidRPr="008F664A">
        <w:rPr>
          <w:rFonts w:asciiTheme="majorHAnsi" w:hAnsiTheme="majorHAnsi" w:cs="Arial"/>
          <w:spacing w:val="-3"/>
          <w:szCs w:val="20"/>
          <w:lang w:val="es-ES_tradnl"/>
        </w:rPr>
        <w:t xml:space="preserve"> (Lugar, fecha y firma)</w:t>
      </w:r>
    </w:p>
    <w:p w:rsidR="0074072E" w:rsidRPr="008F664A" w:rsidRDefault="0089291F" w:rsidP="0074072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hAnsiTheme="majorHAnsi" w:cs="Arial"/>
          <w:spacing w:val="-3"/>
          <w:szCs w:val="20"/>
        </w:rPr>
        <w:t>Sr. Presidente de la Mesa Central de Contratación de la</w:t>
      </w:r>
      <w:r w:rsidRPr="008F664A">
        <w:rPr>
          <w:rFonts w:asciiTheme="majorHAnsi" w:hAnsiTheme="majorHAnsi" w:cs="Arial"/>
          <w:i/>
          <w:spacing w:val="-3"/>
          <w:szCs w:val="20"/>
        </w:rPr>
        <w:t xml:space="preserve"> Empresa de Transformación Agraria, S.A., S.M.E., M.P., </w:t>
      </w:r>
    </w:p>
    <w:p w:rsidR="00C22F87" w:rsidRPr="008F664A" w:rsidRDefault="00C22F87" w:rsidP="0074072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Cs w:val="20"/>
          <w:u w:val="single"/>
          <w:lang w:eastAsia="en-US"/>
        </w:rPr>
      </w:pPr>
    </w:p>
    <w:p w:rsidR="0074072E" w:rsidRPr="008F664A" w:rsidRDefault="0074072E" w:rsidP="0074072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Cs w:val="20"/>
        </w:rPr>
      </w:pPr>
      <w:r w:rsidRPr="008F664A">
        <w:rPr>
          <w:rFonts w:asciiTheme="majorHAnsi" w:eastAsia="Calibri" w:hAnsiTheme="majorHAnsi"/>
          <w:b/>
          <w:i/>
          <w:szCs w:val="20"/>
          <w:u w:val="single"/>
          <w:lang w:eastAsia="en-US"/>
        </w:rPr>
        <w:t xml:space="preserve">Nota: se firmarán todas y cada una de las hojas en que el licitador cumplimente datos referentes a la licitación, los medios </w:t>
      </w:r>
      <w:r w:rsidR="0089291F" w:rsidRPr="008F664A">
        <w:rPr>
          <w:rFonts w:asciiTheme="majorHAnsi" w:eastAsia="Calibri" w:hAnsiTheme="majorHAnsi"/>
          <w:b/>
          <w:i/>
          <w:szCs w:val="20"/>
          <w:u w:val="single"/>
          <w:lang w:eastAsia="en-US"/>
        </w:rPr>
        <w:t>electrónicos</w:t>
      </w:r>
      <w:r w:rsidRPr="008F664A">
        <w:rPr>
          <w:rFonts w:asciiTheme="majorHAnsi" w:eastAsia="Calibri" w:hAnsiTheme="majorHAnsi"/>
          <w:b/>
          <w:i/>
          <w:szCs w:val="20"/>
          <w:u w:val="single"/>
          <w:lang w:eastAsia="en-US"/>
        </w:rPr>
        <w:t xml:space="preserve"> de comprobación consignados deberán ser de libre acceso y gratuitos </w:t>
      </w:r>
    </w:p>
    <w:p w:rsidR="00F218FB" w:rsidRPr="008F664A" w:rsidRDefault="00F218FB" w:rsidP="00F218FB">
      <w:pPr>
        <w:widowControl w:val="0"/>
        <w:tabs>
          <w:tab w:val="left" w:pos="-720"/>
        </w:tabs>
        <w:suppressAutoHyphens/>
        <w:autoSpaceDE w:val="0"/>
        <w:autoSpaceDN w:val="0"/>
        <w:jc w:val="center"/>
        <w:rPr>
          <w:rFonts w:asciiTheme="majorHAnsi" w:hAnsiTheme="majorHAnsi" w:cs="Arial"/>
          <w:spacing w:val="-3"/>
          <w:szCs w:val="20"/>
          <w:lang w:val="es-ES_tradnl"/>
        </w:rPr>
      </w:pPr>
    </w:p>
    <w:p w:rsidR="00EF6E30" w:rsidRPr="008F664A" w:rsidRDefault="00EF6E30" w:rsidP="00EF6E30">
      <w:pPr>
        <w:spacing w:before="0" w:after="0" w:line="240" w:lineRule="auto"/>
        <w:jc w:val="left"/>
        <w:rPr>
          <w:rFonts w:asciiTheme="majorHAnsi" w:hAnsiTheme="majorHAnsi" w:cs="Arial"/>
          <w:spacing w:val="-3"/>
          <w:szCs w:val="20"/>
          <w:lang w:val="es-ES_tradnl"/>
        </w:rPr>
      </w:pPr>
    </w:p>
    <w:p w:rsidR="00BF6284" w:rsidRDefault="00BF6284">
      <w:pPr>
        <w:spacing w:before="0" w:after="0" w:line="240" w:lineRule="auto"/>
        <w:jc w:val="left"/>
        <w:rPr>
          <w:rFonts w:asciiTheme="majorHAnsi" w:hAnsiTheme="majorHAnsi" w:cs="Arial"/>
          <w:spacing w:val="-3"/>
          <w:szCs w:val="20"/>
          <w:lang w:val="es-ES_tradnl"/>
        </w:rPr>
      </w:pPr>
      <w:r>
        <w:rPr>
          <w:rFonts w:asciiTheme="majorHAnsi" w:hAnsiTheme="majorHAnsi"/>
          <w:b/>
        </w:rPr>
        <w:br w:type="page"/>
      </w:r>
    </w:p>
    <w:p w:rsidR="00BF6284" w:rsidRPr="0074072E" w:rsidRDefault="00BF6284" w:rsidP="00BF6284">
      <w:pPr>
        <w:jc w:val="center"/>
        <w:rPr>
          <w:rFonts w:cs="Arial"/>
          <w:b/>
          <w:bCs/>
          <w:szCs w:val="20"/>
          <w:lang w:val="es-ES_tradnl"/>
        </w:rPr>
      </w:pPr>
      <w:r>
        <w:rPr>
          <w:rFonts w:cs="Arial"/>
          <w:b/>
          <w:bCs/>
          <w:szCs w:val="20"/>
          <w:lang w:val="es-ES_tradnl"/>
        </w:rPr>
        <w:lastRenderedPageBreak/>
        <w:t>ANEXO III</w:t>
      </w:r>
    </w:p>
    <w:p w:rsidR="00BF6284" w:rsidRPr="0074072E" w:rsidRDefault="00BF6284" w:rsidP="00BF6284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t>MODELO DE ACTA DE CONFORMIDAD/RECEPCIÓN</w:t>
      </w:r>
    </w:p>
    <w:p w:rsidR="00BF6284" w:rsidRPr="0074072E" w:rsidRDefault="00BF6284" w:rsidP="00BF6284">
      <w:pPr>
        <w:rPr>
          <w:rFonts w:cs="Arial"/>
          <w:bCs/>
          <w:szCs w:val="20"/>
          <w:lang w:val="es-ES_tradnl"/>
        </w:rPr>
      </w:pPr>
    </w:p>
    <w:p w:rsidR="00BF6284" w:rsidRPr="00B31092" w:rsidRDefault="00BF6284" w:rsidP="00BF6284">
      <w:pPr>
        <w:widowControl w:val="0"/>
        <w:suppressAutoHyphens/>
        <w:autoSpaceDE w:val="0"/>
        <w:autoSpaceDN w:val="0"/>
        <w:rPr>
          <w:b/>
          <w:iCs/>
          <w:szCs w:val="20"/>
        </w:rPr>
      </w:pP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</w:t>
      </w:r>
      <w:r>
        <w:rPr>
          <w:rFonts w:eastAsia="Calibri" w:cs="Arial"/>
          <w:color w:val="000000"/>
          <w:szCs w:val="20"/>
          <w:lang w:val="es-ES_tradnl" w:eastAsia="en-US"/>
        </w:rPr>
        <w:t>la Empresa de Transformación Agraria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S.A., S.M.E</w:t>
      </w:r>
      <w:r>
        <w:rPr>
          <w:rFonts w:eastAsia="Calibri" w:cs="Arial"/>
          <w:color w:val="000000"/>
          <w:szCs w:val="20"/>
          <w:lang w:val="es-ES_tradnl" w:eastAsia="en-US"/>
        </w:rPr>
        <w:t>., M.P., (en acrónimo,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) y D. ....., en representación de (datos del  adjudicatario), se procede por el citado Sr..., a la </w:t>
      </w:r>
      <w:r>
        <w:rPr>
          <w:rFonts w:eastAsia="Calibri" w:cs="Arial"/>
          <w:color w:val="000000"/>
          <w:szCs w:val="20"/>
          <w:lang w:val="es-ES_tradnl" w:eastAsia="en-US"/>
        </w:rPr>
        <w:t>conformidad/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recepción, en nombre y re</w:t>
      </w:r>
      <w:r>
        <w:rPr>
          <w:rFonts w:eastAsia="Calibri" w:cs="Arial"/>
          <w:color w:val="000000"/>
          <w:szCs w:val="20"/>
          <w:lang w:val="es-ES_tradnl" w:eastAsia="en-US"/>
        </w:rPr>
        <w:t>presentación de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de los trabajos en virtud del Contrato suscrito entre ambas partes con fecha de....de.. de dos mil..., rec</w:t>
      </w:r>
      <w:r>
        <w:rPr>
          <w:rFonts w:eastAsia="Calibri" w:cs="Arial"/>
          <w:color w:val="000000"/>
          <w:szCs w:val="20"/>
          <w:lang w:val="es-ES_tradnl" w:eastAsia="en-US"/>
        </w:rPr>
        <w:t>onociéndose por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haber realizado la totalidad/unidades (especificar) de los trabajos adjudicatarios en la fecha de otorgamiento del presente documento, dando comienzo a partir de la misma el plazo de garantía establecido en </w:t>
      </w:r>
      <w:r>
        <w:rPr>
          <w:rFonts w:eastAsia="Calibri" w:cs="Arial"/>
          <w:color w:val="000000"/>
          <w:szCs w:val="20"/>
          <w:lang w:val="es-ES_tradnl" w:eastAsia="en-US"/>
        </w:rPr>
        <w:t>los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Pliego</w:t>
      </w:r>
      <w:r>
        <w:rPr>
          <w:rFonts w:eastAsia="Calibri" w:cs="Arial"/>
          <w:color w:val="000000"/>
          <w:szCs w:val="20"/>
          <w:lang w:val="es-ES_tradnl" w:eastAsia="en-US"/>
        </w:rPr>
        <w:t xml:space="preserve">s para la Contratación </w:t>
      </w:r>
      <w:r w:rsidR="00B31092">
        <w:rPr>
          <w:rFonts w:eastAsia="Calibri" w:cs="Arial"/>
          <w:color w:val="000000"/>
          <w:szCs w:val="20"/>
          <w:lang w:val="es-ES_tradnl" w:eastAsia="en-US"/>
        </w:rPr>
        <w:t>del</w:t>
      </w:r>
      <w:r w:rsidR="006407A6">
        <w:rPr>
          <w:rFonts w:eastAsia="Calibri" w:cs="Arial"/>
          <w:color w:val="000000"/>
          <w:szCs w:val="20"/>
          <w:lang w:val="es-ES_tradnl" w:eastAsia="en-US"/>
        </w:rPr>
        <w:t xml:space="preserve"> </w:t>
      </w:r>
      <w:r w:rsidR="00361FFA">
        <w:rPr>
          <w:rFonts w:eastAsia="Calibri" w:cs="Arial"/>
          <w:b/>
          <w:color w:val="000000"/>
          <w:szCs w:val="20"/>
          <w:lang w:val="es-ES_tradnl" w:eastAsia="en-US"/>
        </w:rPr>
        <w:t>SUMINISTRO DE MATERIALES DE ELECTRICIDAD E ILUMINACIÓN PARA LA OBRA REFORMA DEL C.P. SAN ISIDRO DE DAIMIEL (CIUDAD REAL)</w:t>
      </w:r>
      <w:r w:rsidR="00E567FA" w:rsidRPr="00B31092">
        <w:rPr>
          <w:rFonts w:cs="Arial"/>
          <w:b/>
          <w:spacing w:val="-3"/>
        </w:rPr>
        <w:t>,</w:t>
      </w:r>
      <w:r w:rsidRPr="00B31092">
        <w:rPr>
          <w:rFonts w:cs="Arial"/>
          <w:b/>
          <w:spacing w:val="-3"/>
        </w:rPr>
        <w:t xml:space="preserve"> A ADJUDICAR POR PROCEDIMIENTO ABIERTO SIMPLIFICADO Ref. TSA00</w:t>
      </w:r>
      <w:r w:rsidR="00361FFA">
        <w:rPr>
          <w:rFonts w:cs="Arial"/>
          <w:b/>
          <w:spacing w:val="-3"/>
        </w:rPr>
        <w:t>67178</w:t>
      </w:r>
    </w:p>
    <w:p w:rsidR="00BF6284" w:rsidRPr="00C22F87" w:rsidRDefault="00BF6284" w:rsidP="00BF6284">
      <w:pPr>
        <w:widowControl w:val="0"/>
        <w:tabs>
          <w:tab w:val="left" w:pos="-720"/>
        </w:tabs>
        <w:suppressAutoHyphens/>
        <w:autoSpaceDE w:val="0"/>
        <w:autoSpaceDN w:val="0"/>
        <w:rPr>
          <w:szCs w:val="20"/>
          <w:lang w:val="es-ES_tradnl"/>
        </w:rPr>
      </w:pPr>
    </w:p>
    <w:p w:rsidR="00BF6284" w:rsidRPr="00C22F87" w:rsidRDefault="00BF6284" w:rsidP="00BF6284">
      <w:pPr>
        <w:rPr>
          <w:rFonts w:cs="Arial"/>
          <w:szCs w:val="20"/>
          <w:lang w:val="es-ES_tradnl"/>
        </w:rPr>
      </w:pPr>
      <w:r w:rsidRPr="00C22F87">
        <w:rPr>
          <w:rFonts w:cs="Arial"/>
          <w:szCs w:val="20"/>
          <w:lang w:val="es-ES_tradnl"/>
        </w:rPr>
        <w:t>(Párrafo de aplicación, si se apreciaran defectos a la vista en el momento de entrega de los trabajos)</w:t>
      </w:r>
    </w:p>
    <w:p w:rsidR="00BF6284" w:rsidRPr="00C22F87" w:rsidRDefault="00BF6284" w:rsidP="00BF6284">
      <w:pPr>
        <w:rPr>
          <w:rFonts w:cs="Arial"/>
          <w:szCs w:val="20"/>
          <w:lang w:val="es-ES_tradnl"/>
        </w:rPr>
      </w:pPr>
    </w:p>
    <w:p w:rsidR="00BF6284" w:rsidRPr="00B31092" w:rsidRDefault="00BF6284" w:rsidP="00BF6284">
      <w:pPr>
        <w:widowControl w:val="0"/>
        <w:suppressAutoHyphens/>
        <w:autoSpaceDE w:val="0"/>
        <w:autoSpaceDN w:val="0"/>
        <w:rPr>
          <w:b/>
          <w:iCs/>
          <w:szCs w:val="20"/>
        </w:rPr>
      </w:pPr>
      <w:r w:rsidRPr="00C22F87">
        <w:rPr>
          <w:rFonts w:eastAsia="Calibr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C22F87">
        <w:rPr>
          <w:rFonts w:eastAsia="Calibri" w:cs="Arial"/>
          <w:color w:val="000000"/>
          <w:szCs w:val="20"/>
          <w:lang w:val="es-ES_tradnl" w:eastAsia="en-US"/>
        </w:rPr>
        <w:t xml:space="preserve">del servicio consistente en </w:t>
      </w:r>
      <w:r>
        <w:rPr>
          <w:rFonts w:eastAsia="Calibri" w:cs="Arial"/>
          <w:color w:val="000000"/>
          <w:szCs w:val="20"/>
          <w:lang w:val="es-ES_tradnl" w:eastAsia="en-US"/>
        </w:rPr>
        <w:t>el</w:t>
      </w:r>
      <w:r w:rsidRPr="00C22F87">
        <w:rPr>
          <w:rFonts w:eastAsia="Calibri" w:cs="Arial"/>
          <w:color w:val="000000"/>
          <w:szCs w:val="20"/>
          <w:lang w:val="es-ES_tradnl" w:eastAsia="en-US"/>
        </w:rPr>
        <w:t xml:space="preserve"> </w:t>
      </w:r>
      <w:r w:rsidR="00361FFA">
        <w:rPr>
          <w:rFonts w:cs="Arial"/>
          <w:b/>
          <w:spacing w:val="-3"/>
        </w:rPr>
        <w:t>SUMINISTRO DE MATERIALES DE ELECTRICIDAD E ILUMINACIÓN PARA LA OBRA REFORMA DEL C.P. SAN ISIDRO DE DAIMIEL (CIUDAD REAL)</w:t>
      </w:r>
      <w:r w:rsidR="00E567FA" w:rsidRPr="00B31092">
        <w:rPr>
          <w:rFonts w:cs="Arial"/>
          <w:b/>
          <w:spacing w:val="-3"/>
        </w:rPr>
        <w:t>,</w:t>
      </w:r>
      <w:r w:rsidRPr="00B31092">
        <w:rPr>
          <w:rFonts w:cs="Arial"/>
          <w:b/>
          <w:spacing w:val="-3"/>
        </w:rPr>
        <w:t xml:space="preserve"> A ADJUDICAR POR PROCEDIMIENTO ABIERTO SIMPLIFICADO Ref. TSA00</w:t>
      </w:r>
      <w:r w:rsidR="00361FFA">
        <w:rPr>
          <w:rFonts w:cs="Arial"/>
          <w:b/>
          <w:spacing w:val="-3"/>
        </w:rPr>
        <w:t>67178</w:t>
      </w:r>
    </w:p>
    <w:p w:rsidR="00BF6284" w:rsidRPr="0074072E" w:rsidRDefault="00BF6284" w:rsidP="00BF6284">
      <w:pPr>
        <w:widowControl w:val="0"/>
        <w:suppressAutoHyphens/>
        <w:autoSpaceDE w:val="0"/>
        <w:autoSpaceDN w:val="0"/>
        <w:rPr>
          <w:rFonts w:eastAsia="Calibri" w:cs="Arial"/>
          <w:iCs/>
          <w:color w:val="000000"/>
          <w:szCs w:val="20"/>
          <w:lang w:val="es-ES_tradnl" w:eastAsia="en-US"/>
        </w:rPr>
      </w:pPr>
      <w:r w:rsidRPr="00C22F87">
        <w:rPr>
          <w:rFonts w:eastAsia="Calibri" w:cs="Arial"/>
          <w:iCs/>
          <w:color w:val="000000"/>
          <w:szCs w:val="20"/>
          <w:lang w:val="es-ES_tradnl" w:eastAsia="en-US"/>
        </w:rPr>
        <w:t>y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en la legislación vigente, respecto a la existencia de defectos y/o vicios ocultos, </w:t>
      </w:r>
      <w:r>
        <w:rPr>
          <w:rFonts w:eastAsia="Calibri" w:cs="Arial"/>
          <w:iCs/>
          <w:color w:val="000000"/>
          <w:szCs w:val="20"/>
          <w:lang w:val="es-ES_tradnl" w:eastAsia="en-US"/>
        </w:rPr>
        <w:t>Tragsa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:rsidR="00BF6284" w:rsidRPr="0074072E" w:rsidRDefault="00BF6284" w:rsidP="00BF6284">
      <w:pPr>
        <w:rPr>
          <w:rFonts w:cs="Arial"/>
          <w:szCs w:val="20"/>
          <w:lang w:val="es-ES_tradnl"/>
        </w:rPr>
      </w:pPr>
    </w:p>
    <w:p w:rsidR="00BF6284" w:rsidRPr="0074072E" w:rsidRDefault="00BF6284" w:rsidP="00BF6284">
      <w:pPr>
        <w:widowControl w:val="0"/>
        <w:tabs>
          <w:tab w:val="left" w:pos="-720"/>
        </w:tabs>
        <w:autoSpaceDE w:val="0"/>
        <w:autoSpaceDN w:val="0"/>
        <w:rPr>
          <w:rFonts w:cs="Arial"/>
        </w:rPr>
      </w:pPr>
      <w:r w:rsidRPr="0074072E">
        <w:rPr>
          <w:rFonts w:cs="Arial"/>
        </w:rPr>
        <w:t>Y en prueba de conformidad con cuanto antecede, ambas partes firman el presente documento en la fecha y lugar ut supra.</w:t>
      </w:r>
    </w:p>
    <w:p w:rsidR="00BF6284" w:rsidRPr="0074072E" w:rsidRDefault="00BF6284" w:rsidP="00BF6284">
      <w:pPr>
        <w:rPr>
          <w:rFonts w:cs="Arial"/>
          <w:iCs/>
          <w:szCs w:val="20"/>
          <w:lang w:val="es-ES_tradnl"/>
        </w:rPr>
      </w:pPr>
    </w:p>
    <w:p w:rsidR="00BF6284" w:rsidRPr="0074072E" w:rsidRDefault="00BF6284" w:rsidP="00BF6284">
      <w:pPr>
        <w:suppressAutoHyphens/>
        <w:rPr>
          <w:rFonts w:cs="Arial"/>
          <w:b/>
          <w:szCs w:val="20"/>
          <w:lang w:val="es-ES_tradnl"/>
        </w:rPr>
      </w:pPr>
      <w:r w:rsidRPr="0074072E">
        <w:rPr>
          <w:rFonts w:cs="Arial"/>
          <w:b/>
          <w:szCs w:val="20"/>
          <w:lang w:val="es-ES_tradnl"/>
        </w:rPr>
        <w:t>POR LA ADJUDICATARIA                                                                           POR TRAGSA</w:t>
      </w:r>
    </w:p>
    <w:p w:rsidR="00BF6284" w:rsidRPr="00E958AF" w:rsidRDefault="00BF6284" w:rsidP="00BF6284">
      <w:pPr>
        <w:spacing w:before="0" w:after="0" w:line="240" w:lineRule="auto"/>
        <w:jc w:val="left"/>
        <w:rPr>
          <w:color w:val="0033CC"/>
          <w:spacing w:val="-3"/>
          <w:szCs w:val="20"/>
          <w:lang w:val="es-ES_tradnl"/>
        </w:rPr>
      </w:pPr>
    </w:p>
    <w:p w:rsidR="00C2494D" w:rsidRPr="008F664A" w:rsidRDefault="00C2494D" w:rsidP="00795BC7">
      <w:pPr>
        <w:pStyle w:val="TTULO1"/>
        <w:numPr>
          <w:ilvl w:val="0"/>
          <w:numId w:val="0"/>
        </w:numPr>
        <w:rPr>
          <w:rFonts w:asciiTheme="majorHAnsi" w:hAnsiTheme="majorHAnsi"/>
          <w:b w:val="0"/>
        </w:rPr>
      </w:pPr>
    </w:p>
    <w:sectPr w:rsidR="00C2494D" w:rsidRPr="008F664A" w:rsidSect="00E0076C">
      <w:headerReference w:type="default" r:id="rId9"/>
      <w:footerReference w:type="default" r:id="rId10"/>
      <w:type w:val="continuous"/>
      <w:pgSz w:w="11906" w:h="16838" w:code="9"/>
      <w:pgMar w:top="2232" w:right="1134" w:bottom="1276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A4" w:rsidRDefault="004712A4" w:rsidP="00B210B5">
      <w:r>
        <w:separator/>
      </w:r>
    </w:p>
  </w:endnote>
  <w:endnote w:type="continuationSeparator" w:id="0">
    <w:p w:rsidR="004712A4" w:rsidRDefault="004712A4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A4" w:rsidRPr="0014387C" w:rsidRDefault="004712A4" w:rsidP="00713DC7">
    <w:pPr>
      <w:tabs>
        <w:tab w:val="center" w:pos="4252"/>
        <w:tab w:val="right" w:pos="8504"/>
      </w:tabs>
      <w:jc w:val="center"/>
    </w:pPr>
    <w:r w:rsidRPr="00783A2F">
      <w:rPr>
        <w:noProof/>
        <w:color w:val="A6A6A6" w:themeColor="background1" w:themeShade="A6"/>
        <w:sz w:val="14"/>
        <w:szCs w:val="16"/>
      </w:rPr>
      <w:drawing>
        <wp:anchor distT="0" distB="0" distL="114300" distR="114300" simplePos="0" relativeHeight="251663872" behindDoc="0" locked="0" layoutInCell="1" allowOverlap="1" wp14:anchorId="00806FFB" wp14:editId="5A5496B2">
          <wp:simplePos x="0" y="0"/>
          <wp:positionH relativeFrom="margin">
            <wp:posOffset>3726815</wp:posOffset>
          </wp:positionH>
          <wp:positionV relativeFrom="paragraph">
            <wp:posOffset>-54805</wp:posOffset>
          </wp:positionV>
          <wp:extent cx="2212975" cy="658495"/>
          <wp:effectExtent l="0" t="0" r="0" b="8255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0B48FB">
      <w:rPr>
        <w:rFonts w:eastAsia="Calibri"/>
        <w:bCs/>
        <w:noProof/>
        <w:sz w:val="18"/>
        <w:szCs w:val="18"/>
        <w:lang w:eastAsia="en-US"/>
      </w:rPr>
      <w:t>3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0B48FB">
      <w:rPr>
        <w:rFonts w:eastAsia="Calibri"/>
        <w:bCs/>
        <w:noProof/>
        <w:sz w:val="18"/>
        <w:szCs w:val="18"/>
        <w:lang w:eastAsia="en-US"/>
      </w:rPr>
      <w:t>17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A4" w:rsidRDefault="004712A4" w:rsidP="00B210B5">
      <w:r>
        <w:separator/>
      </w:r>
    </w:p>
  </w:footnote>
  <w:footnote w:type="continuationSeparator" w:id="0">
    <w:p w:rsidR="004712A4" w:rsidRDefault="004712A4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A4" w:rsidRDefault="004712A4">
    <w:pPr>
      <w:pStyle w:val="Encabezado"/>
    </w:pPr>
    <w:r>
      <w:rPr>
        <w:noProof/>
      </w:rPr>
      <w:drawing>
        <wp:anchor distT="0" distB="0" distL="114300" distR="114300" simplePos="0" relativeHeight="251661824" behindDoc="0" locked="0" layoutInCell="1" allowOverlap="1" wp14:editId="4A68D670">
          <wp:simplePos x="0" y="0"/>
          <wp:positionH relativeFrom="page">
            <wp:posOffset>5917809</wp:posOffset>
          </wp:positionH>
          <wp:positionV relativeFrom="page">
            <wp:posOffset>701772</wp:posOffset>
          </wp:positionV>
          <wp:extent cx="594995" cy="5937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editId="582E7F3F">
          <wp:simplePos x="0" y="0"/>
          <wp:positionH relativeFrom="page">
            <wp:posOffset>902189</wp:posOffset>
          </wp:positionH>
          <wp:positionV relativeFrom="page">
            <wp:posOffset>598121</wp:posOffset>
          </wp:positionV>
          <wp:extent cx="1562100" cy="5937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23B4732"/>
    <w:multiLevelType w:val="hybridMultilevel"/>
    <w:tmpl w:val="2AC66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B3A61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78E714C"/>
    <w:multiLevelType w:val="hybridMultilevel"/>
    <w:tmpl w:val="8674A49E"/>
    <w:lvl w:ilvl="0" w:tplc="11740BE2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C62FD"/>
    <w:multiLevelType w:val="hybridMultilevel"/>
    <w:tmpl w:val="97D66CFE"/>
    <w:lvl w:ilvl="0" w:tplc="3F588B12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C27C2"/>
    <w:multiLevelType w:val="hybridMultilevel"/>
    <w:tmpl w:val="ECEEE942"/>
    <w:lvl w:ilvl="0" w:tplc="2C3412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C73478"/>
    <w:multiLevelType w:val="hybridMultilevel"/>
    <w:tmpl w:val="5FC43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468BC"/>
    <w:multiLevelType w:val="hybridMultilevel"/>
    <w:tmpl w:val="9454D7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87A92"/>
    <w:multiLevelType w:val="hybridMultilevel"/>
    <w:tmpl w:val="F6886FA8"/>
    <w:lvl w:ilvl="0" w:tplc="0C0A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7127C6"/>
    <w:multiLevelType w:val="hybridMultilevel"/>
    <w:tmpl w:val="FCA627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76C5939"/>
    <w:multiLevelType w:val="hybridMultilevel"/>
    <w:tmpl w:val="B4C8FEC8"/>
    <w:lvl w:ilvl="0" w:tplc="8EC6A942">
      <w:start w:val="1"/>
      <w:numFmt w:val="decimal"/>
      <w:pStyle w:val="ANEXO2NIVEL2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B14CA"/>
    <w:multiLevelType w:val="hybridMultilevel"/>
    <w:tmpl w:val="734E059C"/>
    <w:lvl w:ilvl="0" w:tplc="6F30029A">
      <w:start w:val="6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23A4B"/>
    <w:multiLevelType w:val="hybridMultilevel"/>
    <w:tmpl w:val="30989360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90958C8"/>
    <w:multiLevelType w:val="hybridMultilevel"/>
    <w:tmpl w:val="5BF433F0"/>
    <w:lvl w:ilvl="0" w:tplc="6F30029A">
      <w:start w:val="62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015250"/>
    <w:multiLevelType w:val="hybridMultilevel"/>
    <w:tmpl w:val="5CDCE3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E5326"/>
    <w:multiLevelType w:val="hybridMultilevel"/>
    <w:tmpl w:val="585E8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5">
    <w:nsid w:val="431534BF"/>
    <w:multiLevelType w:val="hybridMultilevel"/>
    <w:tmpl w:val="DCA42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272F2"/>
    <w:multiLevelType w:val="hybridMultilevel"/>
    <w:tmpl w:val="3000D9E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157D8E"/>
    <w:multiLevelType w:val="hybridMultilevel"/>
    <w:tmpl w:val="FE7443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3">
    <w:nsid w:val="61E01F2F"/>
    <w:multiLevelType w:val="hybridMultilevel"/>
    <w:tmpl w:val="FD706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07301"/>
    <w:multiLevelType w:val="hybridMultilevel"/>
    <w:tmpl w:val="7B7CA37A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749B353E"/>
    <w:multiLevelType w:val="hybridMultilevel"/>
    <w:tmpl w:val="5142D9BC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B7184"/>
    <w:multiLevelType w:val="hybridMultilevel"/>
    <w:tmpl w:val="26FCD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8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991414"/>
    <w:multiLevelType w:val="hybridMultilevel"/>
    <w:tmpl w:val="78E67E76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3"/>
  </w:num>
  <w:num w:numId="4">
    <w:abstractNumId w:val="7"/>
  </w:num>
  <w:num w:numId="5">
    <w:abstractNumId w:val="37"/>
  </w:num>
  <w:num w:numId="6">
    <w:abstractNumId w:val="24"/>
  </w:num>
  <w:num w:numId="7">
    <w:abstractNumId w:val="31"/>
  </w:num>
  <w:num w:numId="8">
    <w:abstractNumId w:val="32"/>
  </w:num>
  <w:num w:numId="9">
    <w:abstractNumId w:val="38"/>
  </w:num>
  <w:num w:numId="10">
    <w:abstractNumId w:val="3"/>
  </w:num>
  <w:num w:numId="11">
    <w:abstractNumId w:val="0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0"/>
  </w:num>
  <w:num w:numId="16">
    <w:abstractNumId w:val="7"/>
  </w:num>
  <w:num w:numId="17">
    <w:abstractNumId w:val="16"/>
  </w:num>
  <w:num w:numId="18">
    <w:abstractNumId w:val="13"/>
  </w:num>
  <w:num w:numId="19">
    <w:abstractNumId w:val="29"/>
  </w:num>
  <w:num w:numId="20">
    <w:abstractNumId w:val="35"/>
  </w:num>
  <w:num w:numId="21">
    <w:abstractNumId w:val="39"/>
  </w:num>
  <w:num w:numId="22">
    <w:abstractNumId w:val="17"/>
  </w:num>
  <w:num w:numId="23">
    <w:abstractNumId w:val="11"/>
  </w:num>
  <w:num w:numId="24">
    <w:abstractNumId w:val="6"/>
  </w:num>
  <w:num w:numId="25">
    <w:abstractNumId w:val="26"/>
  </w:num>
  <w:num w:numId="26">
    <w:abstractNumId w:val="22"/>
  </w:num>
  <w:num w:numId="27">
    <w:abstractNumId w:val="19"/>
  </w:num>
  <w:num w:numId="28">
    <w:abstractNumId w:val="10"/>
  </w:num>
  <w:num w:numId="29">
    <w:abstractNumId w:val="34"/>
  </w:num>
  <w:num w:numId="30">
    <w:abstractNumId w:val="18"/>
  </w:num>
  <w:num w:numId="31">
    <w:abstractNumId w:val="25"/>
  </w:num>
  <w:num w:numId="32">
    <w:abstractNumId w:val="8"/>
  </w:num>
  <w:num w:numId="33">
    <w:abstractNumId w:val="33"/>
  </w:num>
  <w:num w:numId="34">
    <w:abstractNumId w:val="20"/>
  </w:num>
  <w:num w:numId="35">
    <w:abstractNumId w:val="21"/>
  </w:num>
  <w:num w:numId="36">
    <w:abstractNumId w:val="4"/>
  </w:num>
  <w:num w:numId="37">
    <w:abstractNumId w:val="1"/>
  </w:num>
  <w:num w:numId="38">
    <w:abstractNumId w:val="36"/>
  </w:num>
  <w:num w:numId="39">
    <w:abstractNumId w:val="27"/>
  </w:num>
  <w:num w:numId="40">
    <w:abstractNumId w:val="5"/>
  </w:num>
  <w:num w:numId="41">
    <w:abstractNumId w:val="12"/>
  </w:num>
  <w:num w:numId="4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02F1"/>
    <w:rsid w:val="00001148"/>
    <w:rsid w:val="0000141A"/>
    <w:rsid w:val="0000721E"/>
    <w:rsid w:val="00007882"/>
    <w:rsid w:val="00013189"/>
    <w:rsid w:val="0001591E"/>
    <w:rsid w:val="00017BCB"/>
    <w:rsid w:val="000200DB"/>
    <w:rsid w:val="000254B6"/>
    <w:rsid w:val="00025D89"/>
    <w:rsid w:val="00026546"/>
    <w:rsid w:val="000328ED"/>
    <w:rsid w:val="00035778"/>
    <w:rsid w:val="0004168A"/>
    <w:rsid w:val="00044558"/>
    <w:rsid w:val="000471F9"/>
    <w:rsid w:val="00047750"/>
    <w:rsid w:val="00047BD0"/>
    <w:rsid w:val="000514A6"/>
    <w:rsid w:val="00051A87"/>
    <w:rsid w:val="00053326"/>
    <w:rsid w:val="00054956"/>
    <w:rsid w:val="00060F50"/>
    <w:rsid w:val="0006792A"/>
    <w:rsid w:val="000717F0"/>
    <w:rsid w:val="0007234B"/>
    <w:rsid w:val="00073F75"/>
    <w:rsid w:val="0007477B"/>
    <w:rsid w:val="00074D30"/>
    <w:rsid w:val="000758AF"/>
    <w:rsid w:val="00076A05"/>
    <w:rsid w:val="000776E7"/>
    <w:rsid w:val="000814D1"/>
    <w:rsid w:val="000823C8"/>
    <w:rsid w:val="00082544"/>
    <w:rsid w:val="00083990"/>
    <w:rsid w:val="00084EF5"/>
    <w:rsid w:val="000851E0"/>
    <w:rsid w:val="000860D7"/>
    <w:rsid w:val="00086A04"/>
    <w:rsid w:val="00095C10"/>
    <w:rsid w:val="000A0839"/>
    <w:rsid w:val="000A361F"/>
    <w:rsid w:val="000A3E7B"/>
    <w:rsid w:val="000A46DC"/>
    <w:rsid w:val="000A56AF"/>
    <w:rsid w:val="000A72B8"/>
    <w:rsid w:val="000A7CFA"/>
    <w:rsid w:val="000B03F4"/>
    <w:rsid w:val="000B1602"/>
    <w:rsid w:val="000B3F7D"/>
    <w:rsid w:val="000B48D1"/>
    <w:rsid w:val="000B48FB"/>
    <w:rsid w:val="000B5562"/>
    <w:rsid w:val="000C5C25"/>
    <w:rsid w:val="000C5C6B"/>
    <w:rsid w:val="000C6F24"/>
    <w:rsid w:val="000D023F"/>
    <w:rsid w:val="000D158F"/>
    <w:rsid w:val="000D1C59"/>
    <w:rsid w:val="000D7CC7"/>
    <w:rsid w:val="000D7E87"/>
    <w:rsid w:val="000E0068"/>
    <w:rsid w:val="000E0A71"/>
    <w:rsid w:val="000E43F5"/>
    <w:rsid w:val="000E69DD"/>
    <w:rsid w:val="000E7610"/>
    <w:rsid w:val="000F09D8"/>
    <w:rsid w:val="000F0EF8"/>
    <w:rsid w:val="000F14EA"/>
    <w:rsid w:val="000F26DA"/>
    <w:rsid w:val="000F29AA"/>
    <w:rsid w:val="000F35AF"/>
    <w:rsid w:val="000F5ABA"/>
    <w:rsid w:val="000F73DD"/>
    <w:rsid w:val="001027C8"/>
    <w:rsid w:val="00104AE7"/>
    <w:rsid w:val="00111885"/>
    <w:rsid w:val="00112BAD"/>
    <w:rsid w:val="00121350"/>
    <w:rsid w:val="001215F3"/>
    <w:rsid w:val="001217B5"/>
    <w:rsid w:val="00123667"/>
    <w:rsid w:val="00124F9E"/>
    <w:rsid w:val="00125D64"/>
    <w:rsid w:val="0013493E"/>
    <w:rsid w:val="001356F6"/>
    <w:rsid w:val="00135A12"/>
    <w:rsid w:val="0013676B"/>
    <w:rsid w:val="0014214C"/>
    <w:rsid w:val="001436BB"/>
    <w:rsid w:val="0014387C"/>
    <w:rsid w:val="001469A6"/>
    <w:rsid w:val="001512CD"/>
    <w:rsid w:val="0015146D"/>
    <w:rsid w:val="0015328F"/>
    <w:rsid w:val="00154472"/>
    <w:rsid w:val="00156061"/>
    <w:rsid w:val="0015682F"/>
    <w:rsid w:val="00162CFD"/>
    <w:rsid w:val="00163C95"/>
    <w:rsid w:val="0016453B"/>
    <w:rsid w:val="00165E37"/>
    <w:rsid w:val="0016672F"/>
    <w:rsid w:val="001704ED"/>
    <w:rsid w:val="001747A9"/>
    <w:rsid w:val="00174EE4"/>
    <w:rsid w:val="00176BD2"/>
    <w:rsid w:val="00181EF7"/>
    <w:rsid w:val="001845A4"/>
    <w:rsid w:val="00185BA7"/>
    <w:rsid w:val="00187AD2"/>
    <w:rsid w:val="001907DE"/>
    <w:rsid w:val="00196D9C"/>
    <w:rsid w:val="001973C7"/>
    <w:rsid w:val="001A093E"/>
    <w:rsid w:val="001A197D"/>
    <w:rsid w:val="001A2F6C"/>
    <w:rsid w:val="001A313C"/>
    <w:rsid w:val="001A6660"/>
    <w:rsid w:val="001A70AB"/>
    <w:rsid w:val="001A7516"/>
    <w:rsid w:val="001A77BB"/>
    <w:rsid w:val="001B0658"/>
    <w:rsid w:val="001C13E7"/>
    <w:rsid w:val="001C3E59"/>
    <w:rsid w:val="001C68DE"/>
    <w:rsid w:val="001D08DE"/>
    <w:rsid w:val="001D1312"/>
    <w:rsid w:val="001D13B0"/>
    <w:rsid w:val="001D3A31"/>
    <w:rsid w:val="001D4182"/>
    <w:rsid w:val="001D55C0"/>
    <w:rsid w:val="001D7C3E"/>
    <w:rsid w:val="001E054E"/>
    <w:rsid w:val="001E15E7"/>
    <w:rsid w:val="001E355A"/>
    <w:rsid w:val="001E38DE"/>
    <w:rsid w:val="001E4796"/>
    <w:rsid w:val="001F0A75"/>
    <w:rsid w:val="001F180F"/>
    <w:rsid w:val="001F3D58"/>
    <w:rsid w:val="001F454B"/>
    <w:rsid w:val="001F59AE"/>
    <w:rsid w:val="001F76F0"/>
    <w:rsid w:val="0020330E"/>
    <w:rsid w:val="00203725"/>
    <w:rsid w:val="00204AE4"/>
    <w:rsid w:val="00204FDA"/>
    <w:rsid w:val="00207810"/>
    <w:rsid w:val="00210A6E"/>
    <w:rsid w:val="0021142A"/>
    <w:rsid w:val="00211BC8"/>
    <w:rsid w:val="00213E8A"/>
    <w:rsid w:val="002154B5"/>
    <w:rsid w:val="0022155F"/>
    <w:rsid w:val="0022319E"/>
    <w:rsid w:val="002234B4"/>
    <w:rsid w:val="00225046"/>
    <w:rsid w:val="0022620B"/>
    <w:rsid w:val="002275C2"/>
    <w:rsid w:val="00230CDB"/>
    <w:rsid w:val="00231E3E"/>
    <w:rsid w:val="00233B0B"/>
    <w:rsid w:val="00235DCD"/>
    <w:rsid w:val="00236566"/>
    <w:rsid w:val="00236934"/>
    <w:rsid w:val="00240313"/>
    <w:rsid w:val="00240A44"/>
    <w:rsid w:val="0024192B"/>
    <w:rsid w:val="00243FE8"/>
    <w:rsid w:val="0024786A"/>
    <w:rsid w:val="00247AF8"/>
    <w:rsid w:val="002507D7"/>
    <w:rsid w:val="002528FA"/>
    <w:rsid w:val="00257358"/>
    <w:rsid w:val="00260CC6"/>
    <w:rsid w:val="00265CD7"/>
    <w:rsid w:val="002710EB"/>
    <w:rsid w:val="00271F73"/>
    <w:rsid w:val="0027288B"/>
    <w:rsid w:val="00272B6B"/>
    <w:rsid w:val="00272CE3"/>
    <w:rsid w:val="00280733"/>
    <w:rsid w:val="00283383"/>
    <w:rsid w:val="002833DB"/>
    <w:rsid w:val="00283C7D"/>
    <w:rsid w:val="0029448F"/>
    <w:rsid w:val="002A0764"/>
    <w:rsid w:val="002A16F7"/>
    <w:rsid w:val="002A1E3B"/>
    <w:rsid w:val="002A5AF2"/>
    <w:rsid w:val="002B15C0"/>
    <w:rsid w:val="002B21D8"/>
    <w:rsid w:val="002B2666"/>
    <w:rsid w:val="002B4B47"/>
    <w:rsid w:val="002B50C2"/>
    <w:rsid w:val="002B69E2"/>
    <w:rsid w:val="002C0962"/>
    <w:rsid w:val="002C2912"/>
    <w:rsid w:val="002C34BB"/>
    <w:rsid w:val="002C3EBD"/>
    <w:rsid w:val="002C473C"/>
    <w:rsid w:val="002C5578"/>
    <w:rsid w:val="002C7D2C"/>
    <w:rsid w:val="002D030B"/>
    <w:rsid w:val="002D4277"/>
    <w:rsid w:val="002D598F"/>
    <w:rsid w:val="002D6794"/>
    <w:rsid w:val="002D77D5"/>
    <w:rsid w:val="002E27C4"/>
    <w:rsid w:val="002E419E"/>
    <w:rsid w:val="002E7577"/>
    <w:rsid w:val="002F16C2"/>
    <w:rsid w:val="002F2DD9"/>
    <w:rsid w:val="002F326A"/>
    <w:rsid w:val="002F3B4B"/>
    <w:rsid w:val="002F442B"/>
    <w:rsid w:val="002F476C"/>
    <w:rsid w:val="002F6626"/>
    <w:rsid w:val="002F6CA0"/>
    <w:rsid w:val="002F7DD4"/>
    <w:rsid w:val="003000BB"/>
    <w:rsid w:val="00301B6E"/>
    <w:rsid w:val="00302FF6"/>
    <w:rsid w:val="003038D1"/>
    <w:rsid w:val="00306929"/>
    <w:rsid w:val="003073BB"/>
    <w:rsid w:val="00307670"/>
    <w:rsid w:val="00310001"/>
    <w:rsid w:val="00314F37"/>
    <w:rsid w:val="0031704E"/>
    <w:rsid w:val="00317256"/>
    <w:rsid w:val="00320F1B"/>
    <w:rsid w:val="0032148B"/>
    <w:rsid w:val="00321993"/>
    <w:rsid w:val="00322319"/>
    <w:rsid w:val="0032259E"/>
    <w:rsid w:val="003259CF"/>
    <w:rsid w:val="003261D7"/>
    <w:rsid w:val="0032799F"/>
    <w:rsid w:val="00333649"/>
    <w:rsid w:val="00334064"/>
    <w:rsid w:val="00334F38"/>
    <w:rsid w:val="00336C7B"/>
    <w:rsid w:val="0034133E"/>
    <w:rsid w:val="00347D5E"/>
    <w:rsid w:val="0035099A"/>
    <w:rsid w:val="003534F2"/>
    <w:rsid w:val="0035543D"/>
    <w:rsid w:val="00355FAD"/>
    <w:rsid w:val="003572F0"/>
    <w:rsid w:val="003606A2"/>
    <w:rsid w:val="00360C5A"/>
    <w:rsid w:val="00360F5A"/>
    <w:rsid w:val="0036108C"/>
    <w:rsid w:val="00361FFA"/>
    <w:rsid w:val="00362FB8"/>
    <w:rsid w:val="00363481"/>
    <w:rsid w:val="003652D0"/>
    <w:rsid w:val="003668AC"/>
    <w:rsid w:val="003676E8"/>
    <w:rsid w:val="00371D54"/>
    <w:rsid w:val="00372894"/>
    <w:rsid w:val="003738FA"/>
    <w:rsid w:val="003751D3"/>
    <w:rsid w:val="00382312"/>
    <w:rsid w:val="0038289D"/>
    <w:rsid w:val="00391E63"/>
    <w:rsid w:val="00392602"/>
    <w:rsid w:val="0039295C"/>
    <w:rsid w:val="003939AF"/>
    <w:rsid w:val="00393AF6"/>
    <w:rsid w:val="00393BA4"/>
    <w:rsid w:val="00394DE7"/>
    <w:rsid w:val="00397EB6"/>
    <w:rsid w:val="003A140F"/>
    <w:rsid w:val="003A1E19"/>
    <w:rsid w:val="003A4383"/>
    <w:rsid w:val="003A53AE"/>
    <w:rsid w:val="003A588A"/>
    <w:rsid w:val="003A7372"/>
    <w:rsid w:val="003A7DF8"/>
    <w:rsid w:val="003B0D16"/>
    <w:rsid w:val="003B14F5"/>
    <w:rsid w:val="003B4CAC"/>
    <w:rsid w:val="003B5533"/>
    <w:rsid w:val="003C1185"/>
    <w:rsid w:val="003C522A"/>
    <w:rsid w:val="003D10DF"/>
    <w:rsid w:val="003D41A8"/>
    <w:rsid w:val="003D46DF"/>
    <w:rsid w:val="003D47E0"/>
    <w:rsid w:val="003D6EF8"/>
    <w:rsid w:val="003D760A"/>
    <w:rsid w:val="003E216D"/>
    <w:rsid w:val="003E28AC"/>
    <w:rsid w:val="003E32EF"/>
    <w:rsid w:val="003E39CB"/>
    <w:rsid w:val="003E58DA"/>
    <w:rsid w:val="003F085F"/>
    <w:rsid w:val="003F24D5"/>
    <w:rsid w:val="003F26FC"/>
    <w:rsid w:val="003F27B5"/>
    <w:rsid w:val="003F30BD"/>
    <w:rsid w:val="003F3B85"/>
    <w:rsid w:val="003F3F9C"/>
    <w:rsid w:val="003F5D41"/>
    <w:rsid w:val="00402217"/>
    <w:rsid w:val="004031B5"/>
    <w:rsid w:val="00404557"/>
    <w:rsid w:val="00404644"/>
    <w:rsid w:val="0040693B"/>
    <w:rsid w:val="00406C80"/>
    <w:rsid w:val="004102D7"/>
    <w:rsid w:val="00412365"/>
    <w:rsid w:val="004137E6"/>
    <w:rsid w:val="00415954"/>
    <w:rsid w:val="004230BB"/>
    <w:rsid w:val="00425815"/>
    <w:rsid w:val="00425894"/>
    <w:rsid w:val="0043271D"/>
    <w:rsid w:val="00432CCA"/>
    <w:rsid w:val="00440CF7"/>
    <w:rsid w:val="0044342D"/>
    <w:rsid w:val="0044385C"/>
    <w:rsid w:val="00444632"/>
    <w:rsid w:val="00444673"/>
    <w:rsid w:val="00445386"/>
    <w:rsid w:val="00450856"/>
    <w:rsid w:val="00450B6C"/>
    <w:rsid w:val="00453309"/>
    <w:rsid w:val="004533F5"/>
    <w:rsid w:val="00453B8D"/>
    <w:rsid w:val="00462FA4"/>
    <w:rsid w:val="004632D9"/>
    <w:rsid w:val="00463D33"/>
    <w:rsid w:val="0046732E"/>
    <w:rsid w:val="00470AD4"/>
    <w:rsid w:val="004712A4"/>
    <w:rsid w:val="00477365"/>
    <w:rsid w:val="00486901"/>
    <w:rsid w:val="00494E6A"/>
    <w:rsid w:val="0049593B"/>
    <w:rsid w:val="004A01EA"/>
    <w:rsid w:val="004A179A"/>
    <w:rsid w:val="004A20D9"/>
    <w:rsid w:val="004A2BBE"/>
    <w:rsid w:val="004A3826"/>
    <w:rsid w:val="004A5D01"/>
    <w:rsid w:val="004A77CF"/>
    <w:rsid w:val="004B04DC"/>
    <w:rsid w:val="004B4225"/>
    <w:rsid w:val="004B4B68"/>
    <w:rsid w:val="004B5DDF"/>
    <w:rsid w:val="004B5F36"/>
    <w:rsid w:val="004B7FBF"/>
    <w:rsid w:val="004C0DE3"/>
    <w:rsid w:val="004C24C2"/>
    <w:rsid w:val="004C6C9B"/>
    <w:rsid w:val="004C6DCC"/>
    <w:rsid w:val="004C7444"/>
    <w:rsid w:val="004D0249"/>
    <w:rsid w:val="004D309D"/>
    <w:rsid w:val="004D348E"/>
    <w:rsid w:val="004D3C64"/>
    <w:rsid w:val="004D5332"/>
    <w:rsid w:val="004D602E"/>
    <w:rsid w:val="004D67C1"/>
    <w:rsid w:val="004E09F9"/>
    <w:rsid w:val="004E0AB7"/>
    <w:rsid w:val="004E1DE1"/>
    <w:rsid w:val="004E2F88"/>
    <w:rsid w:val="004E7DE2"/>
    <w:rsid w:val="00505366"/>
    <w:rsid w:val="00505C9A"/>
    <w:rsid w:val="00507707"/>
    <w:rsid w:val="00514089"/>
    <w:rsid w:val="0051620D"/>
    <w:rsid w:val="00516B7C"/>
    <w:rsid w:val="00516D3C"/>
    <w:rsid w:val="0051792B"/>
    <w:rsid w:val="00520E6A"/>
    <w:rsid w:val="00527EF9"/>
    <w:rsid w:val="00530DBF"/>
    <w:rsid w:val="00535D38"/>
    <w:rsid w:val="00537B6C"/>
    <w:rsid w:val="00540D27"/>
    <w:rsid w:val="00541532"/>
    <w:rsid w:val="00542DDB"/>
    <w:rsid w:val="00543392"/>
    <w:rsid w:val="00544F76"/>
    <w:rsid w:val="00545DA1"/>
    <w:rsid w:val="005467A2"/>
    <w:rsid w:val="00547B42"/>
    <w:rsid w:val="00547E96"/>
    <w:rsid w:val="00550697"/>
    <w:rsid w:val="00551F41"/>
    <w:rsid w:val="005526A2"/>
    <w:rsid w:val="005533C2"/>
    <w:rsid w:val="00553484"/>
    <w:rsid w:val="0055411F"/>
    <w:rsid w:val="005547BF"/>
    <w:rsid w:val="0055663A"/>
    <w:rsid w:val="00556AA0"/>
    <w:rsid w:val="005577FD"/>
    <w:rsid w:val="0056061A"/>
    <w:rsid w:val="00562A0C"/>
    <w:rsid w:val="0056358D"/>
    <w:rsid w:val="0056451B"/>
    <w:rsid w:val="005661DF"/>
    <w:rsid w:val="00567BD6"/>
    <w:rsid w:val="00571D3D"/>
    <w:rsid w:val="0057299C"/>
    <w:rsid w:val="00572BA5"/>
    <w:rsid w:val="00575F30"/>
    <w:rsid w:val="005770D3"/>
    <w:rsid w:val="00577401"/>
    <w:rsid w:val="00581323"/>
    <w:rsid w:val="00585422"/>
    <w:rsid w:val="00586E22"/>
    <w:rsid w:val="0059046F"/>
    <w:rsid w:val="00590835"/>
    <w:rsid w:val="00590B1C"/>
    <w:rsid w:val="00592E57"/>
    <w:rsid w:val="0059396A"/>
    <w:rsid w:val="00594007"/>
    <w:rsid w:val="00594D46"/>
    <w:rsid w:val="005A0004"/>
    <w:rsid w:val="005A03A8"/>
    <w:rsid w:val="005A2220"/>
    <w:rsid w:val="005A3331"/>
    <w:rsid w:val="005A4947"/>
    <w:rsid w:val="005A5723"/>
    <w:rsid w:val="005A5963"/>
    <w:rsid w:val="005A7693"/>
    <w:rsid w:val="005B5B77"/>
    <w:rsid w:val="005B6C6D"/>
    <w:rsid w:val="005C12C6"/>
    <w:rsid w:val="005C2295"/>
    <w:rsid w:val="005C45B9"/>
    <w:rsid w:val="005D1B1B"/>
    <w:rsid w:val="005D30AA"/>
    <w:rsid w:val="005D6D07"/>
    <w:rsid w:val="005E211C"/>
    <w:rsid w:val="005E5C56"/>
    <w:rsid w:val="005E7E8F"/>
    <w:rsid w:val="005F0D12"/>
    <w:rsid w:val="005F12ED"/>
    <w:rsid w:val="005F28FE"/>
    <w:rsid w:val="005F49E4"/>
    <w:rsid w:val="005F4FF2"/>
    <w:rsid w:val="005F5F14"/>
    <w:rsid w:val="005F5FB5"/>
    <w:rsid w:val="00600C2D"/>
    <w:rsid w:val="00600E6A"/>
    <w:rsid w:val="00601272"/>
    <w:rsid w:val="006020E5"/>
    <w:rsid w:val="00607E6F"/>
    <w:rsid w:val="0061096F"/>
    <w:rsid w:val="00610FCE"/>
    <w:rsid w:val="00611E65"/>
    <w:rsid w:val="00613BCA"/>
    <w:rsid w:val="00615702"/>
    <w:rsid w:val="00615A40"/>
    <w:rsid w:val="00621C58"/>
    <w:rsid w:val="00625037"/>
    <w:rsid w:val="00626BB3"/>
    <w:rsid w:val="00637419"/>
    <w:rsid w:val="00637FF3"/>
    <w:rsid w:val="00640025"/>
    <w:rsid w:val="00640507"/>
    <w:rsid w:val="006407A6"/>
    <w:rsid w:val="006424E5"/>
    <w:rsid w:val="00645FDF"/>
    <w:rsid w:val="00646539"/>
    <w:rsid w:val="00647DB8"/>
    <w:rsid w:val="00650567"/>
    <w:rsid w:val="006509F5"/>
    <w:rsid w:val="006526C4"/>
    <w:rsid w:val="00655C1C"/>
    <w:rsid w:val="006566F2"/>
    <w:rsid w:val="00660C2A"/>
    <w:rsid w:val="00663006"/>
    <w:rsid w:val="006638B2"/>
    <w:rsid w:val="00663A32"/>
    <w:rsid w:val="00666F18"/>
    <w:rsid w:val="00674409"/>
    <w:rsid w:val="00674D76"/>
    <w:rsid w:val="00682963"/>
    <w:rsid w:val="00684B41"/>
    <w:rsid w:val="00685C29"/>
    <w:rsid w:val="00690A4F"/>
    <w:rsid w:val="00691091"/>
    <w:rsid w:val="00691D18"/>
    <w:rsid w:val="00692B52"/>
    <w:rsid w:val="006956F8"/>
    <w:rsid w:val="00695D01"/>
    <w:rsid w:val="006A201D"/>
    <w:rsid w:val="006A3E94"/>
    <w:rsid w:val="006A4782"/>
    <w:rsid w:val="006A5267"/>
    <w:rsid w:val="006B1369"/>
    <w:rsid w:val="006B13CD"/>
    <w:rsid w:val="006B1EA2"/>
    <w:rsid w:val="006B2B97"/>
    <w:rsid w:val="006B4C84"/>
    <w:rsid w:val="006B5F8A"/>
    <w:rsid w:val="006B7DDD"/>
    <w:rsid w:val="006C0525"/>
    <w:rsid w:val="006C6C57"/>
    <w:rsid w:val="006D2E84"/>
    <w:rsid w:val="006D6AA1"/>
    <w:rsid w:val="006D7CDC"/>
    <w:rsid w:val="006E1BE5"/>
    <w:rsid w:val="006E3025"/>
    <w:rsid w:val="006E7E45"/>
    <w:rsid w:val="006F5FA4"/>
    <w:rsid w:val="006F6B4D"/>
    <w:rsid w:val="006F7D1D"/>
    <w:rsid w:val="0070036A"/>
    <w:rsid w:val="007003B7"/>
    <w:rsid w:val="0070345D"/>
    <w:rsid w:val="007100F6"/>
    <w:rsid w:val="00710967"/>
    <w:rsid w:val="007117BD"/>
    <w:rsid w:val="00713565"/>
    <w:rsid w:val="00713DC7"/>
    <w:rsid w:val="00715098"/>
    <w:rsid w:val="007160E6"/>
    <w:rsid w:val="00720B63"/>
    <w:rsid w:val="00724BA8"/>
    <w:rsid w:val="00725740"/>
    <w:rsid w:val="00727669"/>
    <w:rsid w:val="00727DB3"/>
    <w:rsid w:val="007302C8"/>
    <w:rsid w:val="00731D65"/>
    <w:rsid w:val="0073315E"/>
    <w:rsid w:val="00733E2C"/>
    <w:rsid w:val="00734183"/>
    <w:rsid w:val="00735AC0"/>
    <w:rsid w:val="0074072E"/>
    <w:rsid w:val="007435E1"/>
    <w:rsid w:val="00744048"/>
    <w:rsid w:val="00744F96"/>
    <w:rsid w:val="00745CC5"/>
    <w:rsid w:val="00751033"/>
    <w:rsid w:val="00756010"/>
    <w:rsid w:val="00757FCD"/>
    <w:rsid w:val="00761C29"/>
    <w:rsid w:val="007627EA"/>
    <w:rsid w:val="007668BD"/>
    <w:rsid w:val="007725A0"/>
    <w:rsid w:val="00772B0A"/>
    <w:rsid w:val="00773A50"/>
    <w:rsid w:val="0077612D"/>
    <w:rsid w:val="00777A2F"/>
    <w:rsid w:val="007816D8"/>
    <w:rsid w:val="00782F15"/>
    <w:rsid w:val="00783796"/>
    <w:rsid w:val="007852BE"/>
    <w:rsid w:val="00785820"/>
    <w:rsid w:val="00793711"/>
    <w:rsid w:val="00793BF8"/>
    <w:rsid w:val="00794776"/>
    <w:rsid w:val="00795739"/>
    <w:rsid w:val="00795BC7"/>
    <w:rsid w:val="0079625C"/>
    <w:rsid w:val="00796C6A"/>
    <w:rsid w:val="0079711F"/>
    <w:rsid w:val="00797E1C"/>
    <w:rsid w:val="00797F26"/>
    <w:rsid w:val="007A153B"/>
    <w:rsid w:val="007A1CA0"/>
    <w:rsid w:val="007A512D"/>
    <w:rsid w:val="007A5E76"/>
    <w:rsid w:val="007A6C2B"/>
    <w:rsid w:val="007A758C"/>
    <w:rsid w:val="007B300B"/>
    <w:rsid w:val="007B4F03"/>
    <w:rsid w:val="007B5439"/>
    <w:rsid w:val="007B7C71"/>
    <w:rsid w:val="007C2FF1"/>
    <w:rsid w:val="007C42B5"/>
    <w:rsid w:val="007C4BD3"/>
    <w:rsid w:val="007C62C5"/>
    <w:rsid w:val="007D023B"/>
    <w:rsid w:val="007D4DDF"/>
    <w:rsid w:val="007D6DD8"/>
    <w:rsid w:val="007D7D09"/>
    <w:rsid w:val="007E0359"/>
    <w:rsid w:val="007E1A5C"/>
    <w:rsid w:val="007E2426"/>
    <w:rsid w:val="007E29F0"/>
    <w:rsid w:val="007F2106"/>
    <w:rsid w:val="00800568"/>
    <w:rsid w:val="00800CA7"/>
    <w:rsid w:val="008018C3"/>
    <w:rsid w:val="008019E4"/>
    <w:rsid w:val="00807476"/>
    <w:rsid w:val="008104A4"/>
    <w:rsid w:val="00810807"/>
    <w:rsid w:val="008111F1"/>
    <w:rsid w:val="0081399E"/>
    <w:rsid w:val="00815B18"/>
    <w:rsid w:val="00820F30"/>
    <w:rsid w:val="00823D80"/>
    <w:rsid w:val="0082487B"/>
    <w:rsid w:val="00824E45"/>
    <w:rsid w:val="008275F7"/>
    <w:rsid w:val="00830896"/>
    <w:rsid w:val="00833350"/>
    <w:rsid w:val="00833BFD"/>
    <w:rsid w:val="0083550D"/>
    <w:rsid w:val="0083582B"/>
    <w:rsid w:val="00842ED4"/>
    <w:rsid w:val="008431C6"/>
    <w:rsid w:val="00845E8D"/>
    <w:rsid w:val="00846C8F"/>
    <w:rsid w:val="00850AFE"/>
    <w:rsid w:val="00850B9F"/>
    <w:rsid w:val="00850BED"/>
    <w:rsid w:val="008512A9"/>
    <w:rsid w:val="0085206A"/>
    <w:rsid w:val="00854074"/>
    <w:rsid w:val="00854167"/>
    <w:rsid w:val="0085421B"/>
    <w:rsid w:val="00855F4D"/>
    <w:rsid w:val="00856132"/>
    <w:rsid w:val="00856DA1"/>
    <w:rsid w:val="00857577"/>
    <w:rsid w:val="00860236"/>
    <w:rsid w:val="00860D7D"/>
    <w:rsid w:val="008615A0"/>
    <w:rsid w:val="008634E4"/>
    <w:rsid w:val="00863A17"/>
    <w:rsid w:val="00863CC4"/>
    <w:rsid w:val="00863E7A"/>
    <w:rsid w:val="00863FFA"/>
    <w:rsid w:val="0086422C"/>
    <w:rsid w:val="0086512B"/>
    <w:rsid w:val="00866411"/>
    <w:rsid w:val="008665C9"/>
    <w:rsid w:val="00867086"/>
    <w:rsid w:val="0086720F"/>
    <w:rsid w:val="008676DA"/>
    <w:rsid w:val="00867B6C"/>
    <w:rsid w:val="00871B69"/>
    <w:rsid w:val="00872468"/>
    <w:rsid w:val="00876B4C"/>
    <w:rsid w:val="00881E94"/>
    <w:rsid w:val="0088204C"/>
    <w:rsid w:val="00883380"/>
    <w:rsid w:val="00883CAB"/>
    <w:rsid w:val="00883DE7"/>
    <w:rsid w:val="0088414B"/>
    <w:rsid w:val="00887C04"/>
    <w:rsid w:val="00892773"/>
    <w:rsid w:val="0089291F"/>
    <w:rsid w:val="00893D78"/>
    <w:rsid w:val="00894227"/>
    <w:rsid w:val="00896131"/>
    <w:rsid w:val="00896569"/>
    <w:rsid w:val="00896C4A"/>
    <w:rsid w:val="00897629"/>
    <w:rsid w:val="008A101A"/>
    <w:rsid w:val="008A1540"/>
    <w:rsid w:val="008A35A6"/>
    <w:rsid w:val="008A3B4F"/>
    <w:rsid w:val="008B2C20"/>
    <w:rsid w:val="008B5FCA"/>
    <w:rsid w:val="008B6798"/>
    <w:rsid w:val="008B7234"/>
    <w:rsid w:val="008B7E4B"/>
    <w:rsid w:val="008C5ABC"/>
    <w:rsid w:val="008D24E8"/>
    <w:rsid w:val="008D7F34"/>
    <w:rsid w:val="008E0C92"/>
    <w:rsid w:val="008E1AC8"/>
    <w:rsid w:val="008E1EAD"/>
    <w:rsid w:val="008E3F69"/>
    <w:rsid w:val="008E4735"/>
    <w:rsid w:val="008E488A"/>
    <w:rsid w:val="008E4D17"/>
    <w:rsid w:val="008F1CCF"/>
    <w:rsid w:val="008F3036"/>
    <w:rsid w:val="008F3E95"/>
    <w:rsid w:val="008F61D3"/>
    <w:rsid w:val="008F664A"/>
    <w:rsid w:val="008F743D"/>
    <w:rsid w:val="00900D45"/>
    <w:rsid w:val="00903980"/>
    <w:rsid w:val="00903B36"/>
    <w:rsid w:val="009046D2"/>
    <w:rsid w:val="00907543"/>
    <w:rsid w:val="00911EC2"/>
    <w:rsid w:val="00912344"/>
    <w:rsid w:val="00912CB2"/>
    <w:rsid w:val="00914FC8"/>
    <w:rsid w:val="00917C6A"/>
    <w:rsid w:val="00920A06"/>
    <w:rsid w:val="00921397"/>
    <w:rsid w:val="009230F2"/>
    <w:rsid w:val="009231BA"/>
    <w:rsid w:val="00924D03"/>
    <w:rsid w:val="00925E36"/>
    <w:rsid w:val="00927547"/>
    <w:rsid w:val="00930C1D"/>
    <w:rsid w:val="00933187"/>
    <w:rsid w:val="00940D6D"/>
    <w:rsid w:val="0094745B"/>
    <w:rsid w:val="00950345"/>
    <w:rsid w:val="00950B8E"/>
    <w:rsid w:val="00951093"/>
    <w:rsid w:val="009561B5"/>
    <w:rsid w:val="009606C4"/>
    <w:rsid w:val="0096201E"/>
    <w:rsid w:val="00964C56"/>
    <w:rsid w:val="009721CF"/>
    <w:rsid w:val="009722D7"/>
    <w:rsid w:val="00974520"/>
    <w:rsid w:val="0098135D"/>
    <w:rsid w:val="00982998"/>
    <w:rsid w:val="00983748"/>
    <w:rsid w:val="009863A4"/>
    <w:rsid w:val="00994610"/>
    <w:rsid w:val="009964F7"/>
    <w:rsid w:val="009A469C"/>
    <w:rsid w:val="009A499E"/>
    <w:rsid w:val="009A66A9"/>
    <w:rsid w:val="009B0936"/>
    <w:rsid w:val="009B2AB7"/>
    <w:rsid w:val="009C31B7"/>
    <w:rsid w:val="009C3ED0"/>
    <w:rsid w:val="009C6E96"/>
    <w:rsid w:val="009D25B3"/>
    <w:rsid w:val="009D400E"/>
    <w:rsid w:val="009D4E7C"/>
    <w:rsid w:val="009D5EF6"/>
    <w:rsid w:val="009E15E1"/>
    <w:rsid w:val="009E1C47"/>
    <w:rsid w:val="009E23A6"/>
    <w:rsid w:val="009E2E41"/>
    <w:rsid w:val="009E3C15"/>
    <w:rsid w:val="009E72C0"/>
    <w:rsid w:val="009E7A48"/>
    <w:rsid w:val="009F2C87"/>
    <w:rsid w:val="009F51B4"/>
    <w:rsid w:val="00A00FC2"/>
    <w:rsid w:val="00A018B2"/>
    <w:rsid w:val="00A01BDD"/>
    <w:rsid w:val="00A02563"/>
    <w:rsid w:val="00A0265D"/>
    <w:rsid w:val="00A02696"/>
    <w:rsid w:val="00A04EB6"/>
    <w:rsid w:val="00A05386"/>
    <w:rsid w:val="00A05FBF"/>
    <w:rsid w:val="00A06489"/>
    <w:rsid w:val="00A06AE9"/>
    <w:rsid w:val="00A06DB5"/>
    <w:rsid w:val="00A10004"/>
    <w:rsid w:val="00A120B1"/>
    <w:rsid w:val="00A1343F"/>
    <w:rsid w:val="00A16209"/>
    <w:rsid w:val="00A169A1"/>
    <w:rsid w:val="00A202FB"/>
    <w:rsid w:val="00A22C8A"/>
    <w:rsid w:val="00A23ACA"/>
    <w:rsid w:val="00A23E40"/>
    <w:rsid w:val="00A258F0"/>
    <w:rsid w:val="00A34FE0"/>
    <w:rsid w:val="00A40A92"/>
    <w:rsid w:val="00A41A25"/>
    <w:rsid w:val="00A41A4A"/>
    <w:rsid w:val="00A42773"/>
    <w:rsid w:val="00A42946"/>
    <w:rsid w:val="00A434BB"/>
    <w:rsid w:val="00A43BDC"/>
    <w:rsid w:val="00A45D43"/>
    <w:rsid w:val="00A47DB7"/>
    <w:rsid w:val="00A54DFC"/>
    <w:rsid w:val="00A57A44"/>
    <w:rsid w:val="00A60EE9"/>
    <w:rsid w:val="00A62CEF"/>
    <w:rsid w:val="00A644D8"/>
    <w:rsid w:val="00A6474A"/>
    <w:rsid w:val="00A668DA"/>
    <w:rsid w:val="00A713C5"/>
    <w:rsid w:val="00A73AE7"/>
    <w:rsid w:val="00A747E9"/>
    <w:rsid w:val="00A75463"/>
    <w:rsid w:val="00A75604"/>
    <w:rsid w:val="00A761B0"/>
    <w:rsid w:val="00A7683F"/>
    <w:rsid w:val="00A841AE"/>
    <w:rsid w:val="00A8444C"/>
    <w:rsid w:val="00A84A3F"/>
    <w:rsid w:val="00A858F9"/>
    <w:rsid w:val="00A87271"/>
    <w:rsid w:val="00A912DF"/>
    <w:rsid w:val="00A91336"/>
    <w:rsid w:val="00A92AC0"/>
    <w:rsid w:val="00A9349C"/>
    <w:rsid w:val="00A9500C"/>
    <w:rsid w:val="00A96CCC"/>
    <w:rsid w:val="00A9702A"/>
    <w:rsid w:val="00AA2FDD"/>
    <w:rsid w:val="00AA66BB"/>
    <w:rsid w:val="00AB010B"/>
    <w:rsid w:val="00AB12C7"/>
    <w:rsid w:val="00AB1B6E"/>
    <w:rsid w:val="00AC5926"/>
    <w:rsid w:val="00AC7556"/>
    <w:rsid w:val="00AC78B7"/>
    <w:rsid w:val="00AC7D99"/>
    <w:rsid w:val="00AD00CA"/>
    <w:rsid w:val="00AD0185"/>
    <w:rsid w:val="00AD2734"/>
    <w:rsid w:val="00AD38E2"/>
    <w:rsid w:val="00AD3B12"/>
    <w:rsid w:val="00AD436F"/>
    <w:rsid w:val="00AD4489"/>
    <w:rsid w:val="00AD64CB"/>
    <w:rsid w:val="00AE1958"/>
    <w:rsid w:val="00AE27FF"/>
    <w:rsid w:val="00AE3766"/>
    <w:rsid w:val="00AE37CE"/>
    <w:rsid w:val="00AE5E19"/>
    <w:rsid w:val="00AE654F"/>
    <w:rsid w:val="00AE76A1"/>
    <w:rsid w:val="00B00666"/>
    <w:rsid w:val="00B0215A"/>
    <w:rsid w:val="00B03371"/>
    <w:rsid w:val="00B03B45"/>
    <w:rsid w:val="00B046D9"/>
    <w:rsid w:val="00B05437"/>
    <w:rsid w:val="00B0586B"/>
    <w:rsid w:val="00B06946"/>
    <w:rsid w:val="00B121F8"/>
    <w:rsid w:val="00B12411"/>
    <w:rsid w:val="00B13CF5"/>
    <w:rsid w:val="00B15703"/>
    <w:rsid w:val="00B15B31"/>
    <w:rsid w:val="00B1665F"/>
    <w:rsid w:val="00B16EB5"/>
    <w:rsid w:val="00B179BA"/>
    <w:rsid w:val="00B17BFC"/>
    <w:rsid w:val="00B203A3"/>
    <w:rsid w:val="00B206C5"/>
    <w:rsid w:val="00B207FA"/>
    <w:rsid w:val="00B210B5"/>
    <w:rsid w:val="00B23176"/>
    <w:rsid w:val="00B232FF"/>
    <w:rsid w:val="00B2385C"/>
    <w:rsid w:val="00B26303"/>
    <w:rsid w:val="00B27C10"/>
    <w:rsid w:val="00B31092"/>
    <w:rsid w:val="00B320FB"/>
    <w:rsid w:val="00B341E2"/>
    <w:rsid w:val="00B3433C"/>
    <w:rsid w:val="00B3514A"/>
    <w:rsid w:val="00B371FC"/>
    <w:rsid w:val="00B37B0C"/>
    <w:rsid w:val="00B37F13"/>
    <w:rsid w:val="00B43586"/>
    <w:rsid w:val="00B4776B"/>
    <w:rsid w:val="00B50405"/>
    <w:rsid w:val="00B53D9B"/>
    <w:rsid w:val="00B55208"/>
    <w:rsid w:val="00B5563A"/>
    <w:rsid w:val="00B6103E"/>
    <w:rsid w:val="00B61BF9"/>
    <w:rsid w:val="00B6298A"/>
    <w:rsid w:val="00B64D5F"/>
    <w:rsid w:val="00B674CE"/>
    <w:rsid w:val="00B71700"/>
    <w:rsid w:val="00B73FAA"/>
    <w:rsid w:val="00B76C97"/>
    <w:rsid w:val="00B807B0"/>
    <w:rsid w:val="00B8199F"/>
    <w:rsid w:val="00B8473E"/>
    <w:rsid w:val="00B851B5"/>
    <w:rsid w:val="00B85F44"/>
    <w:rsid w:val="00B8685E"/>
    <w:rsid w:val="00B878A6"/>
    <w:rsid w:val="00B95949"/>
    <w:rsid w:val="00B96365"/>
    <w:rsid w:val="00B97ED7"/>
    <w:rsid w:val="00BA0C28"/>
    <w:rsid w:val="00BA2CE0"/>
    <w:rsid w:val="00BA45D7"/>
    <w:rsid w:val="00BA59D2"/>
    <w:rsid w:val="00BA5D1C"/>
    <w:rsid w:val="00BA77AD"/>
    <w:rsid w:val="00BB027C"/>
    <w:rsid w:val="00BB1720"/>
    <w:rsid w:val="00BB490C"/>
    <w:rsid w:val="00BB52EB"/>
    <w:rsid w:val="00BB6830"/>
    <w:rsid w:val="00BB77AC"/>
    <w:rsid w:val="00BC0443"/>
    <w:rsid w:val="00BC3D89"/>
    <w:rsid w:val="00BD0CF9"/>
    <w:rsid w:val="00BD29E9"/>
    <w:rsid w:val="00BD4D7E"/>
    <w:rsid w:val="00BD5FC3"/>
    <w:rsid w:val="00BE46C9"/>
    <w:rsid w:val="00BF0C97"/>
    <w:rsid w:val="00BF1F59"/>
    <w:rsid w:val="00BF2609"/>
    <w:rsid w:val="00BF2A33"/>
    <w:rsid w:val="00BF51C1"/>
    <w:rsid w:val="00BF6284"/>
    <w:rsid w:val="00BF7500"/>
    <w:rsid w:val="00C00058"/>
    <w:rsid w:val="00C00867"/>
    <w:rsid w:val="00C008F3"/>
    <w:rsid w:val="00C03286"/>
    <w:rsid w:val="00C0482F"/>
    <w:rsid w:val="00C100E3"/>
    <w:rsid w:val="00C11B53"/>
    <w:rsid w:val="00C121BD"/>
    <w:rsid w:val="00C15CB6"/>
    <w:rsid w:val="00C15CFF"/>
    <w:rsid w:val="00C1660B"/>
    <w:rsid w:val="00C17941"/>
    <w:rsid w:val="00C20C7B"/>
    <w:rsid w:val="00C21678"/>
    <w:rsid w:val="00C22A2F"/>
    <w:rsid w:val="00C22F87"/>
    <w:rsid w:val="00C2355D"/>
    <w:rsid w:val="00C2494D"/>
    <w:rsid w:val="00C267CC"/>
    <w:rsid w:val="00C30497"/>
    <w:rsid w:val="00C324FF"/>
    <w:rsid w:val="00C32764"/>
    <w:rsid w:val="00C34917"/>
    <w:rsid w:val="00C36350"/>
    <w:rsid w:val="00C365F3"/>
    <w:rsid w:val="00C41EB5"/>
    <w:rsid w:val="00C441A9"/>
    <w:rsid w:val="00C45BFF"/>
    <w:rsid w:val="00C46EEF"/>
    <w:rsid w:val="00C47207"/>
    <w:rsid w:val="00C509A3"/>
    <w:rsid w:val="00C52D2E"/>
    <w:rsid w:val="00C56A25"/>
    <w:rsid w:val="00C56B46"/>
    <w:rsid w:val="00C64C2E"/>
    <w:rsid w:val="00C657F9"/>
    <w:rsid w:val="00C66BCE"/>
    <w:rsid w:val="00C670F4"/>
    <w:rsid w:val="00C707D3"/>
    <w:rsid w:val="00C72CC1"/>
    <w:rsid w:val="00C73E90"/>
    <w:rsid w:val="00C75DBA"/>
    <w:rsid w:val="00C76238"/>
    <w:rsid w:val="00C7676C"/>
    <w:rsid w:val="00C7773E"/>
    <w:rsid w:val="00C8098B"/>
    <w:rsid w:val="00C824CA"/>
    <w:rsid w:val="00C90476"/>
    <w:rsid w:val="00C91555"/>
    <w:rsid w:val="00C94A29"/>
    <w:rsid w:val="00C95415"/>
    <w:rsid w:val="00C95546"/>
    <w:rsid w:val="00CA2047"/>
    <w:rsid w:val="00CA2FA1"/>
    <w:rsid w:val="00CA3A88"/>
    <w:rsid w:val="00CA52CB"/>
    <w:rsid w:val="00CA5A46"/>
    <w:rsid w:val="00CA67F0"/>
    <w:rsid w:val="00CB370C"/>
    <w:rsid w:val="00CB4482"/>
    <w:rsid w:val="00CB4A28"/>
    <w:rsid w:val="00CB5566"/>
    <w:rsid w:val="00CB73E5"/>
    <w:rsid w:val="00CB766E"/>
    <w:rsid w:val="00CC083E"/>
    <w:rsid w:val="00CC3064"/>
    <w:rsid w:val="00CC5038"/>
    <w:rsid w:val="00CC6672"/>
    <w:rsid w:val="00CD06B6"/>
    <w:rsid w:val="00CD0AF4"/>
    <w:rsid w:val="00CD284D"/>
    <w:rsid w:val="00CD3C65"/>
    <w:rsid w:val="00CD4CF2"/>
    <w:rsid w:val="00CD7D91"/>
    <w:rsid w:val="00CE0CA0"/>
    <w:rsid w:val="00CE46BC"/>
    <w:rsid w:val="00CE5A08"/>
    <w:rsid w:val="00CF0C28"/>
    <w:rsid w:val="00CF3801"/>
    <w:rsid w:val="00CF4920"/>
    <w:rsid w:val="00CF5A30"/>
    <w:rsid w:val="00D020F7"/>
    <w:rsid w:val="00D04372"/>
    <w:rsid w:val="00D05537"/>
    <w:rsid w:val="00D10992"/>
    <w:rsid w:val="00D122AB"/>
    <w:rsid w:val="00D20B04"/>
    <w:rsid w:val="00D25634"/>
    <w:rsid w:val="00D26850"/>
    <w:rsid w:val="00D26F29"/>
    <w:rsid w:val="00D26FE3"/>
    <w:rsid w:val="00D27DBD"/>
    <w:rsid w:val="00D3238A"/>
    <w:rsid w:val="00D32507"/>
    <w:rsid w:val="00D32DA5"/>
    <w:rsid w:val="00D346B9"/>
    <w:rsid w:val="00D34A45"/>
    <w:rsid w:val="00D34EC8"/>
    <w:rsid w:val="00D3589C"/>
    <w:rsid w:val="00D35CE1"/>
    <w:rsid w:val="00D36171"/>
    <w:rsid w:val="00D40208"/>
    <w:rsid w:val="00D405A5"/>
    <w:rsid w:val="00D40922"/>
    <w:rsid w:val="00D450F0"/>
    <w:rsid w:val="00D473F0"/>
    <w:rsid w:val="00D50191"/>
    <w:rsid w:val="00D530A0"/>
    <w:rsid w:val="00D55233"/>
    <w:rsid w:val="00D556D6"/>
    <w:rsid w:val="00D60095"/>
    <w:rsid w:val="00D60543"/>
    <w:rsid w:val="00D6096F"/>
    <w:rsid w:val="00D640D7"/>
    <w:rsid w:val="00D65902"/>
    <w:rsid w:val="00D66644"/>
    <w:rsid w:val="00D67485"/>
    <w:rsid w:val="00D73FC2"/>
    <w:rsid w:val="00D741FA"/>
    <w:rsid w:val="00D76849"/>
    <w:rsid w:val="00D805D9"/>
    <w:rsid w:val="00D82AEC"/>
    <w:rsid w:val="00D84021"/>
    <w:rsid w:val="00D84BC7"/>
    <w:rsid w:val="00D85444"/>
    <w:rsid w:val="00D92EDC"/>
    <w:rsid w:val="00D93881"/>
    <w:rsid w:val="00D97D71"/>
    <w:rsid w:val="00DA2647"/>
    <w:rsid w:val="00DA286F"/>
    <w:rsid w:val="00DA3A0E"/>
    <w:rsid w:val="00DA6715"/>
    <w:rsid w:val="00DA6E4A"/>
    <w:rsid w:val="00DB0D65"/>
    <w:rsid w:val="00DB0E5F"/>
    <w:rsid w:val="00DB1173"/>
    <w:rsid w:val="00DB1F08"/>
    <w:rsid w:val="00DB5110"/>
    <w:rsid w:val="00DB5D91"/>
    <w:rsid w:val="00DB6B98"/>
    <w:rsid w:val="00DB77E8"/>
    <w:rsid w:val="00DB7869"/>
    <w:rsid w:val="00DC0DC4"/>
    <w:rsid w:val="00DC294F"/>
    <w:rsid w:val="00DC2B12"/>
    <w:rsid w:val="00DC39C6"/>
    <w:rsid w:val="00DC3FDC"/>
    <w:rsid w:val="00DC4660"/>
    <w:rsid w:val="00DD09CD"/>
    <w:rsid w:val="00DD233D"/>
    <w:rsid w:val="00DD4B7F"/>
    <w:rsid w:val="00DD5C36"/>
    <w:rsid w:val="00DD5F79"/>
    <w:rsid w:val="00DE2B1B"/>
    <w:rsid w:val="00DE53DF"/>
    <w:rsid w:val="00DE5DC1"/>
    <w:rsid w:val="00DE5DD8"/>
    <w:rsid w:val="00DF19C1"/>
    <w:rsid w:val="00DF5C69"/>
    <w:rsid w:val="00DF634D"/>
    <w:rsid w:val="00DF71AB"/>
    <w:rsid w:val="00E003BA"/>
    <w:rsid w:val="00E0076C"/>
    <w:rsid w:val="00E01E08"/>
    <w:rsid w:val="00E041C8"/>
    <w:rsid w:val="00E05ACB"/>
    <w:rsid w:val="00E06317"/>
    <w:rsid w:val="00E11D13"/>
    <w:rsid w:val="00E13CF0"/>
    <w:rsid w:val="00E14E56"/>
    <w:rsid w:val="00E21E21"/>
    <w:rsid w:val="00E24D37"/>
    <w:rsid w:val="00E30901"/>
    <w:rsid w:val="00E31393"/>
    <w:rsid w:val="00E3139A"/>
    <w:rsid w:val="00E31ED9"/>
    <w:rsid w:val="00E32C69"/>
    <w:rsid w:val="00E360B3"/>
    <w:rsid w:val="00E3776E"/>
    <w:rsid w:val="00E42158"/>
    <w:rsid w:val="00E42CEF"/>
    <w:rsid w:val="00E43126"/>
    <w:rsid w:val="00E431B4"/>
    <w:rsid w:val="00E436E4"/>
    <w:rsid w:val="00E4633F"/>
    <w:rsid w:val="00E513C4"/>
    <w:rsid w:val="00E53484"/>
    <w:rsid w:val="00E537F0"/>
    <w:rsid w:val="00E54BE4"/>
    <w:rsid w:val="00E567FA"/>
    <w:rsid w:val="00E56C49"/>
    <w:rsid w:val="00E5728C"/>
    <w:rsid w:val="00E60CD2"/>
    <w:rsid w:val="00E614F6"/>
    <w:rsid w:val="00E61F56"/>
    <w:rsid w:val="00E63CDC"/>
    <w:rsid w:val="00E6477E"/>
    <w:rsid w:val="00E659BF"/>
    <w:rsid w:val="00E72D05"/>
    <w:rsid w:val="00E745B9"/>
    <w:rsid w:val="00E75F10"/>
    <w:rsid w:val="00E77E24"/>
    <w:rsid w:val="00E800E1"/>
    <w:rsid w:val="00E87D98"/>
    <w:rsid w:val="00E961CF"/>
    <w:rsid w:val="00E9773E"/>
    <w:rsid w:val="00EA0E02"/>
    <w:rsid w:val="00EA1934"/>
    <w:rsid w:val="00EA418F"/>
    <w:rsid w:val="00EA4CD7"/>
    <w:rsid w:val="00EA59C7"/>
    <w:rsid w:val="00EB0F8C"/>
    <w:rsid w:val="00EB355C"/>
    <w:rsid w:val="00EB7A3B"/>
    <w:rsid w:val="00EC2C6C"/>
    <w:rsid w:val="00EC3270"/>
    <w:rsid w:val="00EC5ABF"/>
    <w:rsid w:val="00EC630A"/>
    <w:rsid w:val="00EC673A"/>
    <w:rsid w:val="00ED1F3A"/>
    <w:rsid w:val="00ED2517"/>
    <w:rsid w:val="00ED7623"/>
    <w:rsid w:val="00EE082A"/>
    <w:rsid w:val="00EE100C"/>
    <w:rsid w:val="00EE2A78"/>
    <w:rsid w:val="00EE4FAF"/>
    <w:rsid w:val="00EE5ED5"/>
    <w:rsid w:val="00EF1A7C"/>
    <w:rsid w:val="00EF1C4C"/>
    <w:rsid w:val="00EF2A9E"/>
    <w:rsid w:val="00EF4427"/>
    <w:rsid w:val="00EF6E30"/>
    <w:rsid w:val="00F02832"/>
    <w:rsid w:val="00F06EE5"/>
    <w:rsid w:val="00F1057A"/>
    <w:rsid w:val="00F10807"/>
    <w:rsid w:val="00F123CC"/>
    <w:rsid w:val="00F12C0C"/>
    <w:rsid w:val="00F14074"/>
    <w:rsid w:val="00F14B98"/>
    <w:rsid w:val="00F15940"/>
    <w:rsid w:val="00F15F30"/>
    <w:rsid w:val="00F16129"/>
    <w:rsid w:val="00F1695B"/>
    <w:rsid w:val="00F1716D"/>
    <w:rsid w:val="00F20F3C"/>
    <w:rsid w:val="00F216AF"/>
    <w:rsid w:val="00F218FB"/>
    <w:rsid w:val="00F21B7C"/>
    <w:rsid w:val="00F2221E"/>
    <w:rsid w:val="00F22C74"/>
    <w:rsid w:val="00F236A4"/>
    <w:rsid w:val="00F246A6"/>
    <w:rsid w:val="00F257F1"/>
    <w:rsid w:val="00F260A0"/>
    <w:rsid w:val="00F268E7"/>
    <w:rsid w:val="00F31692"/>
    <w:rsid w:val="00F318EF"/>
    <w:rsid w:val="00F33044"/>
    <w:rsid w:val="00F35CE4"/>
    <w:rsid w:val="00F3656A"/>
    <w:rsid w:val="00F36F54"/>
    <w:rsid w:val="00F44C9D"/>
    <w:rsid w:val="00F469C2"/>
    <w:rsid w:val="00F47500"/>
    <w:rsid w:val="00F51B89"/>
    <w:rsid w:val="00F52B23"/>
    <w:rsid w:val="00F543BF"/>
    <w:rsid w:val="00F553C7"/>
    <w:rsid w:val="00F616DC"/>
    <w:rsid w:val="00F63398"/>
    <w:rsid w:val="00F6395C"/>
    <w:rsid w:val="00F644E9"/>
    <w:rsid w:val="00F657D8"/>
    <w:rsid w:val="00F706B6"/>
    <w:rsid w:val="00F73354"/>
    <w:rsid w:val="00F73992"/>
    <w:rsid w:val="00F762AB"/>
    <w:rsid w:val="00F768D6"/>
    <w:rsid w:val="00F770C5"/>
    <w:rsid w:val="00F80412"/>
    <w:rsid w:val="00F8173E"/>
    <w:rsid w:val="00F8735D"/>
    <w:rsid w:val="00F920BB"/>
    <w:rsid w:val="00F94426"/>
    <w:rsid w:val="00F959A6"/>
    <w:rsid w:val="00F96CFF"/>
    <w:rsid w:val="00FA0521"/>
    <w:rsid w:val="00FA1E29"/>
    <w:rsid w:val="00FA3977"/>
    <w:rsid w:val="00FA580C"/>
    <w:rsid w:val="00FB10F9"/>
    <w:rsid w:val="00FB181F"/>
    <w:rsid w:val="00FB1A9C"/>
    <w:rsid w:val="00FB26F6"/>
    <w:rsid w:val="00FB319D"/>
    <w:rsid w:val="00FB32EE"/>
    <w:rsid w:val="00FB4F7F"/>
    <w:rsid w:val="00FB6D70"/>
    <w:rsid w:val="00FB7A4C"/>
    <w:rsid w:val="00FC14C8"/>
    <w:rsid w:val="00FC1E54"/>
    <w:rsid w:val="00FD1BAF"/>
    <w:rsid w:val="00FD28FF"/>
    <w:rsid w:val="00FD3FDF"/>
    <w:rsid w:val="00FE4724"/>
    <w:rsid w:val="00FF3E93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94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9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9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9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9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iPriority w:val="99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9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9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2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  <w:style w:type="paragraph" w:customStyle="1" w:styleId="xl64">
    <w:name w:val="xl64"/>
    <w:basedOn w:val="Normal"/>
    <w:rsid w:val="00850BE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850BE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850BE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850BE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70">
    <w:name w:val="xl70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71">
    <w:name w:val="xl71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72">
    <w:name w:val="xl72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61FFA"/>
    <w:rPr>
      <w:rFonts w:ascii="Courier New" w:eastAsia="Times New Roman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94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9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9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9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9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iPriority w:val="99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9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9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2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  <w:style w:type="paragraph" w:customStyle="1" w:styleId="xl64">
    <w:name w:val="xl64"/>
    <w:basedOn w:val="Normal"/>
    <w:rsid w:val="00850BE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850BE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rsid w:val="00850BE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850BE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70">
    <w:name w:val="xl70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71">
    <w:name w:val="xl71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72">
    <w:name w:val="xl72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rsid w:val="00850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61FFA"/>
    <w:rPr>
      <w:rFonts w:ascii="Courier New" w:eastAsia="Times New Roman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0C19-CC11-4866-8BD1-120296EE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17</Pages>
  <Words>4050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26276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2019-08-28T06:58:00Z</dcterms:created>
  <dcterms:modified xsi:type="dcterms:W3CDTF">2019-08-28T06:58:00Z</dcterms:modified>
</cp:coreProperties>
</file>