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E2C3" w14:textId="5388B5DA" w:rsidR="0074072E" w:rsidRPr="0074072E" w:rsidRDefault="0074072E" w:rsidP="00AE29D5">
      <w:pPr>
        <w:jc w:val="center"/>
        <w:rPr>
          <w:rFonts w:cs="Arial"/>
          <w:b/>
          <w:bCs/>
        </w:rPr>
      </w:pPr>
      <w:bookmarkStart w:id="0" w:name="_GoBack"/>
      <w:bookmarkEnd w:id="0"/>
      <w:r w:rsidRPr="0074072E">
        <w:rPr>
          <w:rFonts w:cs="Arial"/>
          <w:b/>
          <w:bCs/>
        </w:rPr>
        <w:t>ANEJO I:</w:t>
      </w:r>
    </w:p>
    <w:p w14:paraId="2F863F1D" w14:textId="77777777" w:rsidR="0074072E" w:rsidRPr="0074072E" w:rsidRDefault="0074072E" w:rsidP="00C22F87">
      <w:pPr>
        <w:shd w:val="clear" w:color="auto" w:fill="B8CCE4" w:themeFill="accent1" w:themeFillTint="66"/>
        <w:jc w:val="center"/>
        <w:rPr>
          <w:rFonts w:cs="Arial"/>
          <w:b/>
          <w:bCs/>
        </w:rPr>
      </w:pPr>
      <w:r w:rsidRPr="009E1C47">
        <w:rPr>
          <w:rFonts w:cs="Arial"/>
          <w:b/>
          <w:bCs/>
          <w:highlight w:val="cyan"/>
        </w:rPr>
        <w:t xml:space="preserve">SOBRE </w:t>
      </w:r>
      <w:r w:rsidRPr="00C22F87">
        <w:rPr>
          <w:rFonts w:cs="Arial"/>
          <w:b/>
          <w:bCs/>
          <w:sz w:val="24"/>
          <w:highlight w:val="cyan"/>
        </w:rPr>
        <w:t>B</w:t>
      </w:r>
      <w:r w:rsidRPr="0074072E">
        <w:rPr>
          <w:rFonts w:cs="Arial"/>
          <w:b/>
          <w:bCs/>
        </w:rPr>
        <w:t xml:space="preserve">: CRITERIOS EVALUABLES DE FORMA AUTOMÁTICA MEDIANTE FÓRMULAS </w:t>
      </w:r>
    </w:p>
    <w:p w14:paraId="4C300111" w14:textId="77777777" w:rsidR="007B300B" w:rsidRDefault="007B300B" w:rsidP="0074072E">
      <w:pPr>
        <w:autoSpaceDE w:val="0"/>
        <w:autoSpaceDN w:val="0"/>
        <w:adjustRightInd w:val="0"/>
        <w:rPr>
          <w:rFonts w:cs="Arial"/>
          <w:iCs/>
          <w:color w:val="000000"/>
          <w:szCs w:val="20"/>
        </w:rPr>
      </w:pPr>
    </w:p>
    <w:p w14:paraId="36F87F8D" w14:textId="5DE464FA" w:rsidR="00E80407" w:rsidRDefault="0074072E" w:rsidP="00E80407">
      <w:pPr>
        <w:widowControl w:val="0"/>
        <w:suppressAutoHyphens/>
        <w:autoSpaceDE w:val="0"/>
        <w:autoSpaceDN w:val="0"/>
        <w:rPr>
          <w:rFonts w:cs="Arial"/>
          <w:b/>
          <w:bCs/>
          <w:szCs w:val="20"/>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C6178D">
        <w:rPr>
          <w:rFonts w:cs="Arial"/>
          <w:iCs/>
          <w:color w:val="000000"/>
          <w:szCs w:val="20"/>
        </w:rPr>
        <w:t>l</w:t>
      </w:r>
      <w:r w:rsidR="005F49E4">
        <w:rPr>
          <w:rFonts w:eastAsia="Calibri" w:cs="Arial"/>
          <w:b/>
          <w:bCs/>
          <w:color w:val="000000"/>
          <w:lang w:eastAsia="en-US"/>
        </w:rPr>
        <w:t xml:space="preserve"> </w:t>
      </w:r>
      <w:r w:rsidR="009B5D95">
        <w:rPr>
          <w:b/>
          <w:iCs/>
          <w:szCs w:val="20"/>
        </w:rPr>
        <w:t xml:space="preserve">SUMINISTRO DE LOS MATERIALES PARA LA EJECUCIÓN </w:t>
      </w:r>
      <w:r w:rsidR="00161E90">
        <w:rPr>
          <w:b/>
          <w:iCs/>
          <w:szCs w:val="20"/>
        </w:rPr>
        <w:t>DE LA ESTRUCTURA METÁLICA EN LA OBRA DE TERMINACIÓN DEL EDIFICIO JUDICIAL DE NAVALCARNERO (MADRID)</w:t>
      </w:r>
      <w:r w:rsidR="00D6492C">
        <w:rPr>
          <w:b/>
          <w:iCs/>
          <w:szCs w:val="20"/>
        </w:rPr>
        <w:t>, A ADJUDICAR POR PROCEDIMIENTO ABIERTO SIMPLIFICADO</w:t>
      </w:r>
      <w:r w:rsidR="0069066D">
        <w:rPr>
          <w:b/>
          <w:iCs/>
          <w:szCs w:val="20"/>
        </w:rPr>
        <w:t xml:space="preserve">. </w:t>
      </w:r>
      <w:r w:rsidR="00974D9C">
        <w:rPr>
          <w:rFonts w:cs="Arial"/>
          <w:b/>
          <w:iCs/>
          <w:color w:val="000000"/>
          <w:szCs w:val="20"/>
        </w:rPr>
        <w:t>Ref.</w:t>
      </w:r>
      <w:r w:rsidR="0032618A">
        <w:rPr>
          <w:rFonts w:cs="Arial"/>
          <w:b/>
          <w:iCs/>
          <w:color w:val="000000"/>
          <w:szCs w:val="20"/>
        </w:rPr>
        <w:t>: TSA 00</w:t>
      </w:r>
      <w:r w:rsidR="00161E90">
        <w:rPr>
          <w:rFonts w:cs="Arial"/>
          <w:b/>
          <w:iCs/>
          <w:color w:val="000000"/>
          <w:szCs w:val="20"/>
        </w:rPr>
        <w:t>69014</w:t>
      </w:r>
      <w:r w:rsidR="00C00146">
        <w:rPr>
          <w:rFonts w:cs="Arial"/>
          <w:b/>
          <w:bCs/>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w:t>
      </w:r>
      <w:r w:rsidR="0000138D">
        <w:rPr>
          <w:rFonts w:eastAsia="Calibri" w:cs="Arial"/>
          <w:bCs/>
          <w:color w:val="000000"/>
          <w:lang w:eastAsia="en-US"/>
        </w:rPr>
        <w:t xml:space="preserve"> </w:t>
      </w:r>
      <w:r w:rsidR="00A574D5">
        <w:rPr>
          <w:rFonts w:eastAsia="Calibri" w:cs="Arial"/>
          <w:bCs/>
          <w:color w:val="000000"/>
          <w:lang w:eastAsia="en-US"/>
        </w:rPr>
        <w:t>IVA</w:t>
      </w:r>
      <w:r w:rsidR="0000138D">
        <w:rPr>
          <w:rFonts w:eastAsia="Calibri" w:cs="Arial"/>
          <w:bCs/>
          <w:color w:val="000000"/>
          <w:lang w:eastAsia="en-US"/>
        </w:rPr>
        <w:t xml:space="preserve"> </w:t>
      </w:r>
      <w:r w:rsidRPr="0074072E">
        <w:rPr>
          <w:rFonts w:eastAsia="Calibri" w:cs="Arial"/>
          <w:bCs/>
          <w:color w:val="000000"/>
          <w:lang w:eastAsia="en-US"/>
        </w:rPr>
        <w:t>incluido de acuerdo con el siguiente cuadro de unidades y precios:</w:t>
      </w:r>
    </w:p>
    <w:p w14:paraId="2A0BFB0C" w14:textId="7C59F8C6" w:rsidR="00091B03" w:rsidRPr="00091B03" w:rsidRDefault="00091B03" w:rsidP="00775491">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091B03">
        <w:rPr>
          <w:rFonts w:asciiTheme="majorHAnsi" w:hAnsiTheme="majorHAnsi" w:cs="Arial"/>
          <w:b/>
          <w:bCs/>
          <w:spacing w:val="-2"/>
          <w:szCs w:val="20"/>
          <w:u w:val="single"/>
          <w:lang w:val="es-ES_tradnl" w:eastAsia="x-none"/>
        </w:rPr>
        <w:t>Importe económico</w:t>
      </w:r>
    </w:p>
    <w:p w14:paraId="37A0E983" w14:textId="5DD97E17" w:rsidR="009E70A5" w:rsidRPr="00FA5D6F" w:rsidRDefault="009E70A5" w:rsidP="009E70A5">
      <w:pPr>
        <w:widowControl w:val="0"/>
        <w:suppressAutoHyphens/>
        <w:autoSpaceDE w:val="0"/>
        <w:autoSpaceDN w:val="0"/>
        <w:spacing w:before="240" w:after="0"/>
        <w:ind w:left="360"/>
        <w:jc w:val="center"/>
        <w:rPr>
          <w:rFonts w:cs="Arial"/>
          <w:i/>
          <w:spacing w:val="-3"/>
          <w:szCs w:val="20"/>
          <w:lang w:val="es-ES_tradnl"/>
        </w:rPr>
      </w:pPr>
      <w:r w:rsidRPr="00FA5D6F">
        <w:rPr>
          <w:rFonts w:cs="Arial"/>
          <w:i/>
          <w:spacing w:val="-3"/>
          <w:szCs w:val="20"/>
          <w:lang w:val="es-ES_tradnl"/>
        </w:rPr>
        <w:t xml:space="preserve">CUADRO DE UNIDADES Y PRECIOS </w:t>
      </w:r>
    </w:p>
    <w:tbl>
      <w:tblPr>
        <w:tblW w:w="99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600"/>
        <w:gridCol w:w="6160"/>
        <w:gridCol w:w="960"/>
        <w:gridCol w:w="1260"/>
      </w:tblGrid>
      <w:tr w:rsidR="004C1B9A" w:rsidRPr="00367635" w14:paraId="2B74F417" w14:textId="77777777" w:rsidTr="004C1B9A">
        <w:trPr>
          <w:trHeight w:val="780"/>
          <w:tblHeader/>
        </w:trPr>
        <w:tc>
          <w:tcPr>
            <w:tcW w:w="960" w:type="dxa"/>
            <w:shd w:val="clear" w:color="auto" w:fill="BFBFBF" w:themeFill="background1" w:themeFillShade="BF"/>
            <w:vAlign w:val="center"/>
            <w:hideMark/>
          </w:tcPr>
          <w:p w14:paraId="099A4751" w14:textId="77777777" w:rsidR="004C1B9A" w:rsidRPr="00367635" w:rsidRDefault="004C1B9A" w:rsidP="004C1B9A">
            <w:pPr>
              <w:spacing w:before="0" w:after="0" w:line="240" w:lineRule="auto"/>
              <w:jc w:val="center"/>
              <w:rPr>
                <w:rFonts w:asciiTheme="majorHAnsi" w:hAnsiTheme="majorHAnsi" w:cs="Calibri"/>
                <w:b/>
                <w:bCs/>
                <w:color w:val="000000"/>
                <w:szCs w:val="18"/>
              </w:rPr>
            </w:pPr>
            <w:r w:rsidRPr="00367635">
              <w:rPr>
                <w:rFonts w:asciiTheme="majorHAnsi" w:hAnsiTheme="majorHAnsi" w:cs="Calibri"/>
                <w:b/>
                <w:bCs/>
                <w:color w:val="000000"/>
                <w:szCs w:val="18"/>
              </w:rPr>
              <w:t>Nº Ud</w:t>
            </w:r>
          </w:p>
        </w:tc>
        <w:tc>
          <w:tcPr>
            <w:tcW w:w="600" w:type="dxa"/>
            <w:shd w:val="clear" w:color="auto" w:fill="BFBFBF" w:themeFill="background1" w:themeFillShade="BF"/>
            <w:vAlign w:val="center"/>
            <w:hideMark/>
          </w:tcPr>
          <w:p w14:paraId="7EAEAAD1" w14:textId="77777777" w:rsidR="004C1B9A" w:rsidRPr="00367635" w:rsidRDefault="004C1B9A" w:rsidP="004C1B9A">
            <w:pPr>
              <w:spacing w:before="0" w:after="0" w:line="240" w:lineRule="auto"/>
              <w:jc w:val="center"/>
              <w:rPr>
                <w:rFonts w:asciiTheme="majorHAnsi" w:hAnsiTheme="majorHAnsi" w:cs="Calibri"/>
                <w:b/>
                <w:bCs/>
                <w:color w:val="000000"/>
                <w:szCs w:val="18"/>
              </w:rPr>
            </w:pPr>
            <w:r w:rsidRPr="00367635">
              <w:rPr>
                <w:rFonts w:asciiTheme="majorHAnsi" w:hAnsiTheme="majorHAnsi" w:cs="Calibri"/>
                <w:b/>
                <w:bCs/>
                <w:color w:val="000000"/>
                <w:szCs w:val="18"/>
              </w:rPr>
              <w:t>UD</w:t>
            </w:r>
          </w:p>
        </w:tc>
        <w:tc>
          <w:tcPr>
            <w:tcW w:w="6160" w:type="dxa"/>
            <w:shd w:val="clear" w:color="auto" w:fill="BFBFBF" w:themeFill="background1" w:themeFillShade="BF"/>
            <w:noWrap/>
            <w:vAlign w:val="center"/>
            <w:hideMark/>
          </w:tcPr>
          <w:p w14:paraId="0DDBFD34" w14:textId="77777777" w:rsidR="004C1B9A" w:rsidRPr="00367635" w:rsidRDefault="004C1B9A" w:rsidP="004C1B9A">
            <w:pPr>
              <w:spacing w:before="0" w:after="0" w:line="240" w:lineRule="auto"/>
              <w:jc w:val="center"/>
              <w:rPr>
                <w:rFonts w:asciiTheme="majorHAnsi" w:hAnsiTheme="majorHAnsi" w:cs="Calibri"/>
                <w:b/>
                <w:bCs/>
                <w:color w:val="000000"/>
                <w:szCs w:val="18"/>
              </w:rPr>
            </w:pPr>
            <w:r w:rsidRPr="00367635">
              <w:rPr>
                <w:rFonts w:asciiTheme="majorHAnsi" w:hAnsiTheme="majorHAnsi" w:cs="Calibri"/>
                <w:b/>
                <w:bCs/>
                <w:color w:val="000000"/>
                <w:szCs w:val="18"/>
              </w:rPr>
              <w:t>Descripción</w:t>
            </w:r>
          </w:p>
        </w:tc>
        <w:tc>
          <w:tcPr>
            <w:tcW w:w="960" w:type="dxa"/>
            <w:shd w:val="clear" w:color="auto" w:fill="BFBFBF" w:themeFill="background1" w:themeFillShade="BF"/>
            <w:vAlign w:val="center"/>
            <w:hideMark/>
          </w:tcPr>
          <w:p w14:paraId="4B8D6F4F" w14:textId="77777777" w:rsidR="004C1B9A" w:rsidRPr="00367635" w:rsidRDefault="004C1B9A" w:rsidP="004C1B9A">
            <w:pPr>
              <w:spacing w:before="0" w:after="0" w:line="240" w:lineRule="auto"/>
              <w:jc w:val="center"/>
              <w:rPr>
                <w:rFonts w:asciiTheme="majorHAnsi" w:hAnsiTheme="majorHAnsi" w:cs="Calibri"/>
                <w:b/>
                <w:bCs/>
                <w:color w:val="000000"/>
                <w:szCs w:val="18"/>
              </w:rPr>
            </w:pPr>
            <w:r w:rsidRPr="00367635">
              <w:rPr>
                <w:rFonts w:asciiTheme="majorHAnsi" w:hAnsiTheme="majorHAnsi" w:cs="Calibri"/>
                <w:b/>
                <w:bCs/>
                <w:color w:val="000000"/>
                <w:szCs w:val="18"/>
              </w:rPr>
              <w:t>Precio Unitario (sin IVA)</w:t>
            </w:r>
          </w:p>
        </w:tc>
        <w:tc>
          <w:tcPr>
            <w:tcW w:w="1260" w:type="dxa"/>
            <w:shd w:val="clear" w:color="auto" w:fill="BFBFBF" w:themeFill="background1" w:themeFillShade="BF"/>
            <w:vAlign w:val="center"/>
            <w:hideMark/>
          </w:tcPr>
          <w:p w14:paraId="0BF4051E" w14:textId="77777777" w:rsidR="004C1B9A" w:rsidRPr="00367635" w:rsidRDefault="004C1B9A" w:rsidP="004C1B9A">
            <w:pPr>
              <w:spacing w:before="0" w:after="0" w:line="240" w:lineRule="auto"/>
              <w:jc w:val="center"/>
              <w:rPr>
                <w:rFonts w:asciiTheme="majorHAnsi" w:hAnsiTheme="majorHAnsi" w:cs="Calibri"/>
                <w:b/>
                <w:bCs/>
                <w:color w:val="000000"/>
                <w:szCs w:val="18"/>
              </w:rPr>
            </w:pPr>
            <w:r w:rsidRPr="00367635">
              <w:rPr>
                <w:rFonts w:asciiTheme="majorHAnsi" w:hAnsiTheme="majorHAnsi" w:cs="Calibri"/>
                <w:b/>
                <w:bCs/>
                <w:color w:val="000000"/>
                <w:szCs w:val="18"/>
              </w:rPr>
              <w:t>IMPORTE TOTAL (sin IVA)</w:t>
            </w:r>
          </w:p>
        </w:tc>
      </w:tr>
      <w:tr w:rsidR="004C1B9A" w:rsidRPr="00367635" w14:paraId="5CB5B18D" w14:textId="77777777" w:rsidTr="004C1B9A">
        <w:trPr>
          <w:trHeight w:val="315"/>
        </w:trPr>
        <w:tc>
          <w:tcPr>
            <w:tcW w:w="9940" w:type="dxa"/>
            <w:gridSpan w:val="5"/>
            <w:shd w:val="clear" w:color="auto" w:fill="95B3D7" w:themeFill="accent1" w:themeFillTint="99"/>
            <w:hideMark/>
          </w:tcPr>
          <w:p w14:paraId="40C4E5EE" w14:textId="77777777" w:rsidR="004C1B9A" w:rsidRPr="00367635" w:rsidRDefault="004C1B9A" w:rsidP="004C1B9A">
            <w:pPr>
              <w:spacing w:before="0" w:after="0"/>
              <w:jc w:val="center"/>
              <w:rPr>
                <w:rFonts w:asciiTheme="majorHAnsi" w:hAnsiTheme="majorHAnsi" w:cs="Calibri"/>
                <w:b/>
                <w:bCs/>
                <w:color w:val="000000"/>
                <w:szCs w:val="18"/>
              </w:rPr>
            </w:pPr>
            <w:r w:rsidRPr="00367635">
              <w:rPr>
                <w:rFonts w:asciiTheme="majorHAnsi" w:hAnsiTheme="majorHAnsi" w:cs="Calibri"/>
                <w:b/>
                <w:bCs/>
                <w:color w:val="000000"/>
                <w:szCs w:val="18"/>
              </w:rPr>
              <w:t>ESCALERAS</w:t>
            </w:r>
          </w:p>
        </w:tc>
      </w:tr>
      <w:tr w:rsidR="004C1B9A" w:rsidRPr="00367635" w14:paraId="634603D4" w14:textId="77777777" w:rsidTr="004C1B9A">
        <w:trPr>
          <w:trHeight w:val="1290"/>
        </w:trPr>
        <w:tc>
          <w:tcPr>
            <w:tcW w:w="960" w:type="dxa"/>
            <w:shd w:val="clear" w:color="auto" w:fill="auto"/>
            <w:noWrap/>
            <w:hideMark/>
          </w:tcPr>
          <w:p w14:paraId="4169631C"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1.327,94</w:t>
            </w:r>
          </w:p>
        </w:tc>
        <w:tc>
          <w:tcPr>
            <w:tcW w:w="600" w:type="dxa"/>
            <w:shd w:val="clear" w:color="auto" w:fill="auto"/>
            <w:hideMark/>
          </w:tcPr>
          <w:p w14:paraId="030C10CD"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00ED43F8"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acero laminado en caliente tipo UNE-EN 10025 S275JR formado en piezas simples de perfil hueco de sección cuadrada (SHS) 80.3. Acabado con dos manos de imprimación con pintura de minio electrolítico. Despiece según planos.</w:t>
            </w:r>
          </w:p>
        </w:tc>
        <w:tc>
          <w:tcPr>
            <w:tcW w:w="960" w:type="dxa"/>
            <w:shd w:val="clear" w:color="auto" w:fill="auto"/>
            <w:noWrap/>
          </w:tcPr>
          <w:p w14:paraId="29553D1E" w14:textId="46AC9B3F"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46165EF7" w14:textId="24AE1D73"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22F29748" w14:textId="77777777" w:rsidTr="004C1B9A">
        <w:trPr>
          <w:trHeight w:val="1035"/>
        </w:trPr>
        <w:tc>
          <w:tcPr>
            <w:tcW w:w="960" w:type="dxa"/>
            <w:shd w:val="clear" w:color="auto" w:fill="auto"/>
            <w:noWrap/>
            <w:hideMark/>
          </w:tcPr>
          <w:p w14:paraId="100DD94D"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1.260,21</w:t>
            </w:r>
          </w:p>
        </w:tc>
        <w:tc>
          <w:tcPr>
            <w:tcW w:w="600" w:type="dxa"/>
            <w:shd w:val="clear" w:color="auto" w:fill="auto"/>
            <w:hideMark/>
          </w:tcPr>
          <w:p w14:paraId="7E56070E"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4559AB1B"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acero laminado en caliente tipo UNE-EN 10025 S275JR formado en piezas simples de perfil HEB160. Acabado con dos manos de imprimación con pintura de minio electrolítico. Despiece según planos.</w:t>
            </w:r>
          </w:p>
        </w:tc>
        <w:tc>
          <w:tcPr>
            <w:tcW w:w="960" w:type="dxa"/>
            <w:shd w:val="clear" w:color="auto" w:fill="auto"/>
            <w:noWrap/>
          </w:tcPr>
          <w:p w14:paraId="1C0610F0" w14:textId="4FF91FD9"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2FC490C5" w14:textId="66CC8AE3"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74F8F7AA" w14:textId="77777777" w:rsidTr="004C1B9A">
        <w:trPr>
          <w:trHeight w:val="1035"/>
        </w:trPr>
        <w:tc>
          <w:tcPr>
            <w:tcW w:w="960" w:type="dxa"/>
            <w:shd w:val="clear" w:color="auto" w:fill="auto"/>
            <w:noWrap/>
            <w:hideMark/>
          </w:tcPr>
          <w:p w14:paraId="4FA26418"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20,77</w:t>
            </w:r>
          </w:p>
        </w:tc>
        <w:tc>
          <w:tcPr>
            <w:tcW w:w="600" w:type="dxa"/>
            <w:shd w:val="clear" w:color="auto" w:fill="auto"/>
            <w:hideMark/>
          </w:tcPr>
          <w:p w14:paraId="23E6DCBD"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6AAF0757"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acero laminado en caliente tipo UNE-EN 10025 S275JR formado en piezas simples de perfil L60.6. Acabado con dos manos de imprimación con pintura de minio electrolítico. Despiece según planos.</w:t>
            </w:r>
          </w:p>
        </w:tc>
        <w:tc>
          <w:tcPr>
            <w:tcW w:w="960" w:type="dxa"/>
            <w:shd w:val="clear" w:color="auto" w:fill="auto"/>
            <w:noWrap/>
          </w:tcPr>
          <w:p w14:paraId="57B975C9" w14:textId="17C2D71D"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00E8906B" w14:textId="5BD50F8F"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12CFD102" w14:textId="77777777" w:rsidTr="004C1B9A">
        <w:trPr>
          <w:trHeight w:val="1035"/>
        </w:trPr>
        <w:tc>
          <w:tcPr>
            <w:tcW w:w="960" w:type="dxa"/>
            <w:shd w:val="clear" w:color="auto" w:fill="auto"/>
            <w:noWrap/>
            <w:hideMark/>
          </w:tcPr>
          <w:p w14:paraId="0E4227B4"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587,82</w:t>
            </w:r>
          </w:p>
        </w:tc>
        <w:tc>
          <w:tcPr>
            <w:tcW w:w="600" w:type="dxa"/>
            <w:shd w:val="clear" w:color="auto" w:fill="auto"/>
            <w:hideMark/>
          </w:tcPr>
          <w:p w14:paraId="1AF9D579"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7D7F3575"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acero laminado en caliente tipo UNE-EN 10025 S275JR formado en piezas simples de perfil IPE200. Acabado con dos manos de imprimación con pintura de minio electrolítico. Despiece según planos.</w:t>
            </w:r>
          </w:p>
        </w:tc>
        <w:tc>
          <w:tcPr>
            <w:tcW w:w="960" w:type="dxa"/>
            <w:shd w:val="clear" w:color="auto" w:fill="auto"/>
            <w:noWrap/>
          </w:tcPr>
          <w:p w14:paraId="1432B3AE" w14:textId="644EB225"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7823DC85" w14:textId="28C3382C"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45BF8582" w14:textId="77777777" w:rsidTr="004C1B9A">
        <w:trPr>
          <w:trHeight w:val="1035"/>
        </w:trPr>
        <w:tc>
          <w:tcPr>
            <w:tcW w:w="960" w:type="dxa"/>
            <w:shd w:val="clear" w:color="auto" w:fill="auto"/>
            <w:noWrap/>
            <w:hideMark/>
          </w:tcPr>
          <w:p w14:paraId="4991E26A"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1.096,93</w:t>
            </w:r>
          </w:p>
        </w:tc>
        <w:tc>
          <w:tcPr>
            <w:tcW w:w="600" w:type="dxa"/>
            <w:shd w:val="clear" w:color="auto" w:fill="auto"/>
            <w:hideMark/>
          </w:tcPr>
          <w:p w14:paraId="7CA7C82F"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4BB79E72"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acero laminado en caliente tipo UNE-EN 10025 S275JR formado en piezas simples de perfil UPE160. Acabado con dos manos de imprimación con pintura de minio electrolítico. Despiece según planos.</w:t>
            </w:r>
          </w:p>
        </w:tc>
        <w:tc>
          <w:tcPr>
            <w:tcW w:w="960" w:type="dxa"/>
            <w:shd w:val="clear" w:color="auto" w:fill="auto"/>
            <w:noWrap/>
          </w:tcPr>
          <w:p w14:paraId="5E46607E" w14:textId="57341517"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4CF09CE3" w14:textId="3A151E31"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593CDFFA" w14:textId="77777777" w:rsidTr="004C1B9A">
        <w:trPr>
          <w:trHeight w:val="1035"/>
        </w:trPr>
        <w:tc>
          <w:tcPr>
            <w:tcW w:w="960" w:type="dxa"/>
            <w:shd w:val="clear" w:color="auto" w:fill="auto"/>
            <w:noWrap/>
            <w:hideMark/>
          </w:tcPr>
          <w:p w14:paraId="5F71AC48"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519,01</w:t>
            </w:r>
          </w:p>
        </w:tc>
        <w:tc>
          <w:tcPr>
            <w:tcW w:w="600" w:type="dxa"/>
            <w:shd w:val="clear" w:color="auto" w:fill="auto"/>
            <w:hideMark/>
          </w:tcPr>
          <w:p w14:paraId="26EB411E"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2A2DD226"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acero laminado en caliente tipo UNE-EN 10025 S275JR formado en piezas simples de perfil UPN160. Acabado con dos manos de imprimación con pintura de minio electrolítico. Despiece según planos.</w:t>
            </w:r>
          </w:p>
        </w:tc>
        <w:tc>
          <w:tcPr>
            <w:tcW w:w="960" w:type="dxa"/>
            <w:shd w:val="clear" w:color="auto" w:fill="auto"/>
            <w:noWrap/>
          </w:tcPr>
          <w:p w14:paraId="3AE3C2C3" w14:textId="7531205B"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4EB38D34" w14:textId="041A04A7"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79822423" w14:textId="77777777" w:rsidTr="004C1B9A">
        <w:trPr>
          <w:trHeight w:val="1035"/>
        </w:trPr>
        <w:tc>
          <w:tcPr>
            <w:tcW w:w="960" w:type="dxa"/>
            <w:shd w:val="clear" w:color="auto" w:fill="auto"/>
            <w:noWrap/>
            <w:hideMark/>
          </w:tcPr>
          <w:p w14:paraId="0F695CBB"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lastRenderedPageBreak/>
              <w:t>903,76</w:t>
            </w:r>
          </w:p>
        </w:tc>
        <w:tc>
          <w:tcPr>
            <w:tcW w:w="600" w:type="dxa"/>
            <w:shd w:val="clear" w:color="auto" w:fill="auto"/>
            <w:hideMark/>
          </w:tcPr>
          <w:p w14:paraId="58171C6B"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09AA0E57"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acero laminado en caliente tipo UNE-EN 10025 S275JR formado en piezas simples de perfil UPN220. Acabado con dos manos de imprimación con pintura de minio electrolítico. Despiece según planos.</w:t>
            </w:r>
          </w:p>
        </w:tc>
        <w:tc>
          <w:tcPr>
            <w:tcW w:w="960" w:type="dxa"/>
            <w:shd w:val="clear" w:color="auto" w:fill="auto"/>
            <w:noWrap/>
          </w:tcPr>
          <w:p w14:paraId="5BF4CE6F" w14:textId="41D88E77"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59A06651" w14:textId="11353901"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45B917AF" w14:textId="77777777" w:rsidTr="004C1B9A">
        <w:tc>
          <w:tcPr>
            <w:tcW w:w="960" w:type="dxa"/>
            <w:shd w:val="clear" w:color="auto" w:fill="auto"/>
            <w:noWrap/>
            <w:hideMark/>
          </w:tcPr>
          <w:p w14:paraId="10B15671"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2.239,30</w:t>
            </w:r>
          </w:p>
        </w:tc>
        <w:tc>
          <w:tcPr>
            <w:tcW w:w="600" w:type="dxa"/>
            <w:shd w:val="clear" w:color="auto" w:fill="auto"/>
            <w:hideMark/>
          </w:tcPr>
          <w:p w14:paraId="7E4DED1C"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0E8E56FE"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acero laminado en caliente tipo UNE-EN 10025 S275JR formado en piezas simples de perfil UPN240. Acabado con dos manos de imprimación con pintura de minio electrolítico. Despiece según planos.</w:t>
            </w:r>
          </w:p>
        </w:tc>
        <w:tc>
          <w:tcPr>
            <w:tcW w:w="960" w:type="dxa"/>
            <w:shd w:val="clear" w:color="auto" w:fill="auto"/>
            <w:noWrap/>
          </w:tcPr>
          <w:p w14:paraId="05ABFFA8" w14:textId="085A5D3C"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327B780B" w14:textId="2BDE406D"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524B9BC8" w14:textId="77777777" w:rsidTr="004C1B9A">
        <w:trPr>
          <w:trHeight w:val="1035"/>
        </w:trPr>
        <w:tc>
          <w:tcPr>
            <w:tcW w:w="960" w:type="dxa"/>
            <w:shd w:val="clear" w:color="auto" w:fill="auto"/>
            <w:noWrap/>
            <w:hideMark/>
          </w:tcPr>
          <w:p w14:paraId="68CE7EAC"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1,20</w:t>
            </w:r>
          </w:p>
        </w:tc>
        <w:tc>
          <w:tcPr>
            <w:tcW w:w="600" w:type="dxa"/>
            <w:shd w:val="clear" w:color="auto" w:fill="auto"/>
            <w:hideMark/>
          </w:tcPr>
          <w:p w14:paraId="54DE6E1D"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7433425F"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chapa de acero laminado en caliente tipo UNE-EN 10025 S275JR, de espesor 5 mm. Acabada con dos manos de imprimación con pintura de minio electrolítico Despiece según planos.</w:t>
            </w:r>
          </w:p>
        </w:tc>
        <w:tc>
          <w:tcPr>
            <w:tcW w:w="960" w:type="dxa"/>
            <w:shd w:val="clear" w:color="auto" w:fill="auto"/>
            <w:noWrap/>
          </w:tcPr>
          <w:p w14:paraId="6D862FAB" w14:textId="50D53861"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4FDFA862" w14:textId="0DB76CCA"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10478178" w14:textId="77777777" w:rsidTr="004C1B9A">
        <w:trPr>
          <w:trHeight w:val="1035"/>
        </w:trPr>
        <w:tc>
          <w:tcPr>
            <w:tcW w:w="960" w:type="dxa"/>
            <w:shd w:val="clear" w:color="auto" w:fill="auto"/>
            <w:noWrap/>
            <w:hideMark/>
          </w:tcPr>
          <w:p w14:paraId="39A41BE0"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76,17</w:t>
            </w:r>
          </w:p>
        </w:tc>
        <w:tc>
          <w:tcPr>
            <w:tcW w:w="600" w:type="dxa"/>
            <w:shd w:val="clear" w:color="auto" w:fill="auto"/>
            <w:hideMark/>
          </w:tcPr>
          <w:p w14:paraId="67CE4082"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6E8D96C9"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chapa de acero laminado en caliente tipo UNE-EN 10025 S275JR, de espesor 8 mm. Acabada con dos manos de imprimación con pintura de minio electrolítico. Despiece según planos.</w:t>
            </w:r>
          </w:p>
        </w:tc>
        <w:tc>
          <w:tcPr>
            <w:tcW w:w="960" w:type="dxa"/>
            <w:shd w:val="clear" w:color="auto" w:fill="auto"/>
            <w:noWrap/>
          </w:tcPr>
          <w:p w14:paraId="48DE9BDF" w14:textId="52F9DC01"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1F0EA7C9" w14:textId="0AC21705"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3B0C41D6" w14:textId="77777777" w:rsidTr="004C1B9A">
        <w:trPr>
          <w:trHeight w:val="1035"/>
        </w:trPr>
        <w:tc>
          <w:tcPr>
            <w:tcW w:w="960" w:type="dxa"/>
            <w:shd w:val="clear" w:color="auto" w:fill="auto"/>
            <w:noWrap/>
            <w:hideMark/>
          </w:tcPr>
          <w:p w14:paraId="223E9BF5"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884,47</w:t>
            </w:r>
          </w:p>
        </w:tc>
        <w:tc>
          <w:tcPr>
            <w:tcW w:w="600" w:type="dxa"/>
            <w:shd w:val="clear" w:color="auto" w:fill="auto"/>
            <w:hideMark/>
          </w:tcPr>
          <w:p w14:paraId="56F1C4CB"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141781D5"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chapa de acero laminado en caliente tipo UNE-EN 10025 S275JR, de espesor 10 mm. Acabada con dos manos de imprimación con pintura de minio electrolítico. Despiece según planos.</w:t>
            </w:r>
          </w:p>
        </w:tc>
        <w:tc>
          <w:tcPr>
            <w:tcW w:w="960" w:type="dxa"/>
            <w:shd w:val="clear" w:color="auto" w:fill="auto"/>
            <w:noWrap/>
          </w:tcPr>
          <w:p w14:paraId="64DC72F0" w14:textId="1E8F96C1"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7832419E" w14:textId="5679ED40"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36F62507" w14:textId="77777777" w:rsidTr="004C1B9A">
        <w:trPr>
          <w:trHeight w:val="1035"/>
        </w:trPr>
        <w:tc>
          <w:tcPr>
            <w:tcW w:w="960" w:type="dxa"/>
            <w:shd w:val="clear" w:color="auto" w:fill="auto"/>
            <w:noWrap/>
            <w:hideMark/>
          </w:tcPr>
          <w:p w14:paraId="604676E6"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225,73</w:t>
            </w:r>
          </w:p>
        </w:tc>
        <w:tc>
          <w:tcPr>
            <w:tcW w:w="600" w:type="dxa"/>
            <w:shd w:val="clear" w:color="auto" w:fill="auto"/>
            <w:hideMark/>
          </w:tcPr>
          <w:p w14:paraId="0A4C2C53"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274D2CAB"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chapa de acero laminado en caliente tipo UNE-EN 10025 S275JR, de espesor 12 mm. Acabada con dos manos de imprimación con pintura de minio electrolítico Despiece según planos.</w:t>
            </w:r>
          </w:p>
        </w:tc>
        <w:tc>
          <w:tcPr>
            <w:tcW w:w="960" w:type="dxa"/>
            <w:shd w:val="clear" w:color="auto" w:fill="auto"/>
            <w:noWrap/>
          </w:tcPr>
          <w:p w14:paraId="56B75EA8" w14:textId="141FDB75"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53B73842" w14:textId="0597302D"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64E4C30D" w14:textId="77777777" w:rsidTr="004C1B9A">
        <w:trPr>
          <w:trHeight w:val="1035"/>
        </w:trPr>
        <w:tc>
          <w:tcPr>
            <w:tcW w:w="960" w:type="dxa"/>
            <w:shd w:val="clear" w:color="auto" w:fill="auto"/>
            <w:noWrap/>
            <w:hideMark/>
          </w:tcPr>
          <w:p w14:paraId="1BF74A59"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4.568,70</w:t>
            </w:r>
          </w:p>
        </w:tc>
        <w:tc>
          <w:tcPr>
            <w:tcW w:w="600" w:type="dxa"/>
            <w:shd w:val="clear" w:color="auto" w:fill="auto"/>
            <w:hideMark/>
          </w:tcPr>
          <w:p w14:paraId="78EBF2C6"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0ECD89D9"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chapa de acero laminado en caliente tipo UNE-EN 10025 S275JR, de espesor 20 mm. Acabada con dos manos de imprimación con pintura de minio electrolítico Despiece según planos.</w:t>
            </w:r>
          </w:p>
        </w:tc>
        <w:tc>
          <w:tcPr>
            <w:tcW w:w="960" w:type="dxa"/>
            <w:shd w:val="clear" w:color="auto" w:fill="auto"/>
            <w:noWrap/>
          </w:tcPr>
          <w:p w14:paraId="7E2DFD4E" w14:textId="2AA179D6"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455B915F" w14:textId="2532D852"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23C405D7" w14:textId="77777777" w:rsidTr="004C1B9A">
        <w:trPr>
          <w:trHeight w:val="780"/>
        </w:trPr>
        <w:tc>
          <w:tcPr>
            <w:tcW w:w="960" w:type="dxa"/>
            <w:shd w:val="clear" w:color="auto" w:fill="auto"/>
            <w:noWrap/>
            <w:hideMark/>
          </w:tcPr>
          <w:p w14:paraId="371BA5E3"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5.018,59</w:t>
            </w:r>
          </w:p>
        </w:tc>
        <w:tc>
          <w:tcPr>
            <w:tcW w:w="600" w:type="dxa"/>
            <w:shd w:val="clear" w:color="auto" w:fill="auto"/>
            <w:hideMark/>
          </w:tcPr>
          <w:p w14:paraId="3AB7B8FA"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776DA3B2" w14:textId="7C8FCD59"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chapa lagrimada plegada de acero laminado en caliente S275JR de espesor 3/5 mm. Acabado galvanizado. Despiece según planos.</w:t>
            </w:r>
          </w:p>
        </w:tc>
        <w:tc>
          <w:tcPr>
            <w:tcW w:w="960" w:type="dxa"/>
            <w:shd w:val="clear" w:color="auto" w:fill="auto"/>
            <w:noWrap/>
          </w:tcPr>
          <w:p w14:paraId="442DDBB3" w14:textId="1AB00E99"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2E523B91" w14:textId="0FCBDB7D"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2F569620" w14:textId="77777777" w:rsidTr="004C1B9A">
        <w:trPr>
          <w:trHeight w:val="315"/>
        </w:trPr>
        <w:tc>
          <w:tcPr>
            <w:tcW w:w="9940" w:type="dxa"/>
            <w:gridSpan w:val="5"/>
            <w:shd w:val="clear" w:color="auto" w:fill="95B3D7" w:themeFill="accent1" w:themeFillTint="99"/>
            <w:hideMark/>
          </w:tcPr>
          <w:p w14:paraId="3220CC9E"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b/>
                <w:bCs/>
                <w:color w:val="000000"/>
                <w:szCs w:val="18"/>
              </w:rPr>
              <w:t>VALLA DE CERRAMIENTO</w:t>
            </w:r>
          </w:p>
        </w:tc>
      </w:tr>
      <w:tr w:rsidR="004C1B9A" w:rsidRPr="00367635" w14:paraId="776C2E2B" w14:textId="77777777" w:rsidTr="004C1B9A">
        <w:trPr>
          <w:trHeight w:val="1290"/>
        </w:trPr>
        <w:tc>
          <w:tcPr>
            <w:tcW w:w="960" w:type="dxa"/>
            <w:shd w:val="clear" w:color="auto" w:fill="auto"/>
            <w:noWrap/>
            <w:hideMark/>
          </w:tcPr>
          <w:p w14:paraId="27CA2377"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2.325,00</w:t>
            </w:r>
          </w:p>
        </w:tc>
        <w:tc>
          <w:tcPr>
            <w:tcW w:w="600" w:type="dxa"/>
            <w:shd w:val="clear" w:color="auto" w:fill="auto"/>
            <w:hideMark/>
          </w:tcPr>
          <w:p w14:paraId="10BF5DE8"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m</w:t>
            </w:r>
          </w:p>
        </w:tc>
        <w:tc>
          <w:tcPr>
            <w:tcW w:w="6160" w:type="dxa"/>
            <w:shd w:val="clear" w:color="auto" w:fill="auto"/>
            <w:noWrap/>
            <w:vAlign w:val="center"/>
            <w:hideMark/>
          </w:tcPr>
          <w:p w14:paraId="1882404F"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acero laminado en caliente tipo UNE-EN 10025 S275JR formado en piezas de tubo redondo de 80 mm de diámetro y espesor 2 mm y cortado en 1,5 m de longitud, galvanizado y lacado</w:t>
            </w:r>
            <w:r>
              <w:rPr>
                <w:rFonts w:asciiTheme="majorHAnsi" w:hAnsiTheme="majorHAnsi" w:cs="Calibri"/>
                <w:color w:val="000000"/>
                <w:szCs w:val="18"/>
              </w:rPr>
              <w:t>.</w:t>
            </w:r>
            <w:r w:rsidRPr="00367635">
              <w:rPr>
                <w:rFonts w:asciiTheme="majorHAnsi" w:hAnsiTheme="majorHAnsi" w:cs="Calibri"/>
                <w:color w:val="000000"/>
                <w:szCs w:val="18"/>
              </w:rPr>
              <w:t xml:space="preserve"> Incluso tapa superior metálica (sin soldar) en el mismo material</w:t>
            </w:r>
          </w:p>
        </w:tc>
        <w:tc>
          <w:tcPr>
            <w:tcW w:w="960" w:type="dxa"/>
            <w:shd w:val="clear" w:color="auto" w:fill="auto"/>
            <w:noWrap/>
          </w:tcPr>
          <w:p w14:paraId="57E9E4EC" w14:textId="50D0D2AF"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430023DA" w14:textId="7BF71440"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0BEA2D48" w14:textId="77777777" w:rsidTr="004C1B9A">
        <w:trPr>
          <w:trHeight w:val="780"/>
        </w:trPr>
        <w:tc>
          <w:tcPr>
            <w:tcW w:w="960" w:type="dxa"/>
            <w:shd w:val="clear" w:color="auto" w:fill="auto"/>
            <w:noWrap/>
            <w:hideMark/>
          </w:tcPr>
          <w:p w14:paraId="0C342EDF"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2.920,20</w:t>
            </w:r>
          </w:p>
        </w:tc>
        <w:tc>
          <w:tcPr>
            <w:tcW w:w="600" w:type="dxa"/>
            <w:shd w:val="clear" w:color="auto" w:fill="auto"/>
            <w:hideMark/>
          </w:tcPr>
          <w:p w14:paraId="48F6CF3E"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2D83B7AC" w14:textId="4819FF00"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pletina de acero laminado en caliente tipo UNE-EN 10025 S275JR de 120 x 10 mm. Acabado con dos manos de imprimación con pintura de minio electrolítico</w:t>
            </w:r>
          </w:p>
        </w:tc>
        <w:tc>
          <w:tcPr>
            <w:tcW w:w="960" w:type="dxa"/>
            <w:shd w:val="clear" w:color="auto" w:fill="auto"/>
            <w:noWrap/>
          </w:tcPr>
          <w:p w14:paraId="312A1BD9" w14:textId="1538D97D"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377B2FEB" w14:textId="762F7217"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3EF8E60B" w14:textId="77777777" w:rsidTr="004C1B9A">
        <w:trPr>
          <w:trHeight w:val="315"/>
        </w:trPr>
        <w:tc>
          <w:tcPr>
            <w:tcW w:w="9940" w:type="dxa"/>
            <w:gridSpan w:val="5"/>
            <w:shd w:val="clear" w:color="auto" w:fill="95B3D7" w:themeFill="accent1" w:themeFillTint="99"/>
            <w:hideMark/>
          </w:tcPr>
          <w:p w14:paraId="31D7CDA4"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b/>
                <w:bCs/>
                <w:color w:val="000000"/>
                <w:szCs w:val="18"/>
              </w:rPr>
              <w:t>CARGADEROS</w:t>
            </w:r>
          </w:p>
        </w:tc>
      </w:tr>
      <w:tr w:rsidR="004C1B9A" w:rsidRPr="00367635" w14:paraId="1F87B7ED" w14:textId="77777777" w:rsidTr="004C1B9A">
        <w:trPr>
          <w:trHeight w:val="780"/>
        </w:trPr>
        <w:tc>
          <w:tcPr>
            <w:tcW w:w="960" w:type="dxa"/>
            <w:shd w:val="clear" w:color="auto" w:fill="auto"/>
            <w:noWrap/>
            <w:hideMark/>
          </w:tcPr>
          <w:p w14:paraId="6D9E0930"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6.036,92</w:t>
            </w:r>
          </w:p>
        </w:tc>
        <w:tc>
          <w:tcPr>
            <w:tcW w:w="600" w:type="dxa"/>
            <w:shd w:val="clear" w:color="auto" w:fill="auto"/>
            <w:hideMark/>
          </w:tcPr>
          <w:p w14:paraId="62D3646E"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62C0C2AD"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perfil angular L 120x12 en acero laminado en caliente (calidad UNE-EN 10025 S275JR). Acabado con dos manos de imprimación con pintura de minio electrolítico</w:t>
            </w:r>
          </w:p>
        </w:tc>
        <w:tc>
          <w:tcPr>
            <w:tcW w:w="960" w:type="dxa"/>
            <w:shd w:val="clear" w:color="auto" w:fill="auto"/>
            <w:noWrap/>
          </w:tcPr>
          <w:p w14:paraId="17F94436" w14:textId="6C4377B2"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50BA8B88" w14:textId="59DC1CA3"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169F23B0" w14:textId="77777777" w:rsidTr="004C1B9A">
        <w:trPr>
          <w:trHeight w:val="780"/>
        </w:trPr>
        <w:tc>
          <w:tcPr>
            <w:tcW w:w="960" w:type="dxa"/>
            <w:shd w:val="clear" w:color="auto" w:fill="auto"/>
            <w:noWrap/>
            <w:hideMark/>
          </w:tcPr>
          <w:p w14:paraId="34A7B892"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lastRenderedPageBreak/>
              <w:t>1.468,44</w:t>
            </w:r>
          </w:p>
        </w:tc>
        <w:tc>
          <w:tcPr>
            <w:tcW w:w="600" w:type="dxa"/>
            <w:shd w:val="clear" w:color="auto" w:fill="auto"/>
            <w:hideMark/>
          </w:tcPr>
          <w:p w14:paraId="216078BB"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0D04608C"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perfil en T 60x7 en acero laminado en caliente (calidad UNE-EN 10025 S275JR). Acabado con dos manos de imprimación con pintura de minio electrolítico</w:t>
            </w:r>
          </w:p>
        </w:tc>
        <w:tc>
          <w:tcPr>
            <w:tcW w:w="960" w:type="dxa"/>
            <w:shd w:val="clear" w:color="auto" w:fill="auto"/>
            <w:noWrap/>
          </w:tcPr>
          <w:p w14:paraId="7BF8A0B0" w14:textId="2CE9E446"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0C398B3C" w14:textId="13332A49"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52A3D556" w14:textId="77777777" w:rsidTr="004C1B9A">
        <w:trPr>
          <w:trHeight w:val="1035"/>
        </w:trPr>
        <w:tc>
          <w:tcPr>
            <w:tcW w:w="960" w:type="dxa"/>
            <w:shd w:val="clear" w:color="auto" w:fill="auto"/>
            <w:noWrap/>
            <w:hideMark/>
          </w:tcPr>
          <w:p w14:paraId="7228D4D3"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652,64</w:t>
            </w:r>
          </w:p>
        </w:tc>
        <w:tc>
          <w:tcPr>
            <w:tcW w:w="600" w:type="dxa"/>
            <w:shd w:val="clear" w:color="auto" w:fill="auto"/>
            <w:hideMark/>
          </w:tcPr>
          <w:p w14:paraId="2379A435"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0C9D3AFB"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cartela triangular de 150 x 150 x 10 m</w:t>
            </w:r>
            <w:r>
              <w:rPr>
                <w:rFonts w:asciiTheme="majorHAnsi" w:hAnsiTheme="majorHAnsi" w:cs="Calibri"/>
                <w:color w:val="000000"/>
                <w:szCs w:val="18"/>
              </w:rPr>
              <w:t>m en acero laminado en caliente</w:t>
            </w:r>
            <w:r w:rsidRPr="00367635">
              <w:rPr>
                <w:rFonts w:asciiTheme="majorHAnsi" w:hAnsiTheme="majorHAnsi" w:cs="Calibri"/>
                <w:color w:val="000000"/>
                <w:szCs w:val="18"/>
              </w:rPr>
              <w:t xml:space="preserve"> (calidad UNE-EN 10025 S275JR). Acabado con dos manos de imprimación con pintura de minio electrolítico</w:t>
            </w:r>
          </w:p>
        </w:tc>
        <w:tc>
          <w:tcPr>
            <w:tcW w:w="960" w:type="dxa"/>
            <w:shd w:val="clear" w:color="auto" w:fill="auto"/>
            <w:noWrap/>
          </w:tcPr>
          <w:p w14:paraId="06EC6BBB" w14:textId="7434E19A"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36ED8F6B" w14:textId="23E71C49"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039D0640" w14:textId="77777777" w:rsidTr="004C1B9A">
        <w:trPr>
          <w:trHeight w:val="1035"/>
        </w:trPr>
        <w:tc>
          <w:tcPr>
            <w:tcW w:w="960" w:type="dxa"/>
            <w:shd w:val="clear" w:color="auto" w:fill="auto"/>
            <w:noWrap/>
            <w:hideMark/>
          </w:tcPr>
          <w:p w14:paraId="723C196F"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308,00</w:t>
            </w:r>
          </w:p>
        </w:tc>
        <w:tc>
          <w:tcPr>
            <w:tcW w:w="600" w:type="dxa"/>
            <w:shd w:val="clear" w:color="auto" w:fill="auto"/>
            <w:hideMark/>
          </w:tcPr>
          <w:p w14:paraId="06A8A553" w14:textId="77777777" w:rsidR="004C1B9A" w:rsidRPr="00367635" w:rsidRDefault="004C1B9A" w:rsidP="004C1B9A">
            <w:pPr>
              <w:spacing w:before="0" w:after="0"/>
              <w:jc w:val="center"/>
              <w:rPr>
                <w:rFonts w:asciiTheme="majorHAnsi" w:hAnsiTheme="majorHAnsi" w:cs="Calibri"/>
                <w:color w:val="000000"/>
                <w:szCs w:val="18"/>
              </w:rPr>
            </w:pPr>
            <w:r w:rsidRPr="00367635">
              <w:rPr>
                <w:rFonts w:asciiTheme="majorHAnsi" w:hAnsiTheme="majorHAnsi" w:cs="Calibri"/>
                <w:color w:val="000000"/>
                <w:szCs w:val="18"/>
              </w:rPr>
              <w:t>Kg</w:t>
            </w:r>
          </w:p>
        </w:tc>
        <w:tc>
          <w:tcPr>
            <w:tcW w:w="6160" w:type="dxa"/>
            <w:shd w:val="clear" w:color="auto" w:fill="auto"/>
            <w:noWrap/>
            <w:vAlign w:val="center"/>
            <w:hideMark/>
          </w:tcPr>
          <w:p w14:paraId="0EDB0725" w14:textId="77777777" w:rsidR="004C1B9A" w:rsidRPr="00367635" w:rsidRDefault="004C1B9A" w:rsidP="004C1B9A">
            <w:pPr>
              <w:spacing w:before="0" w:after="0"/>
              <w:rPr>
                <w:rFonts w:asciiTheme="majorHAnsi" w:hAnsiTheme="majorHAnsi" w:cs="Calibri"/>
                <w:color w:val="000000"/>
                <w:szCs w:val="18"/>
              </w:rPr>
            </w:pPr>
            <w:r>
              <w:rPr>
                <w:rFonts w:asciiTheme="majorHAnsi" w:hAnsiTheme="majorHAnsi" w:cs="Calibri"/>
                <w:color w:val="000000"/>
                <w:szCs w:val="18"/>
              </w:rPr>
              <w:t xml:space="preserve">Suministro de </w:t>
            </w:r>
            <w:r w:rsidRPr="00367635">
              <w:rPr>
                <w:rFonts w:asciiTheme="majorHAnsi" w:hAnsiTheme="majorHAnsi" w:cs="Calibri"/>
                <w:color w:val="000000"/>
                <w:szCs w:val="18"/>
              </w:rPr>
              <w:t>placa de anclaje en acero laminado en caliente (calidad UNE-EN 1002</w:t>
            </w:r>
            <w:r>
              <w:rPr>
                <w:rFonts w:asciiTheme="majorHAnsi" w:hAnsiTheme="majorHAnsi" w:cs="Calibri"/>
                <w:color w:val="000000"/>
                <w:szCs w:val="18"/>
              </w:rPr>
              <w:t xml:space="preserve">5 S275JR) de 10 mm de espesor. </w:t>
            </w:r>
            <w:r w:rsidRPr="00367635">
              <w:rPr>
                <w:rFonts w:asciiTheme="majorHAnsi" w:hAnsiTheme="majorHAnsi" w:cs="Calibri"/>
                <w:color w:val="000000"/>
                <w:szCs w:val="18"/>
              </w:rPr>
              <w:t>Incluidas 4 perforaciones para pernos de anclaje. Acabado con dos manos de imprimación con pintura de minio electrolítico</w:t>
            </w:r>
            <w:r>
              <w:rPr>
                <w:rFonts w:asciiTheme="majorHAnsi" w:hAnsiTheme="majorHAnsi" w:cs="Calibri"/>
                <w:color w:val="FF0000"/>
                <w:szCs w:val="18"/>
              </w:rPr>
              <w:t>.</w:t>
            </w:r>
          </w:p>
        </w:tc>
        <w:tc>
          <w:tcPr>
            <w:tcW w:w="960" w:type="dxa"/>
            <w:shd w:val="clear" w:color="auto" w:fill="auto"/>
            <w:noWrap/>
          </w:tcPr>
          <w:p w14:paraId="03ADCD71" w14:textId="75BF5377" w:rsidR="004C1B9A" w:rsidRPr="00367635" w:rsidRDefault="004C1B9A" w:rsidP="004C1B9A">
            <w:pPr>
              <w:spacing w:before="0" w:after="0"/>
              <w:jc w:val="center"/>
              <w:rPr>
                <w:rFonts w:asciiTheme="majorHAnsi" w:hAnsiTheme="majorHAnsi" w:cs="Calibri"/>
                <w:color w:val="000000"/>
                <w:szCs w:val="18"/>
              </w:rPr>
            </w:pPr>
          </w:p>
        </w:tc>
        <w:tc>
          <w:tcPr>
            <w:tcW w:w="1260" w:type="dxa"/>
            <w:shd w:val="clear" w:color="auto" w:fill="auto"/>
            <w:noWrap/>
          </w:tcPr>
          <w:p w14:paraId="3DAF27F7" w14:textId="2BBFBCEB" w:rsidR="004C1B9A" w:rsidRPr="00367635" w:rsidRDefault="004C1B9A" w:rsidP="004C1B9A">
            <w:pPr>
              <w:spacing w:before="0" w:after="0"/>
              <w:jc w:val="center"/>
              <w:rPr>
                <w:rFonts w:asciiTheme="majorHAnsi" w:hAnsiTheme="majorHAnsi" w:cs="Calibri"/>
                <w:color w:val="000000"/>
                <w:szCs w:val="18"/>
              </w:rPr>
            </w:pPr>
          </w:p>
        </w:tc>
      </w:tr>
      <w:tr w:rsidR="004C1B9A" w:rsidRPr="00367635" w14:paraId="1908C02B" w14:textId="77777777" w:rsidTr="004C1B9A">
        <w:tc>
          <w:tcPr>
            <w:tcW w:w="7720" w:type="dxa"/>
            <w:gridSpan w:val="3"/>
            <w:shd w:val="clear" w:color="auto" w:fill="auto"/>
            <w:noWrap/>
          </w:tcPr>
          <w:p w14:paraId="3A057EB8" w14:textId="12075289" w:rsidR="004C1B9A" w:rsidRPr="00367635" w:rsidRDefault="004C1B9A" w:rsidP="004C1B9A">
            <w:pPr>
              <w:spacing w:before="0" w:after="0"/>
              <w:jc w:val="center"/>
              <w:rPr>
                <w:rFonts w:asciiTheme="majorHAnsi" w:hAnsiTheme="majorHAnsi" w:cs="Calibri"/>
                <w:color w:val="000000"/>
                <w:szCs w:val="18"/>
              </w:rPr>
            </w:pPr>
            <w:r w:rsidRPr="00ED1704">
              <w:rPr>
                <w:rFonts w:asciiTheme="majorHAnsi" w:hAnsiTheme="majorHAnsi"/>
                <w:b/>
                <w:bCs/>
                <w:color w:val="000000"/>
                <w:szCs w:val="18"/>
              </w:rPr>
              <w:t xml:space="preserve">TOTAL PRESUPUESTO </w:t>
            </w:r>
            <w:r>
              <w:rPr>
                <w:rFonts w:asciiTheme="majorHAnsi" w:hAnsiTheme="majorHAnsi"/>
                <w:b/>
                <w:bCs/>
                <w:color w:val="000000"/>
                <w:szCs w:val="18"/>
              </w:rPr>
              <w:t>OFERTADO</w:t>
            </w:r>
            <w:r w:rsidRPr="00ED1704">
              <w:rPr>
                <w:rFonts w:asciiTheme="majorHAnsi" w:hAnsiTheme="majorHAnsi"/>
                <w:b/>
                <w:bCs/>
                <w:color w:val="000000"/>
                <w:szCs w:val="18"/>
              </w:rPr>
              <w:t xml:space="preserve"> (</w:t>
            </w:r>
            <w:r>
              <w:rPr>
                <w:rFonts w:asciiTheme="majorHAnsi" w:hAnsiTheme="majorHAnsi"/>
                <w:b/>
                <w:bCs/>
                <w:color w:val="000000"/>
                <w:szCs w:val="18"/>
              </w:rPr>
              <w:t>IVA</w:t>
            </w:r>
            <w:r w:rsidRPr="00ED1704">
              <w:rPr>
                <w:rFonts w:asciiTheme="majorHAnsi" w:hAnsiTheme="majorHAnsi"/>
                <w:b/>
                <w:bCs/>
                <w:color w:val="000000"/>
                <w:szCs w:val="18"/>
              </w:rPr>
              <w:t xml:space="preserve"> NO INCLUIDO)</w:t>
            </w:r>
          </w:p>
        </w:tc>
        <w:tc>
          <w:tcPr>
            <w:tcW w:w="2220" w:type="dxa"/>
            <w:gridSpan w:val="2"/>
            <w:shd w:val="clear" w:color="auto" w:fill="auto"/>
            <w:noWrap/>
          </w:tcPr>
          <w:p w14:paraId="7FDB3EE4" w14:textId="47F2031A" w:rsidR="004C1B9A" w:rsidRPr="00367635" w:rsidRDefault="004C1B9A" w:rsidP="004C1B9A">
            <w:pPr>
              <w:spacing w:before="0" w:after="0"/>
              <w:jc w:val="center"/>
              <w:rPr>
                <w:rFonts w:asciiTheme="majorHAnsi" w:hAnsiTheme="majorHAnsi" w:cs="Calibri"/>
                <w:color w:val="000000"/>
                <w:szCs w:val="18"/>
              </w:rPr>
            </w:pPr>
          </w:p>
        </w:tc>
      </w:tr>
    </w:tbl>
    <w:p w14:paraId="4EE0F2E4" w14:textId="77777777" w:rsidR="00347B5D" w:rsidRDefault="00347B5D" w:rsidP="00DB097C">
      <w:pPr>
        <w:suppressAutoHyphens/>
        <w:spacing w:after="0" w:line="276" w:lineRule="auto"/>
        <w:ind w:left="454"/>
        <w:rPr>
          <w:rFonts w:cs="Arial"/>
          <w:bCs/>
          <w:i/>
          <w:spacing w:val="-2"/>
          <w:szCs w:val="20"/>
          <w:lang w:val="es-ES_tradnl" w:eastAsia="x-none"/>
        </w:rPr>
      </w:pPr>
    </w:p>
    <w:p w14:paraId="7F817F15" w14:textId="0805B924" w:rsidR="00756BAE" w:rsidRDefault="00756BAE" w:rsidP="00756BA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7E4630F2" w14:textId="77777777" w:rsidR="009E70A5" w:rsidRDefault="009E70A5" w:rsidP="009E70A5">
      <w:pPr>
        <w:pStyle w:val="Prrafodelista"/>
        <w:tabs>
          <w:tab w:val="left" w:pos="2049"/>
        </w:tabs>
        <w:suppressAutoHyphens/>
        <w:spacing w:after="0"/>
        <w:ind w:left="360"/>
        <w:rPr>
          <w:rFonts w:asciiTheme="majorHAnsi" w:hAnsiTheme="majorHAnsi" w:cs="Arial"/>
          <w:b/>
          <w:bCs/>
          <w:i/>
          <w:spacing w:val="-2"/>
          <w:szCs w:val="20"/>
          <w:lang w:val="es-ES_tradnl" w:eastAsia="x-none"/>
        </w:rPr>
      </w:pPr>
    </w:p>
    <w:p w14:paraId="0F381ED0" w14:textId="3C77320F" w:rsidR="009E70A5" w:rsidRPr="004C1B9A" w:rsidRDefault="009E70A5" w:rsidP="00B34B97">
      <w:pPr>
        <w:pStyle w:val="Prrafodelista"/>
        <w:numPr>
          <w:ilvl w:val="0"/>
          <w:numId w:val="28"/>
        </w:numPr>
        <w:tabs>
          <w:tab w:val="left" w:pos="2049"/>
        </w:tabs>
        <w:suppressAutoHyphens/>
        <w:rPr>
          <w:rFonts w:asciiTheme="majorHAnsi" w:hAnsiTheme="majorHAnsi" w:cs="Arial"/>
          <w:b/>
          <w:bCs/>
          <w:i/>
          <w:spacing w:val="-2"/>
          <w:szCs w:val="20"/>
          <w:lang w:val="es-ES_tradnl" w:eastAsia="x-none"/>
        </w:rPr>
      </w:pPr>
      <w:r w:rsidRPr="004C1B9A">
        <w:rPr>
          <w:rFonts w:asciiTheme="majorHAnsi" w:hAnsiTheme="majorHAnsi" w:cs="Arial"/>
          <w:b/>
          <w:bCs/>
          <w:i/>
          <w:spacing w:val="-2"/>
          <w:szCs w:val="20"/>
          <w:lang w:val="es-ES_tradnl" w:eastAsia="x-none"/>
        </w:rPr>
        <w:t xml:space="preserve">Plazo </w:t>
      </w:r>
      <w:r w:rsidR="00377FD3" w:rsidRPr="004C1B9A">
        <w:rPr>
          <w:rFonts w:asciiTheme="majorHAnsi" w:hAnsiTheme="majorHAnsi" w:cs="Arial"/>
          <w:b/>
          <w:bCs/>
          <w:i/>
          <w:spacing w:val="-2"/>
          <w:szCs w:val="20"/>
          <w:lang w:val="es-ES_tradnl" w:eastAsia="x-none"/>
        </w:rPr>
        <w:t xml:space="preserve">de </w:t>
      </w:r>
      <w:r w:rsidR="00E4483D" w:rsidRPr="004C1B9A">
        <w:rPr>
          <w:rFonts w:asciiTheme="majorHAnsi" w:hAnsiTheme="majorHAnsi" w:cs="Arial"/>
          <w:b/>
          <w:bCs/>
          <w:i/>
          <w:spacing w:val="-2"/>
          <w:szCs w:val="20"/>
          <w:lang w:val="es-ES_tradnl" w:eastAsia="x-none"/>
        </w:rPr>
        <w:t>suministro</w:t>
      </w:r>
      <w:r w:rsidR="00825B5F" w:rsidRPr="004C1B9A">
        <w:rPr>
          <w:rFonts w:asciiTheme="majorHAnsi" w:hAnsiTheme="majorHAnsi" w:cs="Arial"/>
          <w:b/>
          <w:bCs/>
          <w:i/>
          <w:spacing w:val="-2"/>
          <w:szCs w:val="20"/>
          <w:lang w:val="es-ES_tradnl" w:eastAsia="x-none"/>
        </w:rPr>
        <w:t xml:space="preserve"> de los pedidos parciales</w:t>
      </w:r>
    </w:p>
    <w:tbl>
      <w:tblPr>
        <w:tblStyle w:val="Tablaconcuadrcula"/>
        <w:tblW w:w="0" w:type="auto"/>
        <w:tblLook w:val="04A0" w:firstRow="1" w:lastRow="0" w:firstColumn="1" w:lastColumn="0" w:noHBand="0" w:noVBand="1"/>
      </w:tblPr>
      <w:tblGrid>
        <w:gridCol w:w="6032"/>
        <w:gridCol w:w="3462"/>
      </w:tblGrid>
      <w:tr w:rsidR="009E70A5" w:rsidRPr="004C1B9A" w14:paraId="002A80EE" w14:textId="77777777" w:rsidTr="00803F2D">
        <w:tc>
          <w:tcPr>
            <w:tcW w:w="6032" w:type="dxa"/>
          </w:tcPr>
          <w:p w14:paraId="41E05033" w14:textId="3A97BF36" w:rsidR="009E70A5" w:rsidRPr="004C1B9A" w:rsidRDefault="00B34B97" w:rsidP="004C1B9A">
            <w:pPr>
              <w:widowControl w:val="0"/>
              <w:suppressAutoHyphens/>
              <w:autoSpaceDE w:val="0"/>
              <w:autoSpaceDN w:val="0"/>
              <w:rPr>
                <w:rFonts w:asciiTheme="majorHAnsi" w:hAnsiTheme="majorHAnsi" w:cs="Arial"/>
                <w:bCs/>
                <w:iCs/>
                <w:spacing w:val="-3"/>
                <w:szCs w:val="20"/>
                <w:lang w:val="es-ES_tradnl"/>
              </w:rPr>
            </w:pPr>
            <w:r w:rsidRPr="004C1B9A">
              <w:rPr>
                <w:rFonts w:asciiTheme="majorHAnsi" w:hAnsiTheme="majorHAnsi" w:cs="Arial"/>
                <w:bCs/>
                <w:iCs/>
                <w:spacing w:val="-3"/>
                <w:szCs w:val="20"/>
                <w:lang w:val="es-ES_tradnl"/>
              </w:rPr>
              <w:t xml:space="preserve">Los </w:t>
            </w:r>
            <w:r w:rsidR="004C1B9A" w:rsidRPr="004C1B9A">
              <w:rPr>
                <w:rFonts w:asciiTheme="majorHAnsi" w:hAnsiTheme="majorHAnsi" w:cs="Arial"/>
                <w:bCs/>
                <w:iCs/>
                <w:spacing w:val="-3"/>
                <w:szCs w:val="20"/>
                <w:lang w:val="es-ES_tradnl"/>
              </w:rPr>
              <w:t>pedidos parciales</w:t>
            </w:r>
            <w:r w:rsidRPr="004C1B9A">
              <w:rPr>
                <w:rFonts w:asciiTheme="majorHAnsi" w:hAnsiTheme="majorHAnsi" w:cs="Arial"/>
                <w:bCs/>
                <w:iCs/>
                <w:spacing w:val="-3"/>
                <w:szCs w:val="20"/>
                <w:lang w:val="es-ES_tradnl"/>
              </w:rPr>
              <w:t xml:space="preserve"> serán suministrados en un plazo de</w:t>
            </w:r>
          </w:p>
        </w:tc>
        <w:tc>
          <w:tcPr>
            <w:tcW w:w="3462" w:type="dxa"/>
          </w:tcPr>
          <w:p w14:paraId="55718C91" w14:textId="4E1CD12B" w:rsidR="009E70A5" w:rsidRPr="004C1B9A" w:rsidRDefault="009E70A5" w:rsidP="004C1B9A">
            <w:pPr>
              <w:widowControl w:val="0"/>
              <w:suppressAutoHyphens/>
              <w:autoSpaceDE w:val="0"/>
              <w:autoSpaceDN w:val="0"/>
              <w:jc w:val="center"/>
              <w:rPr>
                <w:rFonts w:asciiTheme="majorHAnsi" w:hAnsiTheme="majorHAnsi" w:cs="Arial"/>
                <w:bCs/>
                <w:iCs/>
                <w:spacing w:val="-3"/>
                <w:szCs w:val="20"/>
                <w:lang w:val="es-ES_tradnl"/>
              </w:rPr>
            </w:pPr>
            <w:r w:rsidRPr="004C1B9A">
              <w:rPr>
                <w:rFonts w:asciiTheme="majorHAnsi" w:hAnsiTheme="majorHAnsi" w:cs="Arial"/>
                <w:bCs/>
                <w:iCs/>
                <w:spacing w:val="-3"/>
                <w:szCs w:val="20"/>
                <w:lang w:val="es-ES_tradnl"/>
              </w:rPr>
              <w:t xml:space="preserve">______________ DÍAS </w:t>
            </w:r>
            <w:r w:rsidR="004C1B9A" w:rsidRPr="004C1B9A">
              <w:rPr>
                <w:rFonts w:asciiTheme="majorHAnsi" w:hAnsiTheme="majorHAnsi" w:cs="Arial"/>
                <w:bCs/>
                <w:iCs/>
                <w:spacing w:val="-3"/>
                <w:szCs w:val="20"/>
                <w:lang w:val="es-ES_tradnl"/>
              </w:rPr>
              <w:t>NATURA</w:t>
            </w:r>
            <w:r w:rsidR="00486F4A" w:rsidRPr="004C1B9A">
              <w:rPr>
                <w:rFonts w:asciiTheme="majorHAnsi" w:hAnsiTheme="majorHAnsi" w:cs="Arial"/>
                <w:bCs/>
                <w:iCs/>
                <w:spacing w:val="-3"/>
                <w:szCs w:val="20"/>
                <w:lang w:val="es-ES_tradnl"/>
              </w:rPr>
              <w:t>L</w:t>
            </w:r>
            <w:r w:rsidRPr="004C1B9A">
              <w:rPr>
                <w:rFonts w:asciiTheme="majorHAnsi" w:hAnsiTheme="majorHAnsi" w:cs="Arial"/>
                <w:bCs/>
                <w:iCs/>
                <w:spacing w:val="-3"/>
                <w:szCs w:val="20"/>
                <w:lang w:val="es-ES_tradnl"/>
              </w:rPr>
              <w:t>ES</w:t>
            </w:r>
          </w:p>
        </w:tc>
      </w:tr>
    </w:tbl>
    <w:p w14:paraId="79A0CD4D" w14:textId="0D44A66C" w:rsidR="009E70A5" w:rsidRPr="00B34B97" w:rsidRDefault="00B34B97" w:rsidP="00B34B97">
      <w:pPr>
        <w:spacing w:after="0" w:line="240" w:lineRule="auto"/>
        <w:jc w:val="right"/>
        <w:rPr>
          <w:rFonts w:asciiTheme="majorHAnsi" w:hAnsiTheme="majorHAnsi"/>
          <w:i/>
          <w:szCs w:val="20"/>
        </w:rPr>
      </w:pPr>
      <w:r w:rsidRPr="004C1B9A">
        <w:rPr>
          <w:rFonts w:asciiTheme="majorHAnsi" w:hAnsiTheme="majorHAnsi" w:cs="Arial"/>
          <w:bCs/>
          <w:i/>
          <w:iCs/>
          <w:spacing w:val="-3"/>
          <w:szCs w:val="20"/>
          <w:lang w:val="es-ES_tradnl"/>
        </w:rPr>
        <w:t xml:space="preserve">Indique el plazo ofertado en el que se suministrarán los </w:t>
      </w:r>
      <w:r w:rsidR="004C1B9A" w:rsidRPr="004C1B9A">
        <w:rPr>
          <w:rFonts w:asciiTheme="majorHAnsi" w:hAnsiTheme="majorHAnsi" w:cs="Arial"/>
          <w:bCs/>
          <w:i/>
          <w:iCs/>
          <w:spacing w:val="-3"/>
          <w:szCs w:val="20"/>
          <w:lang w:val="es-ES_tradnl"/>
        </w:rPr>
        <w:t>pedidos parciales contados desde la realización del pedido por parte de TRAGSA</w:t>
      </w:r>
      <w:r w:rsidRPr="004C1B9A">
        <w:rPr>
          <w:rFonts w:asciiTheme="majorHAnsi" w:hAnsiTheme="majorHAnsi" w:cs="Arial"/>
          <w:bCs/>
          <w:i/>
          <w:iCs/>
          <w:spacing w:val="-3"/>
          <w:szCs w:val="20"/>
          <w:lang w:val="es-ES_tradnl"/>
        </w:rPr>
        <w:t>.</w:t>
      </w:r>
    </w:p>
    <w:p w14:paraId="4BAE937D" w14:textId="77777777" w:rsidR="00C741D7" w:rsidRDefault="00C741D7" w:rsidP="009E70A5">
      <w:pPr>
        <w:widowControl w:val="0"/>
        <w:suppressAutoHyphens/>
        <w:autoSpaceDE w:val="0"/>
        <w:autoSpaceDN w:val="0"/>
        <w:spacing w:after="0"/>
        <w:rPr>
          <w:rFonts w:asciiTheme="majorHAnsi" w:hAnsiTheme="majorHAnsi" w:cs="Arial"/>
          <w:bCs/>
          <w:iCs/>
          <w:spacing w:val="-3"/>
          <w:szCs w:val="20"/>
        </w:rPr>
      </w:pPr>
    </w:p>
    <w:p w14:paraId="28F0EE93" w14:textId="2D7063BA" w:rsidR="009E70A5" w:rsidRDefault="009E70A5" w:rsidP="009E70A5">
      <w:pPr>
        <w:widowControl w:val="0"/>
        <w:suppressAutoHyphens/>
        <w:autoSpaceDE w:val="0"/>
        <w:autoSpaceDN w:val="0"/>
        <w:spacing w:after="0"/>
        <w:rPr>
          <w:rFonts w:asciiTheme="majorHAnsi" w:hAnsiTheme="majorHAnsi" w:cs="Arial"/>
          <w:bCs/>
          <w:iCs/>
          <w:spacing w:val="-3"/>
          <w:szCs w:val="20"/>
          <w:lang w:val="es-ES_tradnl"/>
        </w:rPr>
      </w:pPr>
      <w:r w:rsidRPr="008F664A">
        <w:rPr>
          <w:rFonts w:asciiTheme="majorHAnsi" w:hAnsiTheme="majorHAnsi" w:cs="Arial"/>
          <w:bCs/>
          <w:iCs/>
          <w:spacing w:val="-3"/>
          <w:szCs w:val="20"/>
        </w:rPr>
        <w:t>El suministro ofertado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8F664A">
        <w:rPr>
          <w:rFonts w:asciiTheme="majorHAnsi" w:hAnsiTheme="majorHAnsi" w:cs="Arial"/>
          <w:bCs/>
          <w:iCs/>
          <w:spacing w:val="-3"/>
          <w:szCs w:val="20"/>
          <w:lang w:val="es-ES_tradnl"/>
        </w:rPr>
        <w:t>.</w:t>
      </w:r>
    </w:p>
    <w:p w14:paraId="0350D899" w14:textId="77777777" w:rsidR="001D1B68" w:rsidRPr="008F664A" w:rsidRDefault="001D1B68" w:rsidP="009E70A5">
      <w:pPr>
        <w:widowControl w:val="0"/>
        <w:suppressAutoHyphens/>
        <w:autoSpaceDE w:val="0"/>
        <w:autoSpaceDN w:val="0"/>
        <w:spacing w:after="0"/>
        <w:rPr>
          <w:rFonts w:asciiTheme="majorHAnsi" w:hAnsiTheme="majorHAnsi" w:cs="Arial"/>
          <w:bCs/>
          <w:iCs/>
          <w:spacing w:val="-3"/>
          <w:szCs w:val="20"/>
          <w:lang w:val="es-ES_tradnl"/>
        </w:rPr>
      </w:pPr>
    </w:p>
    <w:p w14:paraId="3DFD38F9" w14:textId="77777777" w:rsidR="009E70A5" w:rsidRDefault="009E70A5" w:rsidP="009E70A5">
      <w:pPr>
        <w:suppressAutoHyphens/>
        <w:spacing w:before="0"/>
        <w:jc w:val="right"/>
        <w:rPr>
          <w:rFonts w:asciiTheme="majorHAnsi" w:hAnsiTheme="majorHAnsi" w:cs="Arial"/>
          <w:bCs/>
          <w:spacing w:val="-3"/>
          <w:szCs w:val="20"/>
        </w:rPr>
      </w:pPr>
      <w:r w:rsidRPr="008F664A">
        <w:rPr>
          <w:rFonts w:asciiTheme="majorHAnsi" w:hAnsiTheme="majorHAnsi" w:cs="Arial"/>
          <w:bCs/>
          <w:spacing w:val="-3"/>
          <w:szCs w:val="20"/>
        </w:rPr>
        <w:t>(Sello, fecha y firma del ofertante)</w:t>
      </w:r>
    </w:p>
    <w:p w14:paraId="4431E194" w14:textId="367F6B72" w:rsidR="00CA2047" w:rsidRDefault="009E70A5" w:rsidP="009E70A5">
      <w:pPr>
        <w:suppressAutoHyphens/>
        <w:jc w:val="right"/>
        <w:rPr>
          <w:rFonts w:cs="Arial"/>
          <w:bCs/>
          <w:spacing w:val="-3"/>
        </w:rPr>
      </w:pPr>
      <w:r w:rsidRPr="008F664A">
        <w:rPr>
          <w:rFonts w:asciiTheme="majorHAnsi" w:hAnsiTheme="majorHAnsi" w:cs="Arial"/>
          <w:bCs/>
          <w:i/>
          <w:spacing w:val="-3"/>
          <w:szCs w:val="20"/>
        </w:rPr>
        <w:t>(Se deben firmar todas las hojas de la oferta)</w:t>
      </w:r>
    </w:p>
    <w:p w14:paraId="48A7D1A4" w14:textId="77777777" w:rsidR="00CA2047" w:rsidRDefault="00CA2047" w:rsidP="0074072E">
      <w:pPr>
        <w:suppressAutoHyphens/>
        <w:jc w:val="right"/>
        <w:rPr>
          <w:rFonts w:cs="Arial"/>
          <w:bCs/>
          <w:spacing w:val="-3"/>
        </w:rPr>
      </w:pPr>
    </w:p>
    <w:p w14:paraId="28ABECDE" w14:textId="77777777" w:rsidR="009E70A5" w:rsidRDefault="009E70A5">
      <w:pPr>
        <w:spacing w:before="0" w:after="0" w:line="240" w:lineRule="auto"/>
        <w:jc w:val="left"/>
        <w:rPr>
          <w:rFonts w:cs="Arial"/>
          <w:b/>
          <w:spacing w:val="-3"/>
          <w:szCs w:val="20"/>
          <w:lang w:val="es-ES_tradnl"/>
        </w:rPr>
      </w:pPr>
      <w:r>
        <w:br w:type="page"/>
      </w:r>
    </w:p>
    <w:p w14:paraId="06EA463A" w14:textId="49DDEC00" w:rsidR="00C22F87" w:rsidRPr="0074072E" w:rsidRDefault="00C22F87" w:rsidP="00C22F87">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6494C642" w14:textId="77777777" w:rsidR="00C22F87" w:rsidRDefault="00C22F87" w:rsidP="00883DE7">
      <w:pPr>
        <w:widowControl w:val="0"/>
        <w:suppressAutoHyphens/>
        <w:autoSpaceDE w:val="0"/>
        <w:autoSpaceDN w:val="0"/>
        <w:jc w:val="center"/>
        <w:rPr>
          <w:rFonts w:cs="Arial"/>
          <w:b/>
        </w:rPr>
      </w:pPr>
    </w:p>
    <w:p w14:paraId="3A86ABBE"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5B7762BA"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0E135716" w14:textId="6842843E" w:rsidR="00E8450C" w:rsidRPr="0096307B" w:rsidRDefault="0074072E" w:rsidP="00E8450C">
      <w:pPr>
        <w:widowControl w:val="0"/>
        <w:suppressAutoHyphens/>
        <w:autoSpaceDE w:val="0"/>
        <w:autoSpaceDN w:val="0"/>
        <w:rPr>
          <w:rFonts w:cs="Arial"/>
          <w:b/>
          <w:bCs/>
          <w:szCs w:val="20"/>
        </w:rPr>
      </w:pPr>
      <w:r w:rsidRPr="0096307B">
        <w:rPr>
          <w:rFonts w:cs="Arial"/>
          <w:b/>
          <w:spacing w:val="-3"/>
        </w:rPr>
        <w:t>DECLARACIÓN RESPONSABLE DE CUMPLIMIENTO DE LOS REQUISITOS MÍNIMOS PARA LICITAR AL CONCURSO</w:t>
      </w:r>
      <w:r w:rsidR="00125D64" w:rsidRPr="0096307B">
        <w:rPr>
          <w:rFonts w:cs="Arial"/>
          <w:b/>
          <w:spacing w:val="-3"/>
        </w:rPr>
        <w:t xml:space="preserve"> DE</w:t>
      </w:r>
      <w:r w:rsidRPr="0096307B">
        <w:rPr>
          <w:rFonts w:cs="Arial"/>
          <w:b/>
          <w:spacing w:val="-3"/>
        </w:rPr>
        <w:t xml:space="preserve"> </w:t>
      </w:r>
      <w:r w:rsidR="009B5D95">
        <w:rPr>
          <w:b/>
          <w:iCs/>
          <w:szCs w:val="20"/>
        </w:rPr>
        <w:t xml:space="preserve">SUMINISTRO DE LOS MATERIALES PARA LA EJECUCIÓN </w:t>
      </w:r>
      <w:r w:rsidR="00161E90">
        <w:rPr>
          <w:b/>
          <w:iCs/>
          <w:szCs w:val="20"/>
        </w:rPr>
        <w:t>DE LA ESTRUCTURA METÁLICA EN LA OBRA DE TERMINACIÓN DEL EDIFICIO JUDICIAL DE NAVALCARNERO (MADRID)</w:t>
      </w:r>
      <w:r w:rsidR="00D6492C">
        <w:rPr>
          <w:b/>
          <w:iCs/>
          <w:szCs w:val="20"/>
        </w:rPr>
        <w:t>, A ADJUDICAR POR PROCEDIMIENTO ABIERTO SIMPLIFICADO</w:t>
      </w:r>
      <w:r w:rsidR="0032618A" w:rsidRPr="0096307B">
        <w:rPr>
          <w:b/>
          <w:iCs/>
          <w:szCs w:val="20"/>
        </w:rPr>
        <w:t xml:space="preserve">  </w:t>
      </w:r>
    </w:p>
    <w:p w14:paraId="17008E7B" w14:textId="58FFA5B3" w:rsidR="0074072E" w:rsidRPr="0096307B" w:rsidRDefault="0074072E" w:rsidP="0074072E">
      <w:pPr>
        <w:widowControl w:val="0"/>
        <w:tabs>
          <w:tab w:val="center" w:pos="4513"/>
        </w:tabs>
        <w:suppressAutoHyphens/>
        <w:autoSpaceDE w:val="0"/>
        <w:autoSpaceDN w:val="0"/>
        <w:rPr>
          <w:rFonts w:cs="Arial"/>
          <w:b/>
          <w:spacing w:val="-3"/>
        </w:rPr>
      </w:pPr>
      <w:r w:rsidRPr="0096307B">
        <w:rPr>
          <w:rFonts w:cs="Arial"/>
          <w:b/>
          <w:spacing w:val="-3"/>
        </w:rPr>
        <w:t>Ref. TSA</w:t>
      </w:r>
      <w:r w:rsidR="002F6626" w:rsidRPr="0096307B">
        <w:rPr>
          <w:rFonts w:cs="Arial"/>
          <w:b/>
          <w:spacing w:val="-3"/>
        </w:rPr>
        <w:t>00</w:t>
      </w:r>
      <w:r w:rsidR="00161E90">
        <w:rPr>
          <w:rFonts w:cs="Arial"/>
          <w:b/>
          <w:spacing w:val="-3"/>
        </w:rPr>
        <w:t>69014</w:t>
      </w:r>
    </w:p>
    <w:p w14:paraId="0B66D3F6"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2DE3E9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2313DF81"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50015C12" w14:textId="3327EB8C" w:rsidR="0074072E" w:rsidRPr="0074072E" w:rsidRDefault="0074072E" w:rsidP="00E079BB">
      <w:pPr>
        <w:widowControl w:val="0"/>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9B5D95">
        <w:rPr>
          <w:rFonts w:cs="Arial"/>
          <w:iCs/>
          <w:spacing w:val="-3"/>
        </w:rPr>
        <w:t xml:space="preserve">SUMINISTRO DE LOS MATERIALES PARA LA EJECUCIÓN </w:t>
      </w:r>
      <w:r w:rsidR="00161E90">
        <w:rPr>
          <w:rFonts w:cs="Arial"/>
          <w:iCs/>
          <w:spacing w:val="-3"/>
        </w:rPr>
        <w:t>DE LA ESTRUCTURA METÁLICA EN LA OBRA DE TERMINACIÓN DEL EDIFICIO JUDICIAL DE NAVALCARNERO (MADRID)</w:t>
      </w:r>
      <w:r w:rsidR="00D6492C">
        <w:rPr>
          <w:rFonts w:cs="Arial"/>
          <w:iCs/>
          <w:spacing w:val="-3"/>
        </w:rPr>
        <w:t>, A ADJUDICAR POR PROCEDIMIENTO ABIERTO SIMPLIFICADO</w:t>
      </w:r>
      <w:r w:rsidR="0032618A" w:rsidRPr="0032618A">
        <w:rPr>
          <w:rFonts w:cs="Arial"/>
          <w:iCs/>
          <w:spacing w:val="-3"/>
        </w:rPr>
        <w:t xml:space="preserve">  </w:t>
      </w:r>
      <w:r w:rsidR="00E8450C" w:rsidRPr="00E8450C">
        <w:rPr>
          <w:rFonts w:cs="Arial"/>
          <w:spacing w:val="-3"/>
        </w:rPr>
        <w:t>R</w:t>
      </w:r>
      <w:r w:rsidR="0032618A">
        <w:rPr>
          <w:rFonts w:cs="Arial"/>
          <w:spacing w:val="-3"/>
        </w:rPr>
        <w:t>ef. TSA00</w:t>
      </w:r>
      <w:r w:rsidR="00161E90">
        <w:rPr>
          <w:rFonts w:cs="Arial"/>
          <w:spacing w:val="-3"/>
        </w:rPr>
        <w:t>69014</w:t>
      </w:r>
      <w:r w:rsidR="00E079BB">
        <w:rPr>
          <w:rFonts w:cs="Arial"/>
          <w:spacing w:val="-3"/>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5F35FD8C" w14:textId="77777777" w:rsidR="00EF6E30" w:rsidRDefault="00EF6E30">
      <w:pPr>
        <w:spacing w:before="0" w:after="0" w:line="240" w:lineRule="auto"/>
        <w:jc w:val="left"/>
        <w:rPr>
          <w:rFonts w:cs="Arial"/>
          <w:spacing w:val="-3"/>
        </w:rPr>
      </w:pPr>
      <w:r>
        <w:rPr>
          <w:rFonts w:cs="Arial"/>
          <w:spacing w:val="-3"/>
        </w:rPr>
        <w:br w:type="page"/>
      </w:r>
    </w:p>
    <w:p w14:paraId="71860D93" w14:textId="77777777" w:rsidR="00416DEB" w:rsidRPr="00950259" w:rsidRDefault="00416DEB" w:rsidP="00416DEB">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3EC3B8D0"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7595D98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10C610D1" w14:textId="492F22A1"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 xml:space="preserve">CIF/N.I.F./ Número de </w:t>
      </w:r>
      <w:r w:rsidR="00A574D5">
        <w:rPr>
          <w:rFonts w:cs="Arial"/>
          <w:spacing w:val="-3"/>
        </w:rPr>
        <w:t>IVA</w:t>
      </w:r>
      <w:r>
        <w:rPr>
          <w:rFonts w:cs="Arial"/>
          <w:spacing w:val="-3"/>
        </w:rPr>
        <w:t xml:space="preserve"> </w:t>
      </w:r>
      <w:r w:rsidRPr="00950259">
        <w:rPr>
          <w:rFonts w:cs="Arial"/>
          <w:i/>
          <w:spacing w:val="-3"/>
          <w:sz w:val="16"/>
          <w:szCs w:val="16"/>
        </w:rPr>
        <w:t>(si procede)</w:t>
      </w:r>
      <w:r w:rsidRPr="00950259">
        <w:rPr>
          <w:rFonts w:cs="Arial"/>
          <w:spacing w:val="-3"/>
        </w:rPr>
        <w:t>: __________________</w:t>
      </w:r>
    </w:p>
    <w:p w14:paraId="197FEB95"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5B7D7BCF" w14:textId="77777777" w:rsidR="00416DEB" w:rsidRDefault="00416DEB" w:rsidP="00416DEB">
      <w:pPr>
        <w:autoSpaceDE w:val="0"/>
        <w:autoSpaceDN w:val="0"/>
        <w:rPr>
          <w:spacing w:val="-3"/>
        </w:rPr>
      </w:pPr>
      <w:r>
        <w:rPr>
          <w:spacing w:val="-3"/>
        </w:rPr>
        <w:t xml:space="preserve">Localidad: ______________________________________________________________ </w:t>
      </w:r>
    </w:p>
    <w:p w14:paraId="78039561" w14:textId="77777777" w:rsidR="00416DEB" w:rsidRDefault="00416DEB" w:rsidP="00416DEB">
      <w:pPr>
        <w:autoSpaceDE w:val="0"/>
        <w:autoSpaceDN w:val="0"/>
        <w:rPr>
          <w:spacing w:val="-3"/>
        </w:rPr>
      </w:pPr>
      <w:r>
        <w:rPr>
          <w:spacing w:val="-3"/>
        </w:rPr>
        <w:t>Código Postal: __________________________________________________________</w:t>
      </w:r>
    </w:p>
    <w:p w14:paraId="3C869AA2" w14:textId="77777777" w:rsidR="00416DEB" w:rsidRDefault="00416DEB" w:rsidP="00416DEB">
      <w:pPr>
        <w:autoSpaceDE w:val="0"/>
        <w:autoSpaceDN w:val="0"/>
        <w:rPr>
          <w:spacing w:val="-3"/>
        </w:rPr>
      </w:pPr>
      <w:r>
        <w:rPr>
          <w:spacing w:val="-3"/>
        </w:rPr>
        <w:t>Provincia: _______________________________________</w:t>
      </w:r>
    </w:p>
    <w:p w14:paraId="12E6FE03" w14:textId="77777777" w:rsidR="00416DEB" w:rsidRDefault="00416DEB" w:rsidP="00416DEB">
      <w:pPr>
        <w:autoSpaceDE w:val="0"/>
        <w:autoSpaceDN w:val="0"/>
        <w:rPr>
          <w:rFonts w:ascii="Calibri" w:hAnsi="Calibri"/>
          <w:spacing w:val="-3"/>
          <w:szCs w:val="22"/>
        </w:rPr>
      </w:pPr>
      <w:r>
        <w:rPr>
          <w:spacing w:val="-3"/>
        </w:rPr>
        <w:t>País: ___________________________________________________</w:t>
      </w:r>
    </w:p>
    <w:p w14:paraId="42AB85AB"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4933BD06"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60E76918"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28B7965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26101CB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532980E6"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7A42E62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73841D8A" w14:textId="77777777" w:rsidR="00416DEB" w:rsidRPr="00A4743E"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2E6E19F7"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50E6E2AF" w14:textId="77777777" w:rsidR="00416DEB" w:rsidRDefault="00416DEB" w:rsidP="00416DEB">
      <w:pPr>
        <w:widowControl w:val="0"/>
        <w:tabs>
          <w:tab w:val="left" w:pos="-720"/>
        </w:tabs>
        <w:suppressAutoHyphens/>
        <w:autoSpaceDE w:val="0"/>
        <w:autoSpaceDN w:val="0"/>
        <w:rPr>
          <w:rFonts w:cs="Arial"/>
          <w:b/>
          <w:spacing w:val="-3"/>
          <w:u w:val="single"/>
        </w:rPr>
      </w:pPr>
    </w:p>
    <w:p w14:paraId="44933821"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5EDD1AAF"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63559D77"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6686BBAA"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59DA560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282237C3"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43C1EDAF"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01C8351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78AA212D"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31C7A96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lastRenderedPageBreak/>
        <w:t>Alcance de su representación: _________________________________________</w:t>
      </w:r>
    </w:p>
    <w:p w14:paraId="53BB5832" w14:textId="77777777" w:rsidR="00416DEB" w:rsidRDefault="00416DEB" w:rsidP="00416DEB">
      <w:pPr>
        <w:widowControl w:val="0"/>
        <w:tabs>
          <w:tab w:val="left" w:pos="-720"/>
        </w:tabs>
        <w:suppressAutoHyphens/>
        <w:autoSpaceDE w:val="0"/>
        <w:autoSpaceDN w:val="0"/>
        <w:rPr>
          <w:rFonts w:cs="Arial"/>
          <w:b/>
          <w:spacing w:val="-3"/>
          <w:u w:val="single"/>
        </w:rPr>
      </w:pPr>
    </w:p>
    <w:p w14:paraId="55334656"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2B1E38B8" w14:textId="77777777" w:rsidR="00416DEB" w:rsidRPr="00973B0A" w:rsidRDefault="00416DEB" w:rsidP="00416DEB">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4172BEC4" w14:textId="77777777" w:rsidR="00416DEB" w:rsidRPr="00973B0A" w:rsidRDefault="00416DEB" w:rsidP="00416DEB">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6A0D2976"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15FC7FEB"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12C40B01"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05E6D46C"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036FE969"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775A212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57B5F3D6"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7A583487"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24E40C7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5BBE0605"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23F9C5C9"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40256CF0"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 xml:space="preserve">En el Sobre A </w:t>
      </w:r>
      <w:r w:rsidRPr="00950259">
        <w:rPr>
          <w:rFonts w:cs="Arial"/>
          <w:spacing w:val="-3"/>
        </w:rPr>
        <w:t>de la presente licitación adjunto:</w:t>
      </w:r>
    </w:p>
    <w:p w14:paraId="76D10083"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4B0D8CD0"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61DFDEB4" w14:textId="5C4B296F" w:rsidR="00416DEB" w:rsidRDefault="00416DEB" w:rsidP="00416DEB">
      <w:pPr>
        <w:widowControl w:val="0"/>
        <w:tabs>
          <w:tab w:val="left" w:pos="-720"/>
        </w:tabs>
        <w:suppressAutoHyphens/>
        <w:autoSpaceDE w:val="0"/>
        <w:autoSpaceDN w:val="0"/>
        <w:rPr>
          <w:rFonts w:cs="Arial"/>
          <w:b/>
          <w:spacing w:val="-3"/>
          <w:u w:val="single"/>
        </w:rPr>
      </w:pPr>
    </w:p>
    <w:p w14:paraId="4A817804" w14:textId="51DB6733" w:rsidR="00C741D7" w:rsidRDefault="00C741D7" w:rsidP="00416DEB">
      <w:pPr>
        <w:widowControl w:val="0"/>
        <w:tabs>
          <w:tab w:val="left" w:pos="-720"/>
        </w:tabs>
        <w:suppressAutoHyphens/>
        <w:autoSpaceDE w:val="0"/>
        <w:autoSpaceDN w:val="0"/>
        <w:rPr>
          <w:rFonts w:cs="Arial"/>
          <w:b/>
          <w:spacing w:val="-3"/>
          <w:u w:val="single"/>
        </w:rPr>
      </w:pPr>
    </w:p>
    <w:p w14:paraId="6912EC5C" w14:textId="71593CEE" w:rsidR="00C741D7" w:rsidRDefault="00C741D7" w:rsidP="00416DEB">
      <w:pPr>
        <w:widowControl w:val="0"/>
        <w:tabs>
          <w:tab w:val="left" w:pos="-720"/>
        </w:tabs>
        <w:suppressAutoHyphens/>
        <w:autoSpaceDE w:val="0"/>
        <w:autoSpaceDN w:val="0"/>
        <w:rPr>
          <w:rFonts w:cs="Arial"/>
          <w:b/>
          <w:spacing w:val="-3"/>
          <w:u w:val="single"/>
        </w:rPr>
      </w:pPr>
    </w:p>
    <w:p w14:paraId="078366C8" w14:textId="268902E8" w:rsidR="00C741D7" w:rsidRDefault="00C741D7" w:rsidP="00416DEB">
      <w:pPr>
        <w:widowControl w:val="0"/>
        <w:tabs>
          <w:tab w:val="left" w:pos="-720"/>
        </w:tabs>
        <w:suppressAutoHyphens/>
        <w:autoSpaceDE w:val="0"/>
        <w:autoSpaceDN w:val="0"/>
        <w:rPr>
          <w:rFonts w:cs="Arial"/>
          <w:b/>
          <w:spacing w:val="-3"/>
          <w:u w:val="single"/>
        </w:rPr>
      </w:pPr>
    </w:p>
    <w:p w14:paraId="7141465C" w14:textId="45170542" w:rsidR="00C741D7" w:rsidRDefault="00C741D7" w:rsidP="00416DEB">
      <w:pPr>
        <w:widowControl w:val="0"/>
        <w:tabs>
          <w:tab w:val="left" w:pos="-720"/>
        </w:tabs>
        <w:suppressAutoHyphens/>
        <w:autoSpaceDE w:val="0"/>
        <w:autoSpaceDN w:val="0"/>
        <w:rPr>
          <w:rFonts w:cs="Arial"/>
          <w:b/>
          <w:spacing w:val="-3"/>
          <w:u w:val="single"/>
        </w:rPr>
      </w:pPr>
    </w:p>
    <w:p w14:paraId="1F318C7F" w14:textId="77777777" w:rsidR="00C741D7" w:rsidRDefault="00C741D7" w:rsidP="00416DEB">
      <w:pPr>
        <w:widowControl w:val="0"/>
        <w:tabs>
          <w:tab w:val="left" w:pos="-720"/>
        </w:tabs>
        <w:suppressAutoHyphens/>
        <w:autoSpaceDE w:val="0"/>
        <w:autoSpaceDN w:val="0"/>
        <w:rPr>
          <w:rFonts w:cs="Arial"/>
          <w:b/>
          <w:spacing w:val="-3"/>
          <w:u w:val="single"/>
        </w:rPr>
      </w:pPr>
    </w:p>
    <w:p w14:paraId="286AC8D2" w14:textId="77777777" w:rsidR="00E80407" w:rsidRPr="00973B0A" w:rsidRDefault="00E80407" w:rsidP="00E80407">
      <w:pPr>
        <w:tabs>
          <w:tab w:val="left" w:pos="-720"/>
        </w:tabs>
        <w:suppressAutoHyphens/>
        <w:rPr>
          <w:rFonts w:cs="Arial"/>
          <w:i/>
          <w:spacing w:val="-3"/>
        </w:rPr>
      </w:pPr>
    </w:p>
    <w:p w14:paraId="0708D65C" w14:textId="757292F5"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ACREDITACIÓN DE LA SOLVENCIA CON MEDIOS EXTERNOS</w:t>
      </w:r>
    </w:p>
    <w:p w14:paraId="79143AF8"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18273B1A"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3413036D"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5877422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72322FB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0A5DF70C"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1DB403B"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33BEC1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0CDD8507"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29452061"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BF803FA"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54BD6662" w14:textId="77777777" w:rsidR="00416DEB"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057CAD6E" w14:textId="77777777" w:rsidR="00416DEB" w:rsidRDefault="00416DEB" w:rsidP="00416DEB">
      <w:pPr>
        <w:spacing w:before="0" w:after="160" w:line="259" w:lineRule="auto"/>
        <w:jc w:val="left"/>
        <w:rPr>
          <w:rFonts w:cs="Arial"/>
          <w:spacing w:val="-3"/>
          <w:szCs w:val="16"/>
        </w:rPr>
      </w:pPr>
    </w:p>
    <w:p w14:paraId="2637D7CB"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475E42B0"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06313FC5"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2A681646"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762B4D9F"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7E1AA8D3" w14:textId="79261D1F" w:rsidR="00295E20" w:rsidRDefault="00295E20" w:rsidP="00295E20">
      <w:pPr>
        <w:pStyle w:val="Prrafodelista"/>
        <w:tabs>
          <w:tab w:val="left" w:pos="-720"/>
        </w:tabs>
        <w:suppressAutoHyphens/>
        <w:ind w:left="705"/>
        <w:rPr>
          <w:rFonts w:ascii="Cambria" w:hAnsi="Cambria" w:cs="Arial"/>
          <w:b/>
          <w:spacing w:val="-3"/>
          <w:u w:val="single"/>
        </w:rPr>
      </w:pPr>
    </w:p>
    <w:p w14:paraId="46382C37" w14:textId="7142F603" w:rsidR="002975CA" w:rsidRDefault="002975CA" w:rsidP="00295E20">
      <w:pPr>
        <w:pStyle w:val="Prrafodelista"/>
        <w:tabs>
          <w:tab w:val="left" w:pos="-720"/>
        </w:tabs>
        <w:suppressAutoHyphens/>
        <w:ind w:left="705"/>
        <w:rPr>
          <w:rFonts w:ascii="Cambria" w:hAnsi="Cambria" w:cs="Arial"/>
          <w:b/>
          <w:spacing w:val="-3"/>
          <w:u w:val="single"/>
        </w:rPr>
      </w:pPr>
    </w:p>
    <w:p w14:paraId="30E4BD23" w14:textId="77777777" w:rsidR="002975CA" w:rsidRDefault="002975CA" w:rsidP="00295E20">
      <w:pPr>
        <w:pStyle w:val="Prrafodelista"/>
        <w:tabs>
          <w:tab w:val="left" w:pos="-720"/>
        </w:tabs>
        <w:suppressAutoHyphens/>
        <w:ind w:left="705"/>
        <w:rPr>
          <w:rFonts w:ascii="Cambria" w:hAnsi="Cambria" w:cs="Arial"/>
          <w:b/>
          <w:spacing w:val="-3"/>
          <w:u w:val="single"/>
        </w:rPr>
      </w:pPr>
    </w:p>
    <w:p w14:paraId="233B4034" w14:textId="103C8DDA" w:rsidR="00416DEB" w:rsidRPr="00D94EBB" w:rsidRDefault="00416DEB" w:rsidP="00775491">
      <w:pPr>
        <w:pStyle w:val="Prrafodelista"/>
        <w:numPr>
          <w:ilvl w:val="1"/>
          <w:numId w:val="30"/>
        </w:numPr>
        <w:tabs>
          <w:tab w:val="left" w:pos="-720"/>
        </w:tabs>
        <w:suppressAutoHyphens/>
        <w:rPr>
          <w:rFonts w:ascii="Cambria" w:hAnsi="Cambria" w:cs="Arial"/>
          <w:b/>
          <w:spacing w:val="-3"/>
          <w:u w:val="single"/>
        </w:rPr>
      </w:pPr>
      <w:r w:rsidRPr="00D94EBB">
        <w:rPr>
          <w:rFonts w:ascii="Cambria" w:hAnsi="Cambria" w:cs="Arial"/>
          <w:b/>
          <w:spacing w:val="-3"/>
          <w:u w:val="single"/>
        </w:rPr>
        <w:lastRenderedPageBreak/>
        <w:t>CONFIDENCIALIDAD</w:t>
      </w:r>
    </w:p>
    <w:p w14:paraId="331AD957" w14:textId="77777777" w:rsidR="00416DEB" w:rsidRDefault="00416DEB" w:rsidP="00416DEB">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2810BF44"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5865352"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D372C6F"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38B06847" w14:textId="77777777" w:rsidR="00416DEB" w:rsidRDefault="00416DEB" w:rsidP="00416DEB">
      <w:pPr>
        <w:spacing w:before="0" w:after="160" w:line="259" w:lineRule="auto"/>
        <w:jc w:val="left"/>
        <w:rPr>
          <w:rFonts w:cs="Arial"/>
          <w:spacing w:val="-3"/>
          <w:szCs w:val="16"/>
        </w:rPr>
      </w:pPr>
    </w:p>
    <w:p w14:paraId="629D5058" w14:textId="77777777" w:rsidR="00416DEB" w:rsidRDefault="00416DEB" w:rsidP="00416DEB">
      <w:pPr>
        <w:spacing w:before="0" w:after="160" w:line="259" w:lineRule="auto"/>
        <w:jc w:val="left"/>
        <w:rPr>
          <w:rFonts w:cs="Arial"/>
          <w:spacing w:val="-3"/>
          <w:szCs w:val="16"/>
        </w:rPr>
      </w:pPr>
      <w:r>
        <w:rPr>
          <w:rFonts w:cs="Arial"/>
          <w:spacing w:val="-3"/>
          <w:szCs w:val="16"/>
        </w:rPr>
        <w:br w:type="page"/>
      </w:r>
    </w:p>
    <w:p w14:paraId="0025215C" w14:textId="77777777" w:rsidR="00416DEB" w:rsidRPr="00EB11EE"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2B7D6BF6"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05A39649" w14:textId="77777777" w:rsidR="00416DEB" w:rsidRPr="003E1834" w:rsidRDefault="00416DEB" w:rsidP="00775491">
      <w:pPr>
        <w:pStyle w:val="Prrafodelista"/>
        <w:numPr>
          <w:ilvl w:val="2"/>
          <w:numId w:val="30"/>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6FC92F2E" w14:textId="77777777" w:rsidR="00416DEB" w:rsidRDefault="00416DEB" w:rsidP="00775491">
      <w:pPr>
        <w:pStyle w:val="Prrafodelista"/>
        <w:numPr>
          <w:ilvl w:val="0"/>
          <w:numId w:val="32"/>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423EE8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41834DF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5540102"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2B78D9B" w14:textId="77777777" w:rsidR="00416DEB" w:rsidRDefault="00416DEB" w:rsidP="00416DEB">
      <w:pPr>
        <w:widowControl w:val="0"/>
        <w:tabs>
          <w:tab w:val="left" w:pos="-720"/>
        </w:tabs>
        <w:suppressAutoHyphens/>
        <w:autoSpaceDE w:val="0"/>
        <w:autoSpaceDN w:val="0"/>
        <w:rPr>
          <w:rFonts w:cs="Arial"/>
          <w:spacing w:val="-3"/>
        </w:rPr>
      </w:pPr>
    </w:p>
    <w:p w14:paraId="36C05205" w14:textId="77777777" w:rsidR="00416DEB" w:rsidRPr="003E1834" w:rsidRDefault="00416DEB" w:rsidP="00775491">
      <w:pPr>
        <w:pStyle w:val="Prrafodelista"/>
        <w:numPr>
          <w:ilvl w:val="2"/>
          <w:numId w:val="30"/>
        </w:numPr>
        <w:tabs>
          <w:tab w:val="left" w:pos="-720"/>
        </w:tabs>
        <w:suppressAutoHyphens/>
        <w:rPr>
          <w:rFonts w:ascii="Cambria" w:hAnsi="Cambria" w:cs="Arial"/>
          <w:b/>
          <w:spacing w:val="-3"/>
        </w:rPr>
      </w:pPr>
      <w:r>
        <w:rPr>
          <w:rFonts w:ascii="Cambria" w:hAnsi="Cambria" w:cs="Arial"/>
          <w:b/>
          <w:spacing w:val="-3"/>
        </w:rPr>
        <w:t>Corrupción</w:t>
      </w:r>
    </w:p>
    <w:p w14:paraId="0B175413"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901109B" w14:textId="77777777" w:rsidR="00416DEB" w:rsidRDefault="00416DEB" w:rsidP="00416DEB">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58E6CA85"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8F443B5"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DD6461A" w14:textId="77777777" w:rsidR="00416DEB" w:rsidRDefault="00416DEB" w:rsidP="00416DEB">
      <w:pPr>
        <w:widowControl w:val="0"/>
        <w:tabs>
          <w:tab w:val="left" w:pos="-720"/>
        </w:tabs>
        <w:suppressAutoHyphens/>
        <w:autoSpaceDE w:val="0"/>
        <w:autoSpaceDN w:val="0"/>
        <w:spacing w:after="200"/>
        <w:ind w:left="143"/>
        <w:rPr>
          <w:rFonts w:cs="Arial"/>
          <w:spacing w:val="-3"/>
        </w:rPr>
      </w:pPr>
    </w:p>
    <w:p w14:paraId="39DFB22F"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Fraude</w:t>
      </w:r>
    </w:p>
    <w:p w14:paraId="55C37B22"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47579AD2"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lastRenderedPageBreak/>
        <w:t>En el sentido del artículo 1 del Convenio relativo a la protección de los intereses financieros de las Comunidades Europeas (DO C 316 de 27.11.1995, p. 48).</w:t>
      </w:r>
    </w:p>
    <w:p w14:paraId="06DB517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6D120A4"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FDE0853" w14:textId="77777777" w:rsidR="00416DEB" w:rsidRDefault="00416DEB" w:rsidP="00416DEB"/>
    <w:p w14:paraId="43F21C56"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3A35F452"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42EAC8E7"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442A1AF6"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E592F6D"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D3D31" w14:textId="321A8633" w:rsidR="00416DEB" w:rsidRDefault="00416DEB" w:rsidP="00416DEB"/>
    <w:p w14:paraId="05A15D6B"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1A897278"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25F91999"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6057B84E"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0466B3E"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88CFA5F" w14:textId="0C8DD209" w:rsidR="00416DEB" w:rsidRDefault="00416DEB" w:rsidP="00416DEB"/>
    <w:p w14:paraId="37BF4BE2" w14:textId="77777777" w:rsidR="00C741D7" w:rsidRDefault="00C741D7" w:rsidP="00416DEB"/>
    <w:p w14:paraId="636DE7F9"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lastRenderedPageBreak/>
        <w:t>Trabajo infantil y otras formas de trata de seres humanos</w:t>
      </w:r>
    </w:p>
    <w:p w14:paraId="0A693704"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01705C17" w14:textId="77777777" w:rsidR="00416DEB" w:rsidRPr="00950259"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4E89845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CA70156"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5EFA91E" w14:textId="77777777" w:rsidR="00C741D7" w:rsidRDefault="00C741D7" w:rsidP="00416DEB">
      <w:pPr>
        <w:widowControl w:val="0"/>
        <w:tabs>
          <w:tab w:val="left" w:pos="-720"/>
        </w:tabs>
        <w:suppressAutoHyphens/>
        <w:autoSpaceDE w:val="0"/>
        <w:autoSpaceDN w:val="0"/>
        <w:ind w:left="426"/>
        <w:rPr>
          <w:rFonts w:cs="Arial"/>
          <w:spacing w:val="-3"/>
        </w:rPr>
      </w:pPr>
    </w:p>
    <w:p w14:paraId="746EEB84"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5E4E26EE"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t>2.2.1.- Pago de impuestos</w:t>
      </w:r>
    </w:p>
    <w:p w14:paraId="77385B97"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481E959C"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85E4EEC"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901A0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2E67BB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5C8163A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AD8F8FF"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0D54E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3221A126"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F2FEBA5"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7C7005A9" w14:textId="50421F92"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13C1F6BA" w14:textId="2AF63A3B" w:rsidR="009F5737" w:rsidRDefault="009F5737" w:rsidP="009F5737">
      <w:pPr>
        <w:widowControl w:val="0"/>
        <w:tabs>
          <w:tab w:val="left" w:pos="-720"/>
        </w:tabs>
        <w:suppressAutoHyphens/>
        <w:autoSpaceDE w:val="0"/>
        <w:autoSpaceDN w:val="0"/>
        <w:ind w:left="708"/>
        <w:rPr>
          <w:rFonts w:cs="Arial"/>
          <w:spacing w:val="-3"/>
        </w:rPr>
      </w:pPr>
    </w:p>
    <w:p w14:paraId="4324B5DC" w14:textId="77777777" w:rsidR="009F5737" w:rsidRPr="00950259" w:rsidRDefault="009F5737" w:rsidP="009F5737">
      <w:pPr>
        <w:widowControl w:val="0"/>
        <w:tabs>
          <w:tab w:val="left" w:pos="-720"/>
        </w:tabs>
        <w:suppressAutoHyphens/>
        <w:autoSpaceDE w:val="0"/>
        <w:autoSpaceDN w:val="0"/>
        <w:ind w:left="708"/>
        <w:rPr>
          <w:rFonts w:cs="Arial"/>
          <w:spacing w:val="-3"/>
        </w:rPr>
      </w:pPr>
    </w:p>
    <w:p w14:paraId="48801080"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lastRenderedPageBreak/>
        <w:t>2.2.2.- Pago de cotizaciones a la seguridad social</w:t>
      </w:r>
    </w:p>
    <w:p w14:paraId="7405EC6B"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224BB09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CC37F08"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33965" w14:textId="77777777" w:rsidR="00416DEB" w:rsidRPr="007F63D7"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(ÚNICAMENTE en caso de incumplimiento se cumplimentará e</w:t>
      </w:r>
      <w:r>
        <w:rPr>
          <w:rFonts w:cs="Arial"/>
          <w:i/>
          <w:spacing w:val="-3"/>
          <w:szCs w:val="18"/>
        </w:rPr>
        <w:t>ste recuadro</w:t>
      </w:r>
      <w:r w:rsidRPr="007F63D7">
        <w:rPr>
          <w:rFonts w:cs="Arial"/>
          <w:i/>
          <w:spacing w:val="-3"/>
          <w:szCs w:val="18"/>
        </w:rPr>
        <w:t>)</w:t>
      </w:r>
    </w:p>
    <w:p w14:paraId="056DCCE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6059C7E0"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F55C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95B49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4E2736A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5168D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3EA8132E"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50F4B1EA" w14:textId="77777777" w:rsidR="00416DEB" w:rsidRPr="00950259" w:rsidRDefault="00416DEB" w:rsidP="00416DEB">
      <w:pPr>
        <w:widowControl w:val="0"/>
        <w:tabs>
          <w:tab w:val="left" w:pos="-720"/>
        </w:tabs>
        <w:suppressAutoHyphens/>
        <w:autoSpaceDE w:val="0"/>
        <w:autoSpaceDN w:val="0"/>
        <w:rPr>
          <w:rFonts w:cs="Arial"/>
          <w:spacing w:val="-3"/>
        </w:rPr>
      </w:pPr>
    </w:p>
    <w:p w14:paraId="565A2E8E"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5CB8E18A"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3BB150D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C7601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762BE4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0CDA9C8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39B2B96F"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1880B67C" w14:textId="307063FB" w:rsidR="00416DEB" w:rsidRDefault="00416DEB" w:rsidP="00416DEB">
      <w:pPr>
        <w:widowControl w:val="0"/>
        <w:tabs>
          <w:tab w:val="left" w:pos="-720"/>
        </w:tabs>
        <w:suppressAutoHyphens/>
        <w:autoSpaceDE w:val="0"/>
        <w:autoSpaceDN w:val="0"/>
        <w:rPr>
          <w:rFonts w:cs="Arial"/>
          <w:spacing w:val="-3"/>
        </w:rPr>
      </w:pPr>
    </w:p>
    <w:p w14:paraId="62B854C5" w14:textId="78170E2C" w:rsidR="00C741D7" w:rsidRDefault="00C741D7" w:rsidP="00416DEB">
      <w:pPr>
        <w:widowControl w:val="0"/>
        <w:tabs>
          <w:tab w:val="left" w:pos="-720"/>
        </w:tabs>
        <w:suppressAutoHyphens/>
        <w:autoSpaceDE w:val="0"/>
        <w:autoSpaceDN w:val="0"/>
        <w:rPr>
          <w:rFonts w:cs="Arial"/>
          <w:spacing w:val="-3"/>
        </w:rPr>
      </w:pPr>
    </w:p>
    <w:p w14:paraId="2787A7E5" w14:textId="77777777" w:rsidR="00C741D7" w:rsidRDefault="00C741D7" w:rsidP="00416DEB">
      <w:pPr>
        <w:widowControl w:val="0"/>
        <w:tabs>
          <w:tab w:val="left" w:pos="-720"/>
        </w:tabs>
        <w:suppressAutoHyphens/>
        <w:autoSpaceDE w:val="0"/>
        <w:autoSpaceDN w:val="0"/>
        <w:rPr>
          <w:rFonts w:cs="Arial"/>
          <w:spacing w:val="-3"/>
        </w:rPr>
      </w:pPr>
    </w:p>
    <w:p w14:paraId="1CE580C0"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lastRenderedPageBreak/>
        <w:t xml:space="preserve">Incumplimiento de obligaciones en el ámbito del Derecho </w:t>
      </w:r>
      <w:r>
        <w:rPr>
          <w:rFonts w:ascii="Cambria" w:hAnsi="Cambria" w:cs="Arial"/>
          <w:b/>
          <w:spacing w:val="-3"/>
        </w:rPr>
        <w:t>social</w:t>
      </w:r>
    </w:p>
    <w:p w14:paraId="2B890717" w14:textId="3C78D646"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2E1BFD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6988932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37835F3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45E9C050"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3383A164" w14:textId="77777777" w:rsidR="00416DEB" w:rsidRPr="00950259" w:rsidRDefault="00416DEB" w:rsidP="00416DEB">
      <w:pPr>
        <w:widowControl w:val="0"/>
        <w:tabs>
          <w:tab w:val="left" w:pos="-720"/>
        </w:tabs>
        <w:suppressAutoHyphens/>
        <w:autoSpaceDE w:val="0"/>
        <w:autoSpaceDN w:val="0"/>
        <w:rPr>
          <w:rFonts w:cs="Arial"/>
          <w:spacing w:val="-3"/>
        </w:rPr>
      </w:pPr>
    </w:p>
    <w:p w14:paraId="5BD35B7C"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56697BF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8CF39F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00EEE3C4"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67A48A6D"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2E5F6898" w14:textId="74B18321"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9008152" w14:textId="77777777" w:rsidR="00416DEB" w:rsidRDefault="00416DEB" w:rsidP="00416DEB">
      <w:pPr>
        <w:widowControl w:val="0"/>
        <w:tabs>
          <w:tab w:val="left" w:pos="-720"/>
        </w:tabs>
        <w:suppressAutoHyphens/>
        <w:autoSpaceDE w:val="0"/>
        <w:autoSpaceDN w:val="0"/>
        <w:ind w:left="708"/>
        <w:rPr>
          <w:rFonts w:cs="Arial"/>
          <w:spacing w:val="-3"/>
        </w:rPr>
      </w:pPr>
    </w:p>
    <w:p w14:paraId="1D3C4ADD"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Quiebra</w:t>
      </w:r>
    </w:p>
    <w:p w14:paraId="2D10CA3E"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782B6AB6"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4A9BF2E"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F181350" w14:textId="77777777" w:rsidR="00416DEB" w:rsidRDefault="00416DEB" w:rsidP="00416DEB">
      <w:pPr>
        <w:widowControl w:val="0"/>
        <w:tabs>
          <w:tab w:val="left" w:pos="-720"/>
        </w:tabs>
        <w:suppressAutoHyphens/>
        <w:autoSpaceDE w:val="0"/>
        <w:autoSpaceDN w:val="0"/>
        <w:rPr>
          <w:rFonts w:cs="Arial"/>
          <w:spacing w:val="-3"/>
        </w:rPr>
      </w:pPr>
    </w:p>
    <w:p w14:paraId="09A9C878"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Insolvencia</w:t>
      </w:r>
    </w:p>
    <w:p w14:paraId="517C665B"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2C6F84D4"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D4795B4"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E46E851" w14:textId="45D9DEAC" w:rsidR="00416DEB" w:rsidRDefault="00416DEB" w:rsidP="00416DEB">
      <w:pPr>
        <w:widowControl w:val="0"/>
        <w:tabs>
          <w:tab w:val="left" w:pos="-720"/>
        </w:tabs>
        <w:suppressAutoHyphens/>
        <w:autoSpaceDE w:val="0"/>
        <w:autoSpaceDN w:val="0"/>
        <w:rPr>
          <w:rFonts w:cs="Arial"/>
          <w:spacing w:val="-3"/>
        </w:rPr>
      </w:pPr>
    </w:p>
    <w:p w14:paraId="524044AD" w14:textId="77777777" w:rsidR="00416DEB" w:rsidRDefault="00416DEB" w:rsidP="00416DEB">
      <w:pPr>
        <w:widowControl w:val="0"/>
        <w:tabs>
          <w:tab w:val="left" w:pos="-720"/>
        </w:tabs>
        <w:suppressAutoHyphens/>
        <w:autoSpaceDE w:val="0"/>
        <w:autoSpaceDN w:val="0"/>
        <w:rPr>
          <w:rFonts w:cs="Arial"/>
          <w:spacing w:val="-3"/>
        </w:rPr>
      </w:pPr>
    </w:p>
    <w:p w14:paraId="114B41AC"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lastRenderedPageBreak/>
        <w:t>Convenio con los acreedores</w:t>
      </w:r>
    </w:p>
    <w:p w14:paraId="0F231996"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50994883"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37FAC33"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3FDD580" w14:textId="77777777" w:rsidR="00416DEB" w:rsidRDefault="00416DEB" w:rsidP="00416DEB">
      <w:pPr>
        <w:tabs>
          <w:tab w:val="left" w:pos="-720"/>
        </w:tabs>
        <w:suppressAutoHyphens/>
        <w:rPr>
          <w:rFonts w:cs="Arial"/>
          <w:spacing w:val="-3"/>
        </w:rPr>
      </w:pPr>
    </w:p>
    <w:p w14:paraId="6BF47972"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1CE404A0"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72922B7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C9B518B"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A954E30" w14:textId="77777777" w:rsidR="00416DEB" w:rsidRDefault="00416DEB" w:rsidP="00416DEB">
      <w:pPr>
        <w:widowControl w:val="0"/>
        <w:tabs>
          <w:tab w:val="left" w:pos="-720"/>
        </w:tabs>
        <w:suppressAutoHyphens/>
        <w:autoSpaceDE w:val="0"/>
        <w:autoSpaceDN w:val="0"/>
        <w:rPr>
          <w:rFonts w:cs="Arial"/>
          <w:spacing w:val="-3"/>
        </w:rPr>
      </w:pPr>
    </w:p>
    <w:p w14:paraId="2CE573C9"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7997B285"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4BA8839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ACDFC13"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B4C16CD" w14:textId="77777777" w:rsidR="00416DEB" w:rsidRDefault="00416DEB" w:rsidP="00416DEB">
      <w:pPr>
        <w:widowControl w:val="0"/>
        <w:tabs>
          <w:tab w:val="left" w:pos="-720"/>
        </w:tabs>
        <w:suppressAutoHyphens/>
        <w:autoSpaceDE w:val="0"/>
        <w:autoSpaceDN w:val="0"/>
        <w:rPr>
          <w:rFonts w:cs="Arial"/>
          <w:spacing w:val="-3"/>
        </w:rPr>
      </w:pPr>
    </w:p>
    <w:p w14:paraId="6113B5A0"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4C2B9E68"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4068C91C"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EF7FC09" w14:textId="77777777" w:rsidR="00416DEB" w:rsidRDefault="00416DEB" w:rsidP="00416DEB">
      <w:pPr>
        <w:widowControl w:val="0"/>
        <w:tabs>
          <w:tab w:val="left" w:pos="-720"/>
        </w:tabs>
        <w:suppressAutoHyphens/>
        <w:autoSpaceDE w:val="0"/>
        <w:autoSpaceDN w:val="0"/>
        <w:rPr>
          <w:rFonts w:cs="Arial"/>
          <w:spacing w:val="-3"/>
        </w:rPr>
      </w:pPr>
    </w:p>
    <w:p w14:paraId="5A8C95F9"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5E624DD8" w14:textId="77777777" w:rsidR="00416DEB" w:rsidRPr="009F12FF" w:rsidRDefault="00416DEB" w:rsidP="00416DEB">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7C512FE1"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51A6D7D4"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8B2BB0F" w14:textId="00A0C752" w:rsidR="00416DEB" w:rsidRDefault="00416DEB" w:rsidP="00416DEB">
      <w:pPr>
        <w:widowControl w:val="0"/>
        <w:tabs>
          <w:tab w:val="left" w:pos="-720"/>
        </w:tabs>
        <w:suppressAutoHyphens/>
        <w:autoSpaceDE w:val="0"/>
        <w:autoSpaceDN w:val="0"/>
        <w:rPr>
          <w:rFonts w:cs="Arial"/>
          <w:spacing w:val="-3"/>
        </w:rPr>
      </w:pPr>
    </w:p>
    <w:p w14:paraId="330B4A37" w14:textId="5B0EE395" w:rsidR="00C741D7" w:rsidRDefault="00C741D7" w:rsidP="00416DEB">
      <w:pPr>
        <w:widowControl w:val="0"/>
        <w:tabs>
          <w:tab w:val="left" w:pos="-720"/>
        </w:tabs>
        <w:suppressAutoHyphens/>
        <w:autoSpaceDE w:val="0"/>
        <w:autoSpaceDN w:val="0"/>
        <w:rPr>
          <w:rFonts w:cs="Arial"/>
          <w:spacing w:val="-3"/>
        </w:rPr>
      </w:pPr>
    </w:p>
    <w:p w14:paraId="653DBF0B" w14:textId="7EA89ABF" w:rsidR="00C741D7" w:rsidRDefault="00C741D7" w:rsidP="00416DEB">
      <w:pPr>
        <w:widowControl w:val="0"/>
        <w:tabs>
          <w:tab w:val="left" w:pos="-720"/>
        </w:tabs>
        <w:suppressAutoHyphens/>
        <w:autoSpaceDE w:val="0"/>
        <w:autoSpaceDN w:val="0"/>
        <w:rPr>
          <w:rFonts w:cs="Arial"/>
          <w:spacing w:val="-3"/>
        </w:rPr>
      </w:pPr>
    </w:p>
    <w:p w14:paraId="254583A8" w14:textId="77777777" w:rsidR="00C741D7" w:rsidRDefault="00C741D7" w:rsidP="00416DEB">
      <w:pPr>
        <w:widowControl w:val="0"/>
        <w:tabs>
          <w:tab w:val="left" w:pos="-720"/>
        </w:tabs>
        <w:suppressAutoHyphens/>
        <w:autoSpaceDE w:val="0"/>
        <w:autoSpaceDN w:val="0"/>
        <w:rPr>
          <w:rFonts w:cs="Arial"/>
          <w:spacing w:val="-3"/>
        </w:rPr>
      </w:pPr>
    </w:p>
    <w:p w14:paraId="4BBED629"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lastRenderedPageBreak/>
        <w:t>Conflicto de intereses debido a su participación en el procedimiento de contratación</w:t>
      </w:r>
    </w:p>
    <w:p w14:paraId="732AC712"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4B23F81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DF29D65" w14:textId="77777777" w:rsidR="00416DEB" w:rsidRDefault="00416DEB" w:rsidP="00416DEB">
      <w:pPr>
        <w:widowControl w:val="0"/>
        <w:tabs>
          <w:tab w:val="left" w:pos="-720"/>
        </w:tabs>
        <w:suppressAutoHyphens/>
        <w:autoSpaceDE w:val="0"/>
        <w:autoSpaceDN w:val="0"/>
        <w:rPr>
          <w:rFonts w:cs="Arial"/>
          <w:spacing w:val="-3"/>
        </w:rPr>
      </w:pPr>
    </w:p>
    <w:p w14:paraId="1F8D0742"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005C211C"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696ED023"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B33CBEC" w14:textId="77777777" w:rsidR="00416DEB" w:rsidRDefault="00416DEB" w:rsidP="00416DEB">
      <w:pPr>
        <w:widowControl w:val="0"/>
        <w:tabs>
          <w:tab w:val="left" w:pos="-720"/>
        </w:tabs>
        <w:suppressAutoHyphens/>
        <w:autoSpaceDE w:val="0"/>
        <w:autoSpaceDN w:val="0"/>
        <w:rPr>
          <w:rFonts w:cs="Arial"/>
          <w:spacing w:val="-3"/>
        </w:rPr>
      </w:pPr>
    </w:p>
    <w:p w14:paraId="6D22F29A"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70C1DDED"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586BC129"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8DE29AC" w14:textId="77777777" w:rsidR="00416DEB" w:rsidRDefault="00416DEB" w:rsidP="00416DEB">
      <w:pPr>
        <w:widowControl w:val="0"/>
        <w:tabs>
          <w:tab w:val="left" w:pos="-720"/>
        </w:tabs>
        <w:suppressAutoHyphens/>
        <w:autoSpaceDE w:val="0"/>
        <w:autoSpaceDN w:val="0"/>
        <w:rPr>
          <w:rFonts w:cs="Arial"/>
          <w:spacing w:val="-3"/>
        </w:rPr>
      </w:pPr>
    </w:p>
    <w:p w14:paraId="3DF174EA" w14:textId="77777777" w:rsidR="00416DEB" w:rsidRPr="00D94EBB" w:rsidRDefault="00416DEB" w:rsidP="00775491">
      <w:pPr>
        <w:pStyle w:val="Prrafodelista"/>
        <w:numPr>
          <w:ilvl w:val="2"/>
          <w:numId w:val="30"/>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731F0F25" w14:textId="77777777" w:rsidR="00416DEB" w:rsidRPr="009F12FF" w:rsidRDefault="00416DEB" w:rsidP="00416DEB">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0994EBFD" w14:textId="77777777" w:rsidR="00416DEB" w:rsidRPr="003E1834" w:rsidRDefault="00416DEB" w:rsidP="00416DEB">
      <w:pPr>
        <w:widowControl w:val="0"/>
        <w:tabs>
          <w:tab w:val="left" w:pos="-720"/>
        </w:tabs>
        <w:suppressAutoHyphens/>
        <w:autoSpaceDE w:val="0"/>
        <w:autoSpaceDN w:val="0"/>
        <w:rPr>
          <w:rFonts w:cs="Arial"/>
          <w:spacing w:val="-3"/>
        </w:rPr>
      </w:pPr>
      <w:r w:rsidRPr="009F12FF">
        <w:rPr>
          <w:rFonts w:cs="Arial"/>
          <w:spacing w:val="-3"/>
        </w:rPr>
        <w:t>a) ha sido declarado culpable de falsedad grave al proporcionar la información</w:t>
      </w:r>
      <w:r>
        <w:rPr>
          <w:rFonts w:cs="Arial"/>
          <w:spacing w:val="-3"/>
        </w:rPr>
        <w:t xml:space="preserve"> </w:t>
      </w:r>
      <w:r w:rsidRPr="009F12FF">
        <w:rPr>
          <w:rFonts w:cs="Arial"/>
          <w:spacing w:val="-3"/>
        </w:rPr>
        <w:t>exigida para verificar la inexistencia de motivos de exclusión o el cumplimiento de</w:t>
      </w:r>
      <w:r>
        <w:rPr>
          <w:rFonts w:cs="Arial"/>
          <w:spacing w:val="-3"/>
        </w:rPr>
        <w:t xml:space="preserve"> los criterios de selección.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12E11F7" w14:textId="77777777" w:rsidR="00416DEB" w:rsidRPr="003E1834" w:rsidRDefault="00416DEB" w:rsidP="00416DEB">
      <w:pPr>
        <w:widowControl w:val="0"/>
        <w:tabs>
          <w:tab w:val="left" w:pos="-720"/>
        </w:tabs>
        <w:suppressAutoHyphens/>
        <w:autoSpaceDE w:val="0"/>
        <w:autoSpaceDN w:val="0"/>
        <w:rPr>
          <w:rFonts w:cs="Arial"/>
          <w:spacing w:val="-3"/>
        </w:rPr>
      </w:pPr>
      <w:r>
        <w:rPr>
          <w:rFonts w:cs="Arial"/>
          <w:spacing w:val="-3"/>
        </w:rPr>
        <w:t xml:space="preserve">b) ha ocultado tal información.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F740E64" w14:textId="77777777" w:rsidR="00416DEB" w:rsidRPr="003E1834" w:rsidRDefault="00416DEB" w:rsidP="00416DEB">
      <w:pPr>
        <w:widowControl w:val="0"/>
        <w:tabs>
          <w:tab w:val="left" w:pos="-720"/>
        </w:tabs>
        <w:suppressAutoHyphens/>
        <w:autoSpaceDE w:val="0"/>
        <w:autoSpaceDN w:val="0"/>
        <w:rPr>
          <w:rFonts w:cs="Arial"/>
          <w:spacing w:val="-3"/>
        </w:rPr>
      </w:pPr>
      <w:r w:rsidRPr="009F12FF">
        <w:rPr>
          <w:rFonts w:cs="Arial"/>
          <w:spacing w:val="-3"/>
        </w:rPr>
        <w:t>c) no ha podido presentar sin demora los documentos justificativos exigidos por el</w:t>
      </w:r>
      <w:r>
        <w:rPr>
          <w:rFonts w:cs="Arial"/>
          <w:spacing w:val="-3"/>
        </w:rPr>
        <w:t xml:space="preserve"> </w:t>
      </w:r>
      <w:r w:rsidRPr="009F12FF">
        <w:rPr>
          <w:rFonts w:cs="Arial"/>
          <w:spacing w:val="-3"/>
        </w:rPr>
        <w:t>poder adjudica</w:t>
      </w:r>
      <w:r>
        <w:rPr>
          <w:rFonts w:cs="Arial"/>
          <w:spacing w:val="-3"/>
        </w:rPr>
        <w:t xml:space="preserve">dor o la entidad adjudicadora,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258EE1E" w14:textId="77777777" w:rsidR="00416DEB" w:rsidRPr="003E1834" w:rsidRDefault="00416DEB" w:rsidP="00416DEB">
      <w:pPr>
        <w:widowControl w:val="0"/>
        <w:tabs>
          <w:tab w:val="left" w:pos="-720"/>
        </w:tabs>
        <w:suppressAutoHyphens/>
        <w:autoSpaceDE w:val="0"/>
        <w:autoSpaceDN w:val="0"/>
        <w:rPr>
          <w:rFonts w:cs="Arial"/>
          <w:spacing w:val="-3"/>
        </w:rPr>
      </w:pPr>
      <w:r w:rsidRPr="009F12FF">
        <w:rPr>
          <w:rFonts w:cs="Arial"/>
          <w:spacing w:val="-3"/>
        </w:rPr>
        <w:t>d) ha intentado influir indebidamente en el proceso de toma de decisiones del</w:t>
      </w:r>
      <w:r>
        <w:rPr>
          <w:rFonts w:cs="Arial"/>
          <w:spacing w:val="-3"/>
        </w:rPr>
        <w:t xml:space="preserve"> </w:t>
      </w:r>
      <w:r w:rsidRPr="009F12FF">
        <w:rPr>
          <w:rFonts w:cs="Arial"/>
          <w:spacing w:val="-3"/>
        </w:rPr>
        <w:t>poder adjudicador o de la entidad adjudicadora, obtener información confidencial</w:t>
      </w:r>
      <w:r>
        <w:rPr>
          <w:rFonts w:cs="Arial"/>
          <w:spacing w:val="-3"/>
        </w:rPr>
        <w:t xml:space="preserve"> </w:t>
      </w:r>
      <w:r w:rsidRPr="009F12FF">
        <w:rPr>
          <w:rFonts w:cs="Arial"/>
          <w:spacing w:val="-3"/>
        </w:rPr>
        <w:t>que pueda conferirle ventajas indebidas en el procedimiento de contratación</w:t>
      </w:r>
      <w:r>
        <w:rPr>
          <w:rFonts w:cs="Arial"/>
          <w:spacing w:val="-3"/>
        </w:rPr>
        <w:t xml:space="preserve"> </w:t>
      </w:r>
      <w:r w:rsidRPr="009F12FF">
        <w:rPr>
          <w:rFonts w:cs="Arial"/>
          <w:spacing w:val="-3"/>
        </w:rPr>
        <w:t>o proporcionar por negligencia información engañosa que pueda tener una</w:t>
      </w:r>
      <w:r>
        <w:rPr>
          <w:rFonts w:cs="Arial"/>
          <w:spacing w:val="-3"/>
        </w:rPr>
        <w:t xml:space="preserve"> </w:t>
      </w:r>
      <w:r w:rsidRPr="009F12FF">
        <w:rPr>
          <w:rFonts w:cs="Arial"/>
          <w:spacing w:val="-3"/>
        </w:rPr>
        <w:t>influencia importante en las decisiones relativas a la exclusión, selección o</w:t>
      </w:r>
      <w:r>
        <w:rPr>
          <w:rFonts w:cs="Arial"/>
          <w:spacing w:val="-3"/>
        </w:rPr>
        <w:t xml:space="preserve"> </w:t>
      </w:r>
      <w:r w:rsidRPr="009F12FF">
        <w:rPr>
          <w:rFonts w:cs="Arial"/>
          <w:spacing w:val="-3"/>
        </w:rPr>
        <w:t>adjudicación?</w:t>
      </w:r>
      <w:r>
        <w:rPr>
          <w:rFonts w:cs="Arial"/>
          <w:spacing w:val="-3"/>
        </w:rPr>
        <w:t xml:space="preserve">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8B3BBEF" w14:textId="3362D17E" w:rsidR="00416DEB" w:rsidRDefault="00416DEB" w:rsidP="00416DEB">
      <w:pPr>
        <w:widowControl w:val="0"/>
        <w:tabs>
          <w:tab w:val="left" w:pos="-720"/>
        </w:tabs>
        <w:suppressAutoHyphens/>
        <w:autoSpaceDE w:val="0"/>
        <w:autoSpaceDN w:val="0"/>
        <w:rPr>
          <w:rFonts w:cs="Arial"/>
          <w:spacing w:val="-3"/>
        </w:rPr>
      </w:pPr>
    </w:p>
    <w:p w14:paraId="710B9162" w14:textId="2144CC94" w:rsidR="00C741D7" w:rsidRDefault="00C741D7" w:rsidP="00416DEB">
      <w:pPr>
        <w:widowControl w:val="0"/>
        <w:tabs>
          <w:tab w:val="left" w:pos="-720"/>
        </w:tabs>
        <w:suppressAutoHyphens/>
        <w:autoSpaceDE w:val="0"/>
        <w:autoSpaceDN w:val="0"/>
        <w:rPr>
          <w:rFonts w:cs="Arial"/>
          <w:spacing w:val="-3"/>
        </w:rPr>
      </w:pPr>
    </w:p>
    <w:p w14:paraId="6768FE70" w14:textId="040485EC" w:rsidR="00C741D7" w:rsidRDefault="00C741D7" w:rsidP="00416DEB">
      <w:pPr>
        <w:widowControl w:val="0"/>
        <w:tabs>
          <w:tab w:val="left" w:pos="-720"/>
        </w:tabs>
        <w:suppressAutoHyphens/>
        <w:autoSpaceDE w:val="0"/>
        <w:autoSpaceDN w:val="0"/>
        <w:rPr>
          <w:rFonts w:cs="Arial"/>
          <w:spacing w:val="-3"/>
        </w:rPr>
      </w:pPr>
    </w:p>
    <w:p w14:paraId="3C9263EF" w14:textId="77777777" w:rsidR="00C741D7" w:rsidRPr="00950259" w:rsidRDefault="00C741D7" w:rsidP="00416DEB">
      <w:pPr>
        <w:widowControl w:val="0"/>
        <w:tabs>
          <w:tab w:val="left" w:pos="-720"/>
        </w:tabs>
        <w:suppressAutoHyphens/>
        <w:autoSpaceDE w:val="0"/>
        <w:autoSpaceDN w:val="0"/>
        <w:rPr>
          <w:rFonts w:cs="Arial"/>
          <w:spacing w:val="-3"/>
        </w:rPr>
      </w:pPr>
    </w:p>
    <w:p w14:paraId="423D7ACB"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lastRenderedPageBreak/>
        <w:t>SOMETIMIENTO A FUERO NACIONAL</w:t>
      </w:r>
    </w:p>
    <w:p w14:paraId="4B9C95B6"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51284A65" w14:textId="77777777" w:rsidR="00416DEB" w:rsidRDefault="00416DEB" w:rsidP="00416DEB">
      <w:pPr>
        <w:widowControl w:val="0"/>
        <w:tabs>
          <w:tab w:val="left" w:pos="-720"/>
        </w:tabs>
        <w:suppressAutoHyphens/>
        <w:autoSpaceDE w:val="0"/>
        <w:autoSpaceDN w:val="0"/>
        <w:rPr>
          <w:rFonts w:cs="Arial"/>
          <w:spacing w:val="-3"/>
        </w:rPr>
      </w:pPr>
    </w:p>
    <w:p w14:paraId="11BAF862"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4CD78C76" w14:textId="77777777" w:rsidR="00416DEB" w:rsidRDefault="00416DEB" w:rsidP="00416DEB">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689DEA3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0D2EF209" w14:textId="77777777" w:rsidR="00416DEB" w:rsidRDefault="00416DEB" w:rsidP="00416DEB">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5D0803A2" w14:textId="77777777"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178038D1" w14:textId="77777777"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2D107109" w14:textId="77777777" w:rsidR="00416DEB" w:rsidRDefault="00416DEB" w:rsidP="00416DEB">
      <w:pPr>
        <w:widowControl w:val="0"/>
        <w:tabs>
          <w:tab w:val="left" w:pos="-720"/>
        </w:tabs>
        <w:suppressAutoHyphens/>
        <w:autoSpaceDE w:val="0"/>
        <w:autoSpaceDN w:val="0"/>
        <w:rPr>
          <w:lang w:val="es-ES_tradnl"/>
        </w:rPr>
      </w:pPr>
    </w:p>
    <w:p w14:paraId="6ACD2834" w14:textId="77777777" w:rsidR="00416DEB" w:rsidRDefault="00416DEB" w:rsidP="00416DEB">
      <w:pPr>
        <w:spacing w:before="0" w:after="160" w:line="259" w:lineRule="auto"/>
        <w:jc w:val="left"/>
        <w:rPr>
          <w:lang w:val="es-ES_tradnl"/>
        </w:rPr>
      </w:pPr>
      <w:r>
        <w:rPr>
          <w:lang w:val="es-ES_tradnl"/>
        </w:rPr>
        <w:br w:type="page"/>
      </w:r>
    </w:p>
    <w:p w14:paraId="5B8C4D19" w14:textId="77777777" w:rsidR="00416DEB" w:rsidRPr="005018C5"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ECONÓMICA Y FINANCIERA</w:t>
      </w:r>
    </w:p>
    <w:p w14:paraId="30769BD0" w14:textId="77777777" w:rsidR="00416DEB" w:rsidRPr="005018C5" w:rsidRDefault="00416DEB" w:rsidP="00775491">
      <w:pPr>
        <w:pStyle w:val="Prrafodelista"/>
        <w:numPr>
          <w:ilvl w:val="1"/>
          <w:numId w:val="30"/>
        </w:numPr>
        <w:tabs>
          <w:tab w:val="left" w:pos="-720"/>
        </w:tabs>
        <w:suppressAutoHyphens/>
        <w:rPr>
          <w:rFonts w:ascii="Cambria" w:hAnsi="Cambria" w:cs="Arial"/>
          <w:b/>
          <w:spacing w:val="-3"/>
          <w:u w:val="single"/>
        </w:rPr>
      </w:pPr>
      <w:r w:rsidRPr="005018C5">
        <w:rPr>
          <w:rFonts w:ascii="Cambria" w:hAnsi="Cambria" w:cs="Arial"/>
          <w:b/>
          <w:spacing w:val="-3"/>
          <w:u w:val="single"/>
        </w:rPr>
        <w:tab/>
        <w:t>VOLUMEN ANUAL DE NEGOCIO</w:t>
      </w:r>
    </w:p>
    <w:p w14:paraId="51444B5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Pr>
          <w:rFonts w:cs="Arial"/>
          <w:spacing w:val="-3"/>
        </w:rPr>
        <w:t>de la empresa referido al mejor de los últimos tres ejer</w:t>
      </w:r>
      <w:r w:rsidRPr="0074072E">
        <w:rPr>
          <w:rFonts w:cs="Arial"/>
          <w:spacing w:val="-3"/>
        </w:rPr>
        <w:t xml:space="preserve">cicios </w:t>
      </w:r>
      <w:r>
        <w:rPr>
          <w:rFonts w:cs="Arial"/>
          <w:spacing w:val="-3"/>
        </w:rPr>
        <w:t>disponibles e</w:t>
      </w:r>
      <w:r w:rsidRPr="0074072E">
        <w:rPr>
          <w:rFonts w:cs="Arial"/>
          <w:spacing w:val="-3"/>
        </w:rPr>
        <w:t>n el anuncio pertinente y los pliegos de la contratación</w:t>
      </w:r>
      <w:r>
        <w:rPr>
          <w:rFonts w:cs="Arial"/>
          <w:spacing w:val="-3"/>
        </w:rPr>
        <w:t xml:space="preserve"> es el siguiente</w:t>
      </w:r>
      <w:r w:rsidRPr="0074072E">
        <w:rPr>
          <w:rFonts w:cs="Arial"/>
          <w:spacing w:val="-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416DEB" w:rsidRPr="0074072E" w14:paraId="3D6CDC37" w14:textId="77777777" w:rsidTr="00416DEB">
        <w:trPr>
          <w:trHeight w:val="378"/>
        </w:trPr>
        <w:tc>
          <w:tcPr>
            <w:tcW w:w="5415" w:type="dxa"/>
            <w:shd w:val="clear" w:color="auto" w:fill="auto"/>
            <w:vAlign w:val="center"/>
          </w:tcPr>
          <w:p w14:paraId="440AF4BD" w14:textId="77777777" w:rsidR="00416DEB" w:rsidRDefault="00416DEB" w:rsidP="00416DEB">
            <w:pPr>
              <w:widowControl w:val="0"/>
              <w:tabs>
                <w:tab w:val="left" w:pos="-720"/>
              </w:tabs>
              <w:suppressAutoHyphens/>
              <w:autoSpaceDE w:val="0"/>
              <w:autoSpaceDN w:val="0"/>
              <w:jc w:val="center"/>
              <w:rPr>
                <w:rFonts w:cs="Arial"/>
                <w:b/>
                <w:i/>
                <w:spacing w:val="-3"/>
              </w:rPr>
            </w:pPr>
            <w:r>
              <w:rPr>
                <w:rFonts w:cs="Arial"/>
                <w:b/>
                <w:i/>
                <w:spacing w:val="-3"/>
              </w:rPr>
              <w:t>Anualidad</w:t>
            </w:r>
            <w:r w:rsidRPr="0074072E">
              <w:rPr>
                <w:rFonts w:cs="Arial"/>
                <w:b/>
                <w:i/>
                <w:spacing w:val="-3"/>
              </w:rPr>
              <w:t xml:space="preserve"> a las que s</w:t>
            </w:r>
            <w:r>
              <w:rPr>
                <w:rFonts w:cs="Arial"/>
                <w:b/>
                <w:i/>
                <w:spacing w:val="-3"/>
              </w:rPr>
              <w:t>e refiere el volumen de negocio</w:t>
            </w:r>
          </w:p>
          <w:p w14:paraId="735BCFF9"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 </w:t>
            </w:r>
            <w:r w:rsidRPr="00D94EBB">
              <w:rPr>
                <w:rFonts w:cs="Arial"/>
                <w:i/>
                <w:spacing w:val="-3"/>
                <w:sz w:val="16"/>
              </w:rPr>
              <w:t>(indique el ejercicio al que se refiere la cifra de volumen anual de negocios)</w:t>
            </w:r>
          </w:p>
        </w:tc>
        <w:tc>
          <w:tcPr>
            <w:tcW w:w="3544" w:type="dxa"/>
            <w:shd w:val="clear" w:color="auto" w:fill="auto"/>
            <w:vAlign w:val="center"/>
          </w:tcPr>
          <w:p w14:paraId="24467114"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p>
        </w:tc>
      </w:tr>
      <w:tr w:rsidR="00416DEB" w:rsidRPr="0074072E" w14:paraId="55FA775C" w14:textId="77777777" w:rsidTr="00416DEB">
        <w:trPr>
          <w:trHeight w:val="412"/>
        </w:trPr>
        <w:tc>
          <w:tcPr>
            <w:tcW w:w="5415" w:type="dxa"/>
            <w:shd w:val="clear" w:color="auto" w:fill="auto"/>
            <w:vAlign w:val="center"/>
          </w:tcPr>
          <w:p w14:paraId="1448FC8E"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Volumen anual de negocios </w:t>
            </w:r>
          </w:p>
        </w:tc>
        <w:tc>
          <w:tcPr>
            <w:tcW w:w="3544" w:type="dxa"/>
            <w:shd w:val="clear" w:color="auto" w:fill="auto"/>
            <w:vAlign w:val="center"/>
          </w:tcPr>
          <w:p w14:paraId="4F0D8D81"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r>
              <w:rPr>
                <w:rFonts w:ascii="DejaVuSans-Bold" w:hAnsi="DejaVuSans-Bold" w:cs="DejaVuSans-Bold"/>
                <w:b/>
                <w:bCs/>
                <w:i/>
                <w:color w:val="000000"/>
              </w:rPr>
              <w:t xml:space="preserve">                                       €</w:t>
            </w:r>
          </w:p>
        </w:tc>
      </w:tr>
    </w:tbl>
    <w:p w14:paraId="04C1FB0A" w14:textId="77777777" w:rsidR="00416DEB" w:rsidRDefault="00416DEB" w:rsidP="00416DEB">
      <w:pPr>
        <w:widowControl w:val="0"/>
        <w:tabs>
          <w:tab w:val="left" w:pos="-720"/>
        </w:tabs>
        <w:suppressAutoHyphens/>
        <w:autoSpaceDE w:val="0"/>
        <w:autoSpaceDN w:val="0"/>
        <w:rPr>
          <w:rFonts w:cs="Arial"/>
          <w:spacing w:val="-3"/>
        </w:rPr>
      </w:pPr>
    </w:p>
    <w:p w14:paraId="20C8505A"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p>
    <w:p w14:paraId="3FBF5C7F" w14:textId="77777777" w:rsidR="00416DEB" w:rsidRPr="0074072E" w:rsidRDefault="00416DEB" w:rsidP="00416DEB">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2B4C38C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262AC618"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51FE491B"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347681A" w14:textId="77777777" w:rsidR="00416DEB" w:rsidRDefault="00416DEB" w:rsidP="00416DEB">
      <w:pPr>
        <w:spacing w:before="0" w:after="160" w:line="259" w:lineRule="auto"/>
        <w:jc w:val="left"/>
        <w:rPr>
          <w:rFonts w:cs="Arial"/>
          <w:spacing w:val="-3"/>
        </w:rPr>
      </w:pPr>
      <w:r>
        <w:rPr>
          <w:rFonts w:cs="Arial"/>
          <w:spacing w:val="-3"/>
        </w:rPr>
        <w:br w:type="page"/>
      </w:r>
    </w:p>
    <w:p w14:paraId="05717861" w14:textId="5604F401" w:rsidR="00416DEB"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TÉCNICA</w:t>
      </w:r>
    </w:p>
    <w:p w14:paraId="09873D72" w14:textId="77777777" w:rsidR="004C1B9A" w:rsidRPr="004C1B9A" w:rsidRDefault="004C1B9A" w:rsidP="004C1B9A">
      <w:pPr>
        <w:widowControl w:val="0"/>
        <w:tabs>
          <w:tab w:val="left" w:pos="-720"/>
        </w:tabs>
        <w:suppressAutoHyphens/>
        <w:autoSpaceDE w:val="0"/>
        <w:autoSpaceDN w:val="0"/>
        <w:rPr>
          <w:rFonts w:cs="Arial"/>
          <w:b/>
          <w:spacing w:val="-3"/>
          <w:u w:val="single"/>
        </w:rPr>
      </w:pPr>
      <w:r w:rsidRPr="004C1B9A">
        <w:rPr>
          <w:rFonts w:cs="Arial"/>
          <w:b/>
          <w:spacing w:val="-3"/>
          <w:u w:val="single"/>
        </w:rPr>
        <w:t>4.1.</w:t>
      </w:r>
      <w:r w:rsidRPr="004C1B9A">
        <w:rPr>
          <w:rFonts w:cs="Arial"/>
          <w:b/>
          <w:spacing w:val="-3"/>
          <w:u w:val="single"/>
        </w:rPr>
        <w:tab/>
        <w:t>RELACIÓN DE SUMINISTROS REALIZADOS SIMILARES A LOS DEL OBJETO DE CONTRATACIÓN</w:t>
      </w:r>
    </w:p>
    <w:p w14:paraId="244CE707" w14:textId="77777777" w:rsidR="004C1B9A" w:rsidRDefault="004C1B9A" w:rsidP="004C1B9A">
      <w:pPr>
        <w:widowControl w:val="0"/>
        <w:tabs>
          <w:tab w:val="left" w:pos="-720"/>
        </w:tabs>
        <w:suppressAutoHyphens/>
        <w:autoSpaceDE w:val="0"/>
        <w:autoSpaceDN w:val="0"/>
        <w:rPr>
          <w:rFonts w:cs="Arial"/>
          <w:spacing w:val="-3"/>
          <w:szCs w:val="20"/>
        </w:rPr>
      </w:pPr>
      <w:r w:rsidRPr="004C1B9A">
        <w:rPr>
          <w:rFonts w:cs="Arial"/>
          <w:spacing w:val="-3"/>
          <w:szCs w:val="20"/>
        </w:rPr>
        <w:t>Durante el período de referencia y tipo de suministros establecido en los pliegos, el licitador ha realizado los siguientes: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4C1B9A" w:rsidRPr="00865941" w14:paraId="6093111D" w14:textId="77777777" w:rsidTr="004C1B9A">
        <w:trPr>
          <w:trHeight w:val="296"/>
        </w:trPr>
        <w:tc>
          <w:tcPr>
            <w:tcW w:w="2263" w:type="dxa"/>
            <w:shd w:val="clear" w:color="auto" w:fill="auto"/>
            <w:vAlign w:val="center"/>
            <w:hideMark/>
          </w:tcPr>
          <w:p w14:paraId="1C0DD2BF" w14:textId="77777777" w:rsidR="004C1B9A" w:rsidRPr="00865941" w:rsidRDefault="004C1B9A" w:rsidP="004C1B9A">
            <w:pPr>
              <w:spacing w:after="0" w:line="240" w:lineRule="auto"/>
              <w:rPr>
                <w:b/>
                <w:bCs/>
                <w:i/>
                <w:iCs/>
                <w:color w:val="000000"/>
                <w:szCs w:val="18"/>
              </w:rPr>
            </w:pPr>
            <w:r w:rsidRPr="004C1B9A">
              <w:rPr>
                <w:b/>
                <w:bCs/>
                <w:i/>
                <w:iCs/>
                <w:color w:val="000000"/>
                <w:szCs w:val="18"/>
              </w:rPr>
              <w:t>Descripción suministro</w:t>
            </w:r>
          </w:p>
        </w:tc>
        <w:tc>
          <w:tcPr>
            <w:tcW w:w="7088" w:type="dxa"/>
            <w:shd w:val="clear" w:color="auto" w:fill="auto"/>
            <w:vAlign w:val="center"/>
            <w:hideMark/>
          </w:tcPr>
          <w:p w14:paraId="595AA7A7" w14:textId="77777777" w:rsidR="004C1B9A" w:rsidRPr="00865941" w:rsidRDefault="004C1B9A" w:rsidP="004C1B9A">
            <w:pPr>
              <w:spacing w:after="0" w:line="240" w:lineRule="auto"/>
              <w:rPr>
                <w:color w:val="000000"/>
                <w:szCs w:val="18"/>
              </w:rPr>
            </w:pPr>
          </w:p>
          <w:p w14:paraId="05DE8957" w14:textId="77777777" w:rsidR="004C1B9A" w:rsidRPr="00865941" w:rsidRDefault="004C1B9A" w:rsidP="004C1B9A">
            <w:pPr>
              <w:spacing w:after="0" w:line="240" w:lineRule="auto"/>
              <w:rPr>
                <w:color w:val="000000"/>
                <w:szCs w:val="18"/>
              </w:rPr>
            </w:pPr>
          </w:p>
          <w:p w14:paraId="45476FA6" w14:textId="77777777" w:rsidR="004C1B9A" w:rsidRPr="00865941" w:rsidRDefault="004C1B9A" w:rsidP="004C1B9A">
            <w:pPr>
              <w:spacing w:after="0" w:line="240" w:lineRule="auto"/>
              <w:rPr>
                <w:color w:val="000000"/>
                <w:szCs w:val="18"/>
              </w:rPr>
            </w:pPr>
          </w:p>
        </w:tc>
      </w:tr>
      <w:tr w:rsidR="004C1B9A" w:rsidRPr="00865941" w14:paraId="31188376" w14:textId="77777777" w:rsidTr="004C1B9A">
        <w:trPr>
          <w:trHeight w:val="296"/>
        </w:trPr>
        <w:tc>
          <w:tcPr>
            <w:tcW w:w="2263" w:type="dxa"/>
            <w:shd w:val="clear" w:color="auto" w:fill="auto"/>
            <w:vAlign w:val="center"/>
            <w:hideMark/>
          </w:tcPr>
          <w:p w14:paraId="05046F43" w14:textId="77777777" w:rsidR="004C1B9A" w:rsidRPr="00865941" w:rsidRDefault="004C1B9A" w:rsidP="004C1B9A">
            <w:pPr>
              <w:spacing w:after="0" w:line="240" w:lineRule="auto"/>
              <w:rPr>
                <w:b/>
                <w:bCs/>
                <w:i/>
                <w:iCs/>
                <w:color w:val="000000"/>
                <w:szCs w:val="18"/>
              </w:rPr>
            </w:pPr>
            <w:r w:rsidRPr="00865941">
              <w:rPr>
                <w:b/>
                <w:bCs/>
                <w:i/>
                <w:iCs/>
                <w:color w:val="000000"/>
                <w:szCs w:val="18"/>
              </w:rPr>
              <w:t>Destinatario</w:t>
            </w:r>
          </w:p>
        </w:tc>
        <w:tc>
          <w:tcPr>
            <w:tcW w:w="7088" w:type="dxa"/>
            <w:shd w:val="clear" w:color="auto" w:fill="auto"/>
            <w:vAlign w:val="center"/>
            <w:hideMark/>
          </w:tcPr>
          <w:p w14:paraId="162D1C22" w14:textId="77777777" w:rsidR="004C1B9A" w:rsidRPr="00865941" w:rsidRDefault="004C1B9A" w:rsidP="004C1B9A">
            <w:pPr>
              <w:spacing w:after="0" w:line="240" w:lineRule="auto"/>
              <w:rPr>
                <w:color w:val="000000"/>
                <w:szCs w:val="18"/>
              </w:rPr>
            </w:pPr>
          </w:p>
          <w:p w14:paraId="5B9D0011" w14:textId="77777777" w:rsidR="004C1B9A" w:rsidRPr="00865941" w:rsidRDefault="004C1B9A" w:rsidP="004C1B9A">
            <w:pPr>
              <w:spacing w:after="0" w:line="240" w:lineRule="auto"/>
              <w:rPr>
                <w:color w:val="000000"/>
                <w:szCs w:val="18"/>
              </w:rPr>
            </w:pPr>
          </w:p>
        </w:tc>
      </w:tr>
      <w:tr w:rsidR="004C1B9A" w:rsidRPr="00865941" w14:paraId="30CD795E" w14:textId="77777777" w:rsidTr="004C1B9A">
        <w:trPr>
          <w:trHeight w:val="296"/>
        </w:trPr>
        <w:tc>
          <w:tcPr>
            <w:tcW w:w="2263" w:type="dxa"/>
            <w:shd w:val="clear" w:color="auto" w:fill="auto"/>
            <w:vAlign w:val="center"/>
            <w:hideMark/>
          </w:tcPr>
          <w:p w14:paraId="1478264E" w14:textId="77777777" w:rsidR="004C1B9A" w:rsidRPr="00865941" w:rsidRDefault="004C1B9A" w:rsidP="004C1B9A">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6062290B" w14:textId="77777777" w:rsidR="004C1B9A" w:rsidRPr="00865941" w:rsidRDefault="004C1B9A" w:rsidP="004C1B9A">
            <w:pPr>
              <w:spacing w:after="0" w:line="240" w:lineRule="auto"/>
              <w:rPr>
                <w:color w:val="000000"/>
                <w:szCs w:val="18"/>
              </w:rPr>
            </w:pPr>
          </w:p>
        </w:tc>
      </w:tr>
      <w:tr w:rsidR="004C1B9A" w:rsidRPr="00865941" w14:paraId="6D073B56" w14:textId="77777777" w:rsidTr="004C1B9A">
        <w:trPr>
          <w:trHeight w:val="296"/>
        </w:trPr>
        <w:tc>
          <w:tcPr>
            <w:tcW w:w="2263" w:type="dxa"/>
            <w:shd w:val="clear" w:color="auto" w:fill="auto"/>
            <w:vAlign w:val="center"/>
            <w:hideMark/>
          </w:tcPr>
          <w:p w14:paraId="55B5D3FA" w14:textId="77777777" w:rsidR="004C1B9A" w:rsidRPr="00865941" w:rsidRDefault="004C1B9A" w:rsidP="004C1B9A">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3B920CF1" w14:textId="77777777" w:rsidR="004C1B9A" w:rsidRPr="00865941" w:rsidRDefault="004C1B9A" w:rsidP="004C1B9A">
            <w:pPr>
              <w:spacing w:after="0" w:line="240" w:lineRule="auto"/>
              <w:rPr>
                <w:color w:val="000000"/>
                <w:szCs w:val="18"/>
              </w:rPr>
            </w:pPr>
          </w:p>
        </w:tc>
      </w:tr>
      <w:tr w:rsidR="004C1B9A" w:rsidRPr="00865941" w14:paraId="79364B55" w14:textId="77777777" w:rsidTr="004C1B9A">
        <w:trPr>
          <w:trHeight w:val="296"/>
        </w:trPr>
        <w:tc>
          <w:tcPr>
            <w:tcW w:w="2263" w:type="dxa"/>
            <w:shd w:val="clear" w:color="auto" w:fill="auto"/>
            <w:vAlign w:val="center"/>
            <w:hideMark/>
          </w:tcPr>
          <w:p w14:paraId="497C3E83" w14:textId="77777777" w:rsidR="004C1B9A" w:rsidRPr="00865941" w:rsidRDefault="004C1B9A" w:rsidP="004C1B9A">
            <w:pPr>
              <w:spacing w:after="0" w:line="240" w:lineRule="auto"/>
              <w:rPr>
                <w:bCs/>
                <w:i/>
                <w:iCs/>
                <w:color w:val="000000"/>
                <w:szCs w:val="18"/>
              </w:rPr>
            </w:pPr>
            <w:r w:rsidRPr="00865941">
              <w:rPr>
                <w:bCs/>
                <w:i/>
                <w:iCs/>
                <w:color w:val="000000"/>
                <w:szCs w:val="18"/>
              </w:rPr>
              <w:t>Importe (Sin IVA)</w:t>
            </w:r>
          </w:p>
        </w:tc>
        <w:tc>
          <w:tcPr>
            <w:tcW w:w="7088" w:type="dxa"/>
            <w:shd w:val="clear" w:color="auto" w:fill="auto"/>
            <w:vAlign w:val="center"/>
            <w:hideMark/>
          </w:tcPr>
          <w:p w14:paraId="3E771390" w14:textId="77777777" w:rsidR="004C1B9A" w:rsidRPr="00865941" w:rsidRDefault="004C1B9A" w:rsidP="004C1B9A">
            <w:pPr>
              <w:spacing w:after="0" w:line="240" w:lineRule="auto"/>
              <w:rPr>
                <w:color w:val="000000"/>
                <w:szCs w:val="18"/>
              </w:rPr>
            </w:pPr>
          </w:p>
        </w:tc>
      </w:tr>
    </w:tbl>
    <w:p w14:paraId="1D47253D" w14:textId="4386105E" w:rsidR="000F3810" w:rsidRDefault="000F3810" w:rsidP="00416DEB">
      <w:pPr>
        <w:widowControl w:val="0"/>
        <w:tabs>
          <w:tab w:val="left" w:pos="-720"/>
          <w:tab w:val="right" w:pos="8504"/>
        </w:tabs>
        <w:suppressAutoHyphens/>
        <w:autoSpaceDE w:val="0"/>
        <w:autoSpaceDN w:val="0"/>
        <w:rPr>
          <w:rFonts w:cs="Arial"/>
          <w:spacing w:val="-3"/>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4C1B9A" w:rsidRPr="00865941" w14:paraId="3600A808" w14:textId="77777777" w:rsidTr="004C1B9A">
        <w:trPr>
          <w:trHeight w:val="296"/>
        </w:trPr>
        <w:tc>
          <w:tcPr>
            <w:tcW w:w="2263" w:type="dxa"/>
            <w:shd w:val="clear" w:color="auto" w:fill="auto"/>
            <w:vAlign w:val="center"/>
            <w:hideMark/>
          </w:tcPr>
          <w:p w14:paraId="1B6C33A2" w14:textId="77777777" w:rsidR="004C1B9A" w:rsidRPr="00865941" w:rsidRDefault="004C1B9A" w:rsidP="004C1B9A">
            <w:pPr>
              <w:spacing w:after="0" w:line="240" w:lineRule="auto"/>
              <w:rPr>
                <w:b/>
                <w:bCs/>
                <w:i/>
                <w:iCs/>
                <w:color w:val="000000"/>
                <w:szCs w:val="18"/>
              </w:rPr>
            </w:pPr>
            <w:r w:rsidRPr="004C1B9A">
              <w:rPr>
                <w:b/>
                <w:bCs/>
                <w:i/>
                <w:iCs/>
                <w:color w:val="000000"/>
                <w:szCs w:val="18"/>
              </w:rPr>
              <w:t>Descripción suministro</w:t>
            </w:r>
          </w:p>
        </w:tc>
        <w:tc>
          <w:tcPr>
            <w:tcW w:w="7088" w:type="dxa"/>
            <w:shd w:val="clear" w:color="auto" w:fill="auto"/>
            <w:vAlign w:val="center"/>
            <w:hideMark/>
          </w:tcPr>
          <w:p w14:paraId="21058F44" w14:textId="77777777" w:rsidR="004C1B9A" w:rsidRPr="00865941" w:rsidRDefault="004C1B9A" w:rsidP="004C1B9A">
            <w:pPr>
              <w:spacing w:after="0" w:line="240" w:lineRule="auto"/>
              <w:rPr>
                <w:color w:val="000000"/>
                <w:szCs w:val="18"/>
              </w:rPr>
            </w:pPr>
          </w:p>
          <w:p w14:paraId="6D55ED21" w14:textId="77777777" w:rsidR="004C1B9A" w:rsidRPr="00865941" w:rsidRDefault="004C1B9A" w:rsidP="004C1B9A">
            <w:pPr>
              <w:spacing w:after="0" w:line="240" w:lineRule="auto"/>
              <w:rPr>
                <w:color w:val="000000"/>
                <w:szCs w:val="18"/>
              </w:rPr>
            </w:pPr>
          </w:p>
          <w:p w14:paraId="14770B7E" w14:textId="77777777" w:rsidR="004C1B9A" w:rsidRPr="00865941" w:rsidRDefault="004C1B9A" w:rsidP="004C1B9A">
            <w:pPr>
              <w:spacing w:after="0" w:line="240" w:lineRule="auto"/>
              <w:rPr>
                <w:color w:val="000000"/>
                <w:szCs w:val="18"/>
              </w:rPr>
            </w:pPr>
          </w:p>
        </w:tc>
      </w:tr>
      <w:tr w:rsidR="004C1B9A" w:rsidRPr="00865941" w14:paraId="7051305C" w14:textId="77777777" w:rsidTr="004C1B9A">
        <w:trPr>
          <w:trHeight w:val="296"/>
        </w:trPr>
        <w:tc>
          <w:tcPr>
            <w:tcW w:w="2263" w:type="dxa"/>
            <w:shd w:val="clear" w:color="auto" w:fill="auto"/>
            <w:vAlign w:val="center"/>
            <w:hideMark/>
          </w:tcPr>
          <w:p w14:paraId="523B0AC7" w14:textId="77777777" w:rsidR="004C1B9A" w:rsidRPr="00865941" w:rsidRDefault="004C1B9A" w:rsidP="004C1B9A">
            <w:pPr>
              <w:spacing w:after="0" w:line="240" w:lineRule="auto"/>
              <w:rPr>
                <w:b/>
                <w:bCs/>
                <w:i/>
                <w:iCs/>
                <w:color w:val="000000"/>
                <w:szCs w:val="18"/>
              </w:rPr>
            </w:pPr>
            <w:r w:rsidRPr="00865941">
              <w:rPr>
                <w:b/>
                <w:bCs/>
                <w:i/>
                <w:iCs/>
                <w:color w:val="000000"/>
                <w:szCs w:val="18"/>
              </w:rPr>
              <w:t>Destinatario</w:t>
            </w:r>
          </w:p>
        </w:tc>
        <w:tc>
          <w:tcPr>
            <w:tcW w:w="7088" w:type="dxa"/>
            <w:shd w:val="clear" w:color="auto" w:fill="auto"/>
            <w:vAlign w:val="center"/>
            <w:hideMark/>
          </w:tcPr>
          <w:p w14:paraId="3E196642" w14:textId="77777777" w:rsidR="004C1B9A" w:rsidRPr="00865941" w:rsidRDefault="004C1B9A" w:rsidP="004C1B9A">
            <w:pPr>
              <w:spacing w:after="0" w:line="240" w:lineRule="auto"/>
              <w:rPr>
                <w:color w:val="000000"/>
                <w:szCs w:val="18"/>
              </w:rPr>
            </w:pPr>
          </w:p>
          <w:p w14:paraId="6F74D661" w14:textId="77777777" w:rsidR="004C1B9A" w:rsidRPr="00865941" w:rsidRDefault="004C1B9A" w:rsidP="004C1B9A">
            <w:pPr>
              <w:spacing w:after="0" w:line="240" w:lineRule="auto"/>
              <w:rPr>
                <w:color w:val="000000"/>
                <w:szCs w:val="18"/>
              </w:rPr>
            </w:pPr>
          </w:p>
        </w:tc>
      </w:tr>
      <w:tr w:rsidR="004C1B9A" w:rsidRPr="00865941" w14:paraId="2C2FB431" w14:textId="77777777" w:rsidTr="004C1B9A">
        <w:trPr>
          <w:trHeight w:val="296"/>
        </w:trPr>
        <w:tc>
          <w:tcPr>
            <w:tcW w:w="2263" w:type="dxa"/>
            <w:shd w:val="clear" w:color="auto" w:fill="auto"/>
            <w:vAlign w:val="center"/>
            <w:hideMark/>
          </w:tcPr>
          <w:p w14:paraId="75B933A1" w14:textId="77777777" w:rsidR="004C1B9A" w:rsidRPr="00865941" w:rsidRDefault="004C1B9A" w:rsidP="004C1B9A">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5CFE8B37" w14:textId="77777777" w:rsidR="004C1B9A" w:rsidRPr="00865941" w:rsidRDefault="004C1B9A" w:rsidP="004C1B9A">
            <w:pPr>
              <w:spacing w:after="0" w:line="240" w:lineRule="auto"/>
              <w:rPr>
                <w:color w:val="000000"/>
                <w:szCs w:val="18"/>
              </w:rPr>
            </w:pPr>
          </w:p>
        </w:tc>
      </w:tr>
      <w:tr w:rsidR="004C1B9A" w:rsidRPr="00865941" w14:paraId="14E00D30" w14:textId="77777777" w:rsidTr="004C1B9A">
        <w:trPr>
          <w:trHeight w:val="296"/>
        </w:trPr>
        <w:tc>
          <w:tcPr>
            <w:tcW w:w="2263" w:type="dxa"/>
            <w:shd w:val="clear" w:color="auto" w:fill="auto"/>
            <w:vAlign w:val="center"/>
            <w:hideMark/>
          </w:tcPr>
          <w:p w14:paraId="3D209544" w14:textId="77777777" w:rsidR="004C1B9A" w:rsidRPr="00865941" w:rsidRDefault="004C1B9A" w:rsidP="004C1B9A">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260B26E6" w14:textId="77777777" w:rsidR="004C1B9A" w:rsidRPr="00865941" w:rsidRDefault="004C1B9A" w:rsidP="004C1B9A">
            <w:pPr>
              <w:spacing w:after="0" w:line="240" w:lineRule="auto"/>
              <w:rPr>
                <w:color w:val="000000"/>
                <w:szCs w:val="18"/>
              </w:rPr>
            </w:pPr>
          </w:p>
        </w:tc>
      </w:tr>
      <w:tr w:rsidR="004C1B9A" w:rsidRPr="00865941" w14:paraId="51E39F73" w14:textId="77777777" w:rsidTr="004C1B9A">
        <w:trPr>
          <w:trHeight w:val="296"/>
        </w:trPr>
        <w:tc>
          <w:tcPr>
            <w:tcW w:w="2263" w:type="dxa"/>
            <w:shd w:val="clear" w:color="auto" w:fill="auto"/>
            <w:vAlign w:val="center"/>
            <w:hideMark/>
          </w:tcPr>
          <w:p w14:paraId="7266B6C9" w14:textId="77777777" w:rsidR="004C1B9A" w:rsidRPr="00865941" w:rsidRDefault="004C1B9A" w:rsidP="004C1B9A">
            <w:pPr>
              <w:spacing w:after="0" w:line="240" w:lineRule="auto"/>
              <w:rPr>
                <w:bCs/>
                <w:i/>
                <w:iCs/>
                <w:color w:val="000000"/>
                <w:szCs w:val="18"/>
              </w:rPr>
            </w:pPr>
            <w:r w:rsidRPr="00865941">
              <w:rPr>
                <w:bCs/>
                <w:i/>
                <w:iCs/>
                <w:color w:val="000000"/>
                <w:szCs w:val="18"/>
              </w:rPr>
              <w:t>Importe (Sin IVA)</w:t>
            </w:r>
          </w:p>
        </w:tc>
        <w:tc>
          <w:tcPr>
            <w:tcW w:w="7088" w:type="dxa"/>
            <w:shd w:val="clear" w:color="auto" w:fill="auto"/>
            <w:vAlign w:val="center"/>
            <w:hideMark/>
          </w:tcPr>
          <w:p w14:paraId="697F40BE" w14:textId="77777777" w:rsidR="004C1B9A" w:rsidRPr="00865941" w:rsidRDefault="004C1B9A" w:rsidP="004C1B9A">
            <w:pPr>
              <w:spacing w:after="0" w:line="240" w:lineRule="auto"/>
              <w:rPr>
                <w:color w:val="000000"/>
                <w:szCs w:val="18"/>
              </w:rPr>
            </w:pPr>
          </w:p>
        </w:tc>
      </w:tr>
    </w:tbl>
    <w:p w14:paraId="58BF7DEB" w14:textId="77777777" w:rsidR="004C1B9A" w:rsidRDefault="004C1B9A" w:rsidP="004C1B9A">
      <w:pPr>
        <w:widowControl w:val="0"/>
        <w:tabs>
          <w:tab w:val="left" w:pos="-720"/>
          <w:tab w:val="right" w:pos="8504"/>
        </w:tabs>
        <w:suppressAutoHyphens/>
        <w:autoSpaceDE w:val="0"/>
        <w:autoSpaceDN w:val="0"/>
        <w:jc w:val="right"/>
        <w:rPr>
          <w:rFonts w:cs="Arial"/>
          <w:i/>
          <w:spacing w:val="-3"/>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4C1B9A" w:rsidRPr="00865941" w14:paraId="78D5FFAF" w14:textId="77777777" w:rsidTr="004C1B9A">
        <w:trPr>
          <w:trHeight w:val="296"/>
        </w:trPr>
        <w:tc>
          <w:tcPr>
            <w:tcW w:w="2263" w:type="dxa"/>
            <w:shd w:val="clear" w:color="auto" w:fill="auto"/>
            <w:vAlign w:val="center"/>
            <w:hideMark/>
          </w:tcPr>
          <w:p w14:paraId="0CD930C2" w14:textId="77777777" w:rsidR="004C1B9A" w:rsidRPr="00865941" w:rsidRDefault="004C1B9A" w:rsidP="004C1B9A">
            <w:pPr>
              <w:spacing w:after="0" w:line="240" w:lineRule="auto"/>
              <w:rPr>
                <w:b/>
                <w:bCs/>
                <w:i/>
                <w:iCs/>
                <w:color w:val="000000"/>
                <w:szCs w:val="18"/>
              </w:rPr>
            </w:pPr>
            <w:r w:rsidRPr="004C1B9A">
              <w:rPr>
                <w:b/>
                <w:bCs/>
                <w:i/>
                <w:iCs/>
                <w:color w:val="000000"/>
                <w:szCs w:val="18"/>
              </w:rPr>
              <w:t>Descripción suministro</w:t>
            </w:r>
          </w:p>
        </w:tc>
        <w:tc>
          <w:tcPr>
            <w:tcW w:w="7088" w:type="dxa"/>
            <w:shd w:val="clear" w:color="auto" w:fill="auto"/>
            <w:vAlign w:val="center"/>
            <w:hideMark/>
          </w:tcPr>
          <w:p w14:paraId="0330476A" w14:textId="77777777" w:rsidR="004C1B9A" w:rsidRPr="00865941" w:rsidRDefault="004C1B9A" w:rsidP="004C1B9A">
            <w:pPr>
              <w:spacing w:after="0" w:line="240" w:lineRule="auto"/>
              <w:rPr>
                <w:color w:val="000000"/>
                <w:szCs w:val="18"/>
              </w:rPr>
            </w:pPr>
          </w:p>
          <w:p w14:paraId="6E30652D" w14:textId="77777777" w:rsidR="004C1B9A" w:rsidRPr="00865941" w:rsidRDefault="004C1B9A" w:rsidP="004C1B9A">
            <w:pPr>
              <w:spacing w:after="0" w:line="240" w:lineRule="auto"/>
              <w:rPr>
                <w:color w:val="000000"/>
                <w:szCs w:val="18"/>
              </w:rPr>
            </w:pPr>
          </w:p>
          <w:p w14:paraId="51A66DFA" w14:textId="77777777" w:rsidR="004C1B9A" w:rsidRPr="00865941" w:rsidRDefault="004C1B9A" w:rsidP="004C1B9A">
            <w:pPr>
              <w:spacing w:after="0" w:line="240" w:lineRule="auto"/>
              <w:rPr>
                <w:color w:val="000000"/>
                <w:szCs w:val="18"/>
              </w:rPr>
            </w:pPr>
          </w:p>
        </w:tc>
      </w:tr>
      <w:tr w:rsidR="004C1B9A" w:rsidRPr="00865941" w14:paraId="56526727" w14:textId="77777777" w:rsidTr="004C1B9A">
        <w:trPr>
          <w:trHeight w:val="296"/>
        </w:trPr>
        <w:tc>
          <w:tcPr>
            <w:tcW w:w="2263" w:type="dxa"/>
            <w:shd w:val="clear" w:color="auto" w:fill="auto"/>
            <w:vAlign w:val="center"/>
            <w:hideMark/>
          </w:tcPr>
          <w:p w14:paraId="44BEE40B" w14:textId="77777777" w:rsidR="004C1B9A" w:rsidRPr="00865941" w:rsidRDefault="004C1B9A" w:rsidP="004C1B9A">
            <w:pPr>
              <w:spacing w:after="0" w:line="240" w:lineRule="auto"/>
              <w:rPr>
                <w:b/>
                <w:bCs/>
                <w:i/>
                <w:iCs/>
                <w:color w:val="000000"/>
                <w:szCs w:val="18"/>
              </w:rPr>
            </w:pPr>
            <w:r w:rsidRPr="00865941">
              <w:rPr>
                <w:b/>
                <w:bCs/>
                <w:i/>
                <w:iCs/>
                <w:color w:val="000000"/>
                <w:szCs w:val="18"/>
              </w:rPr>
              <w:t>Destinatario</w:t>
            </w:r>
          </w:p>
        </w:tc>
        <w:tc>
          <w:tcPr>
            <w:tcW w:w="7088" w:type="dxa"/>
            <w:shd w:val="clear" w:color="auto" w:fill="auto"/>
            <w:vAlign w:val="center"/>
            <w:hideMark/>
          </w:tcPr>
          <w:p w14:paraId="6A3F636B" w14:textId="77777777" w:rsidR="004C1B9A" w:rsidRPr="00865941" w:rsidRDefault="004C1B9A" w:rsidP="004C1B9A">
            <w:pPr>
              <w:spacing w:after="0" w:line="240" w:lineRule="auto"/>
              <w:rPr>
                <w:color w:val="000000"/>
                <w:szCs w:val="18"/>
              </w:rPr>
            </w:pPr>
          </w:p>
          <w:p w14:paraId="1CD5EF84" w14:textId="77777777" w:rsidR="004C1B9A" w:rsidRPr="00865941" w:rsidRDefault="004C1B9A" w:rsidP="004C1B9A">
            <w:pPr>
              <w:spacing w:after="0" w:line="240" w:lineRule="auto"/>
              <w:rPr>
                <w:color w:val="000000"/>
                <w:szCs w:val="18"/>
              </w:rPr>
            </w:pPr>
          </w:p>
        </w:tc>
      </w:tr>
      <w:tr w:rsidR="004C1B9A" w:rsidRPr="00865941" w14:paraId="601816A9" w14:textId="77777777" w:rsidTr="004C1B9A">
        <w:trPr>
          <w:trHeight w:val="296"/>
        </w:trPr>
        <w:tc>
          <w:tcPr>
            <w:tcW w:w="2263" w:type="dxa"/>
            <w:shd w:val="clear" w:color="auto" w:fill="auto"/>
            <w:vAlign w:val="center"/>
            <w:hideMark/>
          </w:tcPr>
          <w:p w14:paraId="324C38F5" w14:textId="77777777" w:rsidR="004C1B9A" w:rsidRPr="00865941" w:rsidRDefault="004C1B9A" w:rsidP="004C1B9A">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3131D729" w14:textId="77777777" w:rsidR="004C1B9A" w:rsidRPr="00865941" w:rsidRDefault="004C1B9A" w:rsidP="004C1B9A">
            <w:pPr>
              <w:spacing w:after="0" w:line="240" w:lineRule="auto"/>
              <w:rPr>
                <w:color w:val="000000"/>
                <w:szCs w:val="18"/>
              </w:rPr>
            </w:pPr>
          </w:p>
        </w:tc>
      </w:tr>
      <w:tr w:rsidR="004C1B9A" w:rsidRPr="00865941" w14:paraId="097BC3F6" w14:textId="77777777" w:rsidTr="004C1B9A">
        <w:trPr>
          <w:trHeight w:val="296"/>
        </w:trPr>
        <w:tc>
          <w:tcPr>
            <w:tcW w:w="2263" w:type="dxa"/>
            <w:shd w:val="clear" w:color="auto" w:fill="auto"/>
            <w:vAlign w:val="center"/>
            <w:hideMark/>
          </w:tcPr>
          <w:p w14:paraId="172A3846" w14:textId="77777777" w:rsidR="004C1B9A" w:rsidRPr="00865941" w:rsidRDefault="004C1B9A" w:rsidP="004C1B9A">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49BD97F7" w14:textId="77777777" w:rsidR="004C1B9A" w:rsidRPr="00865941" w:rsidRDefault="004C1B9A" w:rsidP="004C1B9A">
            <w:pPr>
              <w:spacing w:after="0" w:line="240" w:lineRule="auto"/>
              <w:rPr>
                <w:color w:val="000000"/>
                <w:szCs w:val="18"/>
              </w:rPr>
            </w:pPr>
          </w:p>
        </w:tc>
      </w:tr>
      <w:tr w:rsidR="004C1B9A" w:rsidRPr="00865941" w14:paraId="1B6F855A" w14:textId="77777777" w:rsidTr="004C1B9A">
        <w:trPr>
          <w:trHeight w:val="296"/>
        </w:trPr>
        <w:tc>
          <w:tcPr>
            <w:tcW w:w="2263" w:type="dxa"/>
            <w:shd w:val="clear" w:color="auto" w:fill="auto"/>
            <w:vAlign w:val="center"/>
            <w:hideMark/>
          </w:tcPr>
          <w:p w14:paraId="6C19770D" w14:textId="77777777" w:rsidR="004C1B9A" w:rsidRPr="00865941" w:rsidRDefault="004C1B9A" w:rsidP="004C1B9A">
            <w:pPr>
              <w:spacing w:after="0" w:line="240" w:lineRule="auto"/>
              <w:rPr>
                <w:bCs/>
                <w:i/>
                <w:iCs/>
                <w:color w:val="000000"/>
                <w:szCs w:val="18"/>
              </w:rPr>
            </w:pPr>
            <w:r w:rsidRPr="00865941">
              <w:rPr>
                <w:bCs/>
                <w:i/>
                <w:iCs/>
                <w:color w:val="000000"/>
                <w:szCs w:val="18"/>
              </w:rPr>
              <w:t>Importe (Sin IVA)</w:t>
            </w:r>
          </w:p>
        </w:tc>
        <w:tc>
          <w:tcPr>
            <w:tcW w:w="7088" w:type="dxa"/>
            <w:shd w:val="clear" w:color="auto" w:fill="auto"/>
            <w:vAlign w:val="center"/>
            <w:hideMark/>
          </w:tcPr>
          <w:p w14:paraId="27F920E4" w14:textId="77777777" w:rsidR="004C1B9A" w:rsidRPr="00865941" w:rsidRDefault="004C1B9A" w:rsidP="004C1B9A">
            <w:pPr>
              <w:spacing w:after="0" w:line="240" w:lineRule="auto"/>
              <w:rPr>
                <w:color w:val="000000"/>
                <w:szCs w:val="18"/>
              </w:rPr>
            </w:pPr>
          </w:p>
        </w:tc>
      </w:tr>
    </w:tbl>
    <w:p w14:paraId="092EBE6B" w14:textId="25E8382B" w:rsidR="004C1B9A" w:rsidRDefault="004C1B9A" w:rsidP="004C1B9A">
      <w:pPr>
        <w:widowControl w:val="0"/>
        <w:tabs>
          <w:tab w:val="left" w:pos="-720"/>
          <w:tab w:val="right" w:pos="8504"/>
        </w:tabs>
        <w:suppressAutoHyphens/>
        <w:autoSpaceDE w:val="0"/>
        <w:autoSpaceDN w:val="0"/>
        <w:jc w:val="right"/>
        <w:rPr>
          <w:rFonts w:cs="Arial"/>
          <w:i/>
          <w:spacing w:val="-3"/>
          <w:lang w:val="es-ES_tradnl"/>
        </w:rPr>
      </w:pPr>
      <w:r w:rsidRPr="004C1B9A">
        <w:rPr>
          <w:rFonts w:cs="Arial"/>
          <w:i/>
          <w:spacing w:val="-3"/>
          <w:lang w:val="es-ES_tradnl"/>
        </w:rPr>
        <w:t>Se podrán añadir tantas tablas como se desee.</w:t>
      </w:r>
    </w:p>
    <w:p w14:paraId="2F2367CD" w14:textId="77777777" w:rsidR="004C1B9A" w:rsidRPr="004C1B9A" w:rsidRDefault="004C1B9A" w:rsidP="004C1B9A">
      <w:pPr>
        <w:widowControl w:val="0"/>
        <w:tabs>
          <w:tab w:val="left" w:pos="-720"/>
          <w:tab w:val="right" w:pos="8504"/>
        </w:tabs>
        <w:suppressAutoHyphens/>
        <w:autoSpaceDE w:val="0"/>
        <w:autoSpaceDN w:val="0"/>
        <w:jc w:val="right"/>
        <w:rPr>
          <w:rFonts w:cs="Arial"/>
          <w:i/>
          <w:spacing w:val="-3"/>
          <w:lang w:val="es-ES_tradnl"/>
        </w:rPr>
      </w:pPr>
    </w:p>
    <w:p w14:paraId="38F81EB6" w14:textId="571A0BE5" w:rsidR="00416DEB" w:rsidRPr="00950259" w:rsidRDefault="00416DEB" w:rsidP="00416DEB">
      <w:pPr>
        <w:widowControl w:val="0"/>
        <w:tabs>
          <w:tab w:val="left" w:pos="-720"/>
          <w:tab w:val="right" w:pos="8504"/>
        </w:tabs>
        <w:suppressAutoHyphens/>
        <w:autoSpaceDE w:val="0"/>
        <w:autoSpaceDN w:val="0"/>
        <w:rPr>
          <w:rFonts w:cs="Arial"/>
          <w:spacing w:val="-3"/>
          <w:lang w:val="es-ES_tradnl"/>
        </w:rPr>
      </w:pPr>
      <w:r w:rsidRPr="00950259">
        <w:rPr>
          <w:rFonts w:cs="Arial"/>
          <w:spacing w:val="-3"/>
          <w:lang w:val="es-ES_tradnl"/>
        </w:rPr>
        <w:t>(Lugar, fecha y firma)</w:t>
      </w:r>
    </w:p>
    <w:p w14:paraId="21BEF77F" w14:textId="77777777" w:rsidR="00416DEB" w:rsidRPr="00950259" w:rsidRDefault="00416DEB" w:rsidP="00416DEB">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950259">
        <w:rPr>
          <w:rFonts w:cs="Arial"/>
          <w:spacing w:val="-3"/>
        </w:rPr>
        <w:t>Sr. Presidente de la Mesa Central de Contratación de la</w:t>
      </w:r>
      <w:r w:rsidRPr="00950259">
        <w:rPr>
          <w:rFonts w:cs="Arial"/>
          <w:i/>
          <w:spacing w:val="-3"/>
        </w:rPr>
        <w:t xml:space="preserve"> Empresa de Transformación Agraria, S.A., S.M.E., M.P., </w:t>
      </w:r>
    </w:p>
    <w:p w14:paraId="73EB4656" w14:textId="35F27F70" w:rsidR="00416DEB" w:rsidRDefault="00416DEB" w:rsidP="004C1B9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pPr>
      <w:r w:rsidRPr="00950259">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r>
        <w:br w:type="page"/>
      </w:r>
    </w:p>
    <w:p w14:paraId="1D279DBF" w14:textId="77777777" w:rsidR="007A449F" w:rsidRPr="0082100E" w:rsidRDefault="007A449F"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6"/>
          <w:szCs w:val="16"/>
        </w:rPr>
      </w:pPr>
    </w:p>
    <w:p w14:paraId="04AE1F87" w14:textId="77777777" w:rsidR="0074072E" w:rsidRPr="0074072E" w:rsidRDefault="00F218FB" w:rsidP="0074072E">
      <w:pPr>
        <w:jc w:val="center"/>
        <w:rPr>
          <w:rFonts w:cs="Arial"/>
          <w:b/>
          <w:bCs/>
          <w:szCs w:val="20"/>
          <w:lang w:val="es-ES_tradnl"/>
        </w:rPr>
      </w:pPr>
      <w:r>
        <w:rPr>
          <w:rFonts w:cs="Arial"/>
          <w:b/>
          <w:bCs/>
          <w:szCs w:val="20"/>
          <w:lang w:val="es-ES_tradnl"/>
        </w:rPr>
        <w:t>ANEXO III</w:t>
      </w:r>
    </w:p>
    <w:p w14:paraId="26FC2B00"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0A783E" w14:textId="77777777" w:rsidR="0074072E" w:rsidRPr="0074072E" w:rsidRDefault="0074072E" w:rsidP="0074072E">
      <w:pPr>
        <w:rPr>
          <w:rFonts w:cs="Arial"/>
          <w:bCs/>
          <w:szCs w:val="20"/>
          <w:lang w:val="es-ES_tradnl"/>
        </w:rPr>
      </w:pPr>
    </w:p>
    <w:p w14:paraId="33B3A2D0" w14:textId="70F92B56" w:rsidR="001E5BF4" w:rsidRPr="004D5F06" w:rsidRDefault="0089291F" w:rsidP="001E5BF4">
      <w:pPr>
        <w:widowControl w:val="0"/>
        <w:suppressAutoHyphens/>
        <w:autoSpaceDE w:val="0"/>
        <w:autoSpaceDN w:val="0"/>
        <w:rPr>
          <w:iCs/>
          <w:szCs w:val="20"/>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00F218FB">
        <w:rPr>
          <w:rFonts w:eastAsia="Calibri" w:cs="Arial"/>
          <w:color w:val="000000"/>
          <w:szCs w:val="20"/>
          <w:lang w:val="es-ES_tradnl" w:eastAsia="en-US"/>
        </w:rPr>
        <w:t xml:space="preserve"> para la Contratación del</w:t>
      </w:r>
      <w:r w:rsidR="008D24E8">
        <w:rPr>
          <w:rFonts w:eastAsia="Calibri" w:cs="Arial"/>
          <w:color w:val="000000"/>
          <w:szCs w:val="20"/>
          <w:lang w:val="es-ES_tradnl" w:eastAsia="en-US"/>
        </w:rPr>
        <w:t xml:space="preserve"> </w:t>
      </w:r>
      <w:r w:rsidR="00E958AF" w:rsidRPr="00E958AF">
        <w:rPr>
          <w:iCs/>
          <w:szCs w:val="20"/>
        </w:rPr>
        <w:t xml:space="preserve">la información que se ha facilitado en la presente declaración a efectos de la contratación de la licitación del </w:t>
      </w:r>
      <w:r w:rsidR="009B5D95">
        <w:rPr>
          <w:iCs/>
          <w:szCs w:val="20"/>
        </w:rPr>
        <w:t xml:space="preserve">SUMINISTRO DE LOS MATERIALES PARA LA EJECUCIÓN </w:t>
      </w:r>
      <w:r w:rsidR="00161E90">
        <w:rPr>
          <w:iCs/>
          <w:szCs w:val="20"/>
        </w:rPr>
        <w:t>DE LA ESTRUCTURA METÁLICA EN LA OBRA DE TERMINACIÓN DEL EDIFICIO JUDICIAL DE NAVALCARNERO (MADRID)</w:t>
      </w:r>
      <w:r w:rsidR="00D6492C">
        <w:rPr>
          <w:iCs/>
          <w:szCs w:val="20"/>
        </w:rPr>
        <w:t>, A ADJUDICAR POR PROCEDIMIENTO ABIERTO SIMPLIFICADO</w:t>
      </w:r>
      <w:r w:rsidR="00775491">
        <w:rPr>
          <w:iCs/>
          <w:szCs w:val="20"/>
        </w:rPr>
        <w:t xml:space="preserve">. </w:t>
      </w:r>
      <w:r w:rsidR="0032618A" w:rsidRPr="004D5F06">
        <w:rPr>
          <w:rFonts w:cs="Arial"/>
          <w:spacing w:val="-3"/>
        </w:rPr>
        <w:t>Ref. TSA00</w:t>
      </w:r>
      <w:r w:rsidR="00161E90">
        <w:rPr>
          <w:rFonts w:cs="Arial"/>
          <w:spacing w:val="-3"/>
        </w:rPr>
        <w:t>69014</w:t>
      </w:r>
    </w:p>
    <w:p w14:paraId="0D79D98F" w14:textId="77777777" w:rsidR="0074072E" w:rsidRPr="00C22F87" w:rsidRDefault="0074072E" w:rsidP="0074072E">
      <w:pPr>
        <w:widowControl w:val="0"/>
        <w:tabs>
          <w:tab w:val="left" w:pos="-720"/>
        </w:tabs>
        <w:suppressAutoHyphens/>
        <w:autoSpaceDE w:val="0"/>
        <w:autoSpaceDN w:val="0"/>
        <w:rPr>
          <w:szCs w:val="20"/>
          <w:lang w:val="es-ES_tradnl"/>
        </w:rPr>
      </w:pPr>
    </w:p>
    <w:p w14:paraId="169C0E2E" w14:textId="77777777" w:rsidR="0074072E" w:rsidRPr="00C22F87" w:rsidRDefault="0074072E" w:rsidP="0074072E">
      <w:pPr>
        <w:rPr>
          <w:rFonts w:cs="Arial"/>
          <w:szCs w:val="20"/>
          <w:lang w:val="es-ES_tradnl"/>
        </w:rPr>
      </w:pPr>
      <w:r w:rsidRPr="00C22F87">
        <w:rPr>
          <w:rFonts w:cs="Arial"/>
          <w:szCs w:val="20"/>
          <w:lang w:val="es-ES_tradnl"/>
        </w:rPr>
        <w:t>(Párrafo de aplicación, si se apreciaran defectos a la vista en el momento de entrega de los trabajos)</w:t>
      </w:r>
    </w:p>
    <w:p w14:paraId="7BD8BC45" w14:textId="77777777" w:rsidR="0074072E" w:rsidRPr="00C22F87" w:rsidRDefault="0074072E" w:rsidP="0074072E">
      <w:pPr>
        <w:rPr>
          <w:rFonts w:cs="Arial"/>
          <w:szCs w:val="20"/>
          <w:lang w:val="es-ES_tradnl"/>
        </w:rPr>
      </w:pPr>
    </w:p>
    <w:p w14:paraId="6D148427" w14:textId="07D889C1" w:rsidR="0074072E" w:rsidRPr="0074072E" w:rsidRDefault="0074072E" w:rsidP="004D5F06">
      <w:pPr>
        <w:widowControl w:val="0"/>
        <w:suppressAutoHyphens/>
        <w:autoSpaceDE w:val="0"/>
        <w:autoSpaceDN w:val="0"/>
        <w:rPr>
          <w:rFonts w:eastAsia="Calibri" w:cs="Arial"/>
          <w:iCs/>
          <w:color w:val="000000"/>
          <w:szCs w:val="20"/>
          <w:lang w:val="es-ES_tradnl" w:eastAsia="en-US"/>
        </w:rPr>
      </w:pPr>
      <w:r w:rsidRPr="00C22F87">
        <w:rPr>
          <w:rFonts w:eastAsia="Calibri" w:cs="Arial"/>
          <w:iCs/>
          <w:color w:val="000000"/>
          <w:szCs w:val="20"/>
          <w:lang w:val="es-ES_tradnl" w:eastAsia="en-US"/>
        </w:rPr>
        <w:t xml:space="preserve">“Sin perjuicio de lo establecido en el Pliego para la Contratación </w:t>
      </w:r>
      <w:r w:rsidRPr="00C22F87">
        <w:rPr>
          <w:rFonts w:eastAsia="Calibri" w:cs="Arial"/>
          <w:color w:val="000000"/>
          <w:szCs w:val="20"/>
          <w:lang w:val="es-ES_tradnl" w:eastAsia="en-US"/>
        </w:rPr>
        <w:t xml:space="preserve">del servicio consistente en </w:t>
      </w:r>
      <w:r w:rsidR="00AE13FC">
        <w:rPr>
          <w:rFonts w:eastAsia="Calibri" w:cs="Arial"/>
          <w:color w:val="000000"/>
          <w:szCs w:val="20"/>
          <w:lang w:val="es-ES_tradnl" w:eastAsia="en-US"/>
        </w:rPr>
        <w:t>el</w:t>
      </w:r>
      <w:r w:rsidR="00E958AF" w:rsidRPr="00E958AF">
        <w:rPr>
          <w:rFonts w:eastAsia="Calibri" w:cs="Arial"/>
          <w:iCs/>
          <w:color w:val="000000"/>
          <w:szCs w:val="20"/>
          <w:lang w:eastAsia="en-US"/>
        </w:rPr>
        <w:t xml:space="preserve"> </w:t>
      </w:r>
      <w:r w:rsidR="009B5D95">
        <w:rPr>
          <w:iCs/>
          <w:szCs w:val="20"/>
        </w:rPr>
        <w:t xml:space="preserve">SUMINISTRO DE LOS MATERIALES PARA LA EJECUCIÓN </w:t>
      </w:r>
      <w:r w:rsidR="00161E90">
        <w:rPr>
          <w:iCs/>
          <w:szCs w:val="20"/>
        </w:rPr>
        <w:t>DE LA ESTRUCTURA METÁLICA EN LA OBRA DE TERMINACIÓN DEL EDIFICIO JUDICIAL DE NAVALCARNERO (MADRID)</w:t>
      </w:r>
      <w:r w:rsidR="00D6492C">
        <w:rPr>
          <w:iCs/>
          <w:szCs w:val="20"/>
        </w:rPr>
        <w:t>, A ADJUDICAR POR PROCEDIMIENTO ABIERTO SIMPLIFICADO</w:t>
      </w:r>
      <w:r w:rsidR="00775491">
        <w:rPr>
          <w:iCs/>
          <w:szCs w:val="20"/>
        </w:rPr>
        <w:t xml:space="preserve">. </w:t>
      </w:r>
      <w:r w:rsidR="00775491" w:rsidRPr="004D5F06">
        <w:rPr>
          <w:rFonts w:cs="Arial"/>
          <w:spacing w:val="-3"/>
        </w:rPr>
        <w:t>Ref. TSA00</w:t>
      </w:r>
      <w:r w:rsidR="00161E90">
        <w:rPr>
          <w:rFonts w:cs="Arial"/>
          <w:spacing w:val="-3"/>
        </w:rPr>
        <w:t>69014</w:t>
      </w:r>
      <w:r w:rsidR="004D5F06">
        <w:rPr>
          <w:rFonts w:cs="Arial"/>
          <w:spacing w:val="-3"/>
        </w:rPr>
        <w:t xml:space="preserve"> </w:t>
      </w:r>
      <w:r w:rsidRPr="00C22F87">
        <w:rPr>
          <w:rFonts w:eastAsia="Calibri" w:cs="Arial"/>
          <w:iCs/>
          <w:color w:val="000000"/>
          <w:szCs w:val="20"/>
          <w:lang w:val="es-ES_tradnl" w:eastAsia="en-US"/>
        </w:rPr>
        <w:t>y</w:t>
      </w:r>
      <w:r w:rsidRPr="0074072E">
        <w:rPr>
          <w:rFonts w:eastAsia="Calibri" w:cs="Arial"/>
          <w:iCs/>
          <w:color w:val="000000"/>
          <w:szCs w:val="20"/>
          <w:lang w:val="es-ES_tradnl" w:eastAsia="en-US"/>
        </w:rPr>
        <w:t xml:space="preserve">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471EC866" w14:textId="77777777" w:rsidR="0074072E" w:rsidRPr="0074072E" w:rsidRDefault="0074072E" w:rsidP="0074072E">
      <w:pPr>
        <w:rPr>
          <w:rFonts w:cs="Arial"/>
          <w:szCs w:val="20"/>
          <w:lang w:val="es-ES_tradnl"/>
        </w:rPr>
      </w:pPr>
    </w:p>
    <w:p w14:paraId="02FAD131"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6B37F9FF" w14:textId="77777777" w:rsidR="0074072E" w:rsidRPr="0074072E" w:rsidRDefault="0074072E" w:rsidP="0074072E">
      <w:pPr>
        <w:rPr>
          <w:rFonts w:cs="Arial"/>
          <w:iCs/>
          <w:szCs w:val="20"/>
          <w:lang w:val="es-ES_tradnl"/>
        </w:rPr>
      </w:pPr>
    </w:p>
    <w:p w14:paraId="5D7EAA7E" w14:textId="3F4C6C58" w:rsidR="00775491" w:rsidRDefault="0074072E" w:rsidP="0074072E">
      <w:pPr>
        <w:suppressAutoHyphens/>
        <w:rPr>
          <w:rFonts w:cs="Arial"/>
          <w:szCs w:val="20"/>
          <w:lang w:val="es-ES_tradnl"/>
        </w:rPr>
      </w:pPr>
      <w:r w:rsidRPr="00130117">
        <w:rPr>
          <w:rFonts w:cs="Arial"/>
          <w:szCs w:val="20"/>
          <w:lang w:val="es-ES_tradnl"/>
        </w:rPr>
        <w:t>POR LA ADJUDICATARIA                                                                           POR TRAGSA</w:t>
      </w:r>
    </w:p>
    <w:sectPr w:rsidR="00775491" w:rsidSect="000A1743">
      <w:headerReference w:type="default" r:id="rId8"/>
      <w:footerReference w:type="default" r:id="rId9"/>
      <w:headerReference w:type="first" r:id="rId10"/>
      <w:footerReference w:type="first" r:id="rId11"/>
      <w:pgSz w:w="11906" w:h="16838" w:code="9"/>
      <w:pgMar w:top="2232" w:right="1134" w:bottom="1560"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F7A3" w14:textId="77777777" w:rsidR="004C1B9A" w:rsidRDefault="004C1B9A" w:rsidP="00B210B5">
      <w:r>
        <w:separator/>
      </w:r>
    </w:p>
  </w:endnote>
  <w:endnote w:type="continuationSeparator" w:id="0">
    <w:p w14:paraId="354554ED" w14:textId="77777777" w:rsidR="004C1B9A" w:rsidRDefault="004C1B9A"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33BE" w14:textId="7B90FC3B" w:rsidR="004C1B9A" w:rsidRPr="0014387C" w:rsidRDefault="004C1B9A" w:rsidP="0014387C">
    <w:pPr>
      <w:tabs>
        <w:tab w:val="center" w:pos="4252"/>
        <w:tab w:val="right" w:pos="8504"/>
      </w:tabs>
      <w:jc w:val="center"/>
      <w:rPr>
        <w:rFonts w:eastAsia="Calibri"/>
        <w:szCs w:val="18"/>
        <w:lang w:eastAsia="en-US"/>
      </w:rPr>
    </w:pPr>
    <w:r w:rsidRPr="00783A2F">
      <w:rPr>
        <w:noProof/>
        <w:color w:val="A6A6A6" w:themeColor="background1" w:themeShade="A6"/>
        <w:sz w:val="14"/>
        <w:szCs w:val="16"/>
      </w:rPr>
      <w:drawing>
        <wp:anchor distT="0" distB="0" distL="114300" distR="114300" simplePos="0" relativeHeight="251665408" behindDoc="0" locked="0" layoutInCell="1" allowOverlap="1" wp14:anchorId="18913F97" wp14:editId="2A695733">
          <wp:simplePos x="0" y="0"/>
          <wp:positionH relativeFrom="margin">
            <wp:posOffset>3596005</wp:posOffset>
          </wp:positionH>
          <wp:positionV relativeFrom="paragraph">
            <wp:posOffset>-97155</wp:posOffset>
          </wp:positionV>
          <wp:extent cx="2212975" cy="658495"/>
          <wp:effectExtent l="0" t="0" r="0" b="8255"/>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B56944">
      <w:rPr>
        <w:rFonts w:eastAsia="Calibri"/>
        <w:bCs/>
        <w:noProof/>
        <w:szCs w:val="18"/>
        <w:lang w:eastAsia="en-US"/>
      </w:rPr>
      <w:t>1</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B56944">
      <w:rPr>
        <w:rFonts w:eastAsia="Calibri"/>
        <w:bCs/>
        <w:noProof/>
        <w:szCs w:val="18"/>
        <w:lang w:eastAsia="en-US"/>
      </w:rPr>
      <w:t>19</w:t>
    </w:r>
    <w:r w:rsidRPr="0014387C">
      <w:rPr>
        <w:rFonts w:eastAsia="Calibri"/>
        <w:bCs/>
        <w:szCs w:val="18"/>
        <w:lang w:eastAsia="en-US"/>
      </w:rPr>
      <w:fldChar w:fldCharType="end"/>
    </w:r>
  </w:p>
  <w:p w14:paraId="4A90E9AC" w14:textId="77777777" w:rsidR="004C1B9A" w:rsidRPr="0014387C" w:rsidRDefault="004C1B9A"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9FC" w14:textId="77777777" w:rsidR="004C1B9A" w:rsidRPr="008A35A6" w:rsidRDefault="004C1B9A" w:rsidP="007A5E76">
    <w:pPr>
      <w:pStyle w:val="TRAGSAPIEDEPGINA"/>
    </w:pPr>
    <w:r>
      <w:drawing>
        <wp:anchor distT="0" distB="0" distL="114300" distR="114300" simplePos="0" relativeHeight="251657216" behindDoc="0" locked="0" layoutInCell="1" allowOverlap="1" wp14:anchorId="19250D32" wp14:editId="3D77E372">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A974" w14:textId="77777777" w:rsidR="004C1B9A" w:rsidRDefault="004C1B9A" w:rsidP="00B210B5">
      <w:r>
        <w:separator/>
      </w:r>
    </w:p>
  </w:footnote>
  <w:footnote w:type="continuationSeparator" w:id="0">
    <w:p w14:paraId="408ECE06" w14:textId="77777777" w:rsidR="004C1B9A" w:rsidRDefault="004C1B9A"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77777777" w:rsidR="004C1B9A" w:rsidRDefault="004C1B9A">
    <w:pPr>
      <w:pStyle w:val="Encabezado"/>
    </w:pP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4C1B9A" w:rsidRPr="00306929" w:rsidRDefault="004C1B9A">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73478"/>
    <w:multiLevelType w:val="hybridMultilevel"/>
    <w:tmpl w:val="5FC43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15:restartNumberingAfterBreak="0">
    <w:nsid w:val="248D6E3D"/>
    <w:multiLevelType w:val="hybridMultilevel"/>
    <w:tmpl w:val="D2B29CCE"/>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2C4821"/>
    <w:multiLevelType w:val="hybridMultilevel"/>
    <w:tmpl w:val="40185824"/>
    <w:lvl w:ilvl="0" w:tplc="8B82A2A6">
      <w:start w:val="4"/>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304271"/>
    <w:multiLevelType w:val="hybridMultilevel"/>
    <w:tmpl w:val="3EE8D8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FE0F3E"/>
    <w:multiLevelType w:val="hybridMultilevel"/>
    <w:tmpl w:val="6E14520E"/>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53A8AA40">
      <w:numFmt w:val="bullet"/>
      <w:lvlText w:val="•"/>
      <w:lvlJc w:val="left"/>
      <w:pPr>
        <w:ind w:left="2508" w:hanging="360"/>
      </w:pPr>
      <w:rPr>
        <w:rFonts w:ascii="Cambria" w:eastAsia="Times New Roman" w:hAnsi="Cambria" w:cs="Calibri"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30A277F4"/>
    <w:multiLevelType w:val="hybridMultilevel"/>
    <w:tmpl w:val="1486C3B8"/>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4"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6"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0" w15:restartNumberingAfterBreak="0">
    <w:nsid w:val="47AE2767"/>
    <w:multiLevelType w:val="hybridMultilevel"/>
    <w:tmpl w:val="B986D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15:restartNumberingAfterBreak="0">
    <w:nsid w:val="497D15E2"/>
    <w:multiLevelType w:val="hybridMultilevel"/>
    <w:tmpl w:val="5E3E016A"/>
    <w:lvl w:ilvl="0" w:tplc="0C0A0001">
      <w:start w:val="1"/>
      <w:numFmt w:val="bullet"/>
      <w:lvlText w:val=""/>
      <w:lvlJc w:val="left"/>
      <w:pPr>
        <w:ind w:left="951" w:hanging="360"/>
      </w:pPr>
      <w:rPr>
        <w:rFonts w:ascii="Symbol" w:hAnsi="Symbol" w:hint="default"/>
      </w:rPr>
    </w:lvl>
    <w:lvl w:ilvl="1" w:tplc="0C0A0003" w:tentative="1">
      <w:start w:val="1"/>
      <w:numFmt w:val="bullet"/>
      <w:lvlText w:val="o"/>
      <w:lvlJc w:val="left"/>
      <w:pPr>
        <w:ind w:left="1671" w:hanging="360"/>
      </w:pPr>
      <w:rPr>
        <w:rFonts w:ascii="Courier New" w:hAnsi="Courier New" w:cs="Courier New" w:hint="default"/>
      </w:rPr>
    </w:lvl>
    <w:lvl w:ilvl="2" w:tplc="0C0A0005">
      <w:start w:val="1"/>
      <w:numFmt w:val="bullet"/>
      <w:lvlText w:val=""/>
      <w:lvlJc w:val="left"/>
      <w:pPr>
        <w:ind w:left="2391" w:hanging="360"/>
      </w:pPr>
      <w:rPr>
        <w:rFonts w:ascii="Wingdings" w:hAnsi="Wingdings" w:hint="default"/>
      </w:rPr>
    </w:lvl>
    <w:lvl w:ilvl="3" w:tplc="0C0A0001" w:tentative="1">
      <w:start w:val="1"/>
      <w:numFmt w:val="bullet"/>
      <w:lvlText w:val=""/>
      <w:lvlJc w:val="left"/>
      <w:pPr>
        <w:ind w:left="3111" w:hanging="360"/>
      </w:pPr>
      <w:rPr>
        <w:rFonts w:ascii="Symbol" w:hAnsi="Symbol" w:hint="default"/>
      </w:rPr>
    </w:lvl>
    <w:lvl w:ilvl="4" w:tplc="0C0A0003" w:tentative="1">
      <w:start w:val="1"/>
      <w:numFmt w:val="bullet"/>
      <w:lvlText w:val="o"/>
      <w:lvlJc w:val="left"/>
      <w:pPr>
        <w:ind w:left="3831" w:hanging="360"/>
      </w:pPr>
      <w:rPr>
        <w:rFonts w:ascii="Courier New" w:hAnsi="Courier New" w:cs="Courier New" w:hint="default"/>
      </w:rPr>
    </w:lvl>
    <w:lvl w:ilvl="5" w:tplc="0C0A0005" w:tentative="1">
      <w:start w:val="1"/>
      <w:numFmt w:val="bullet"/>
      <w:lvlText w:val=""/>
      <w:lvlJc w:val="left"/>
      <w:pPr>
        <w:ind w:left="4551" w:hanging="360"/>
      </w:pPr>
      <w:rPr>
        <w:rFonts w:ascii="Wingdings" w:hAnsi="Wingdings" w:hint="default"/>
      </w:rPr>
    </w:lvl>
    <w:lvl w:ilvl="6" w:tplc="0C0A0001" w:tentative="1">
      <w:start w:val="1"/>
      <w:numFmt w:val="bullet"/>
      <w:lvlText w:val=""/>
      <w:lvlJc w:val="left"/>
      <w:pPr>
        <w:ind w:left="5271" w:hanging="360"/>
      </w:pPr>
      <w:rPr>
        <w:rFonts w:ascii="Symbol" w:hAnsi="Symbol" w:hint="default"/>
      </w:rPr>
    </w:lvl>
    <w:lvl w:ilvl="7" w:tplc="0C0A0003" w:tentative="1">
      <w:start w:val="1"/>
      <w:numFmt w:val="bullet"/>
      <w:lvlText w:val="o"/>
      <w:lvlJc w:val="left"/>
      <w:pPr>
        <w:ind w:left="5991" w:hanging="360"/>
      </w:pPr>
      <w:rPr>
        <w:rFonts w:ascii="Courier New" w:hAnsi="Courier New" w:cs="Courier New" w:hint="default"/>
      </w:rPr>
    </w:lvl>
    <w:lvl w:ilvl="8" w:tplc="0C0A0005" w:tentative="1">
      <w:start w:val="1"/>
      <w:numFmt w:val="bullet"/>
      <w:lvlText w:val=""/>
      <w:lvlJc w:val="left"/>
      <w:pPr>
        <w:ind w:left="6711" w:hanging="360"/>
      </w:pPr>
      <w:rPr>
        <w:rFonts w:ascii="Wingdings" w:hAnsi="Wingdings" w:hint="default"/>
      </w:rPr>
    </w:lvl>
  </w:abstractNum>
  <w:abstractNum w:abstractNumId="24" w15:restartNumberingAfterBreak="0">
    <w:nsid w:val="4BFF48A4"/>
    <w:multiLevelType w:val="hybridMultilevel"/>
    <w:tmpl w:val="4362781A"/>
    <w:lvl w:ilvl="0" w:tplc="641845EE">
      <w:start w:val="5"/>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DB43B0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7" w15:restartNumberingAfterBreak="0">
    <w:nsid w:val="513B077C"/>
    <w:multiLevelType w:val="hybridMultilevel"/>
    <w:tmpl w:val="A896E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9" w15:restartNumberingAfterBreak="0">
    <w:nsid w:val="56C91ABC"/>
    <w:multiLevelType w:val="hybridMultilevel"/>
    <w:tmpl w:val="A4EA4E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7FE6885"/>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1"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3"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BDC1F20"/>
    <w:multiLevelType w:val="hybridMultilevel"/>
    <w:tmpl w:val="64C20010"/>
    <w:lvl w:ilvl="0" w:tplc="B5C4D726">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17E4BA2"/>
    <w:multiLevelType w:val="hybridMultilevel"/>
    <w:tmpl w:val="F724EA94"/>
    <w:lvl w:ilvl="0" w:tplc="592C5F26">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6" w15:restartNumberingAfterBreak="0">
    <w:nsid w:val="723641A4"/>
    <w:multiLevelType w:val="hybridMultilevel"/>
    <w:tmpl w:val="02F4C0B6"/>
    <w:lvl w:ilvl="0" w:tplc="2C3A3950">
      <w:start w:val="1"/>
      <w:numFmt w:val="decimal"/>
      <w:lvlText w:val="%1."/>
      <w:lvlJc w:val="left"/>
      <w:pPr>
        <w:ind w:left="720" w:hanging="360"/>
      </w:pPr>
      <w:rPr>
        <w:rFonts w:hint="default"/>
      </w:rPr>
    </w:lvl>
    <w:lvl w:ilvl="1" w:tplc="6F30029A">
      <w:start w:val="62"/>
      <w:numFmt w:val="bullet"/>
      <w:lvlText w:val="-"/>
      <w:lvlJc w:val="left"/>
      <w:pPr>
        <w:ind w:left="1440" w:hanging="360"/>
      </w:pPr>
      <w:rPr>
        <w:rFonts w:ascii="Cambria" w:eastAsia="Times New Roman" w:hAnsi="Cambria"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CB15330"/>
    <w:multiLevelType w:val="hybridMultilevel"/>
    <w:tmpl w:val="2D36D056"/>
    <w:lvl w:ilvl="0" w:tplc="6F30029A">
      <w:start w:val="62"/>
      <w:numFmt w:val="bullet"/>
      <w:lvlText w:val="-"/>
      <w:lvlJc w:val="left"/>
      <w:pPr>
        <w:ind w:left="1068"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D17676"/>
    <w:multiLevelType w:val="hybridMultilevel"/>
    <w:tmpl w:val="D2E8C09E"/>
    <w:lvl w:ilvl="0" w:tplc="592C5F2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8"/>
  </w:num>
  <w:num w:numId="4">
    <w:abstractNumId w:val="5"/>
  </w:num>
  <w:num w:numId="5">
    <w:abstractNumId w:val="38"/>
  </w:num>
  <w:num w:numId="6">
    <w:abstractNumId w:val="19"/>
  </w:num>
  <w:num w:numId="7">
    <w:abstractNumId w:val="31"/>
  </w:num>
  <w:num w:numId="8">
    <w:abstractNumId w:val="32"/>
  </w:num>
  <w:num w:numId="9">
    <w:abstractNumId w:val="39"/>
  </w:num>
  <w:num w:numId="10">
    <w:abstractNumId w:val="3"/>
  </w:num>
  <w:num w:numId="11">
    <w:abstractNumId w:val="0"/>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6"/>
  </w:num>
  <w:num w:numId="16">
    <w:abstractNumId w:val="5"/>
  </w:num>
  <w:num w:numId="17">
    <w:abstractNumId w:val="15"/>
  </w:num>
  <w:num w:numId="18">
    <w:abstractNumId w:val="12"/>
  </w:num>
  <w:num w:numId="19">
    <w:abstractNumId w:val="22"/>
  </w:num>
  <w:num w:numId="20">
    <w:abstractNumId w:val="16"/>
  </w:num>
  <w:num w:numId="21">
    <w:abstractNumId w:val="40"/>
  </w:num>
  <w:num w:numId="22">
    <w:abstractNumId w:val="35"/>
  </w:num>
  <w:num w:numId="23">
    <w:abstractNumId w:val="10"/>
  </w:num>
  <w:num w:numId="24">
    <w:abstractNumId w:val="4"/>
  </w:num>
  <w:num w:numId="25">
    <w:abstractNumId w:val="11"/>
  </w:num>
  <w:num w:numId="26">
    <w:abstractNumId w:val="36"/>
  </w:num>
  <w:num w:numId="27">
    <w:abstractNumId w:val="8"/>
  </w:num>
  <w:num w:numId="28">
    <w:abstractNumId w:val="6"/>
  </w:num>
  <w:num w:numId="29">
    <w:abstractNumId w:val="24"/>
  </w:num>
  <w:num w:numId="30">
    <w:abstractNumId w:val="17"/>
  </w:num>
  <w:num w:numId="31">
    <w:abstractNumId w:val="28"/>
  </w:num>
  <w:num w:numId="32">
    <w:abstractNumId w:val="33"/>
  </w:num>
  <w:num w:numId="33">
    <w:abstractNumId w:val="1"/>
  </w:num>
  <w:num w:numId="34">
    <w:abstractNumId w:val="29"/>
  </w:num>
  <w:num w:numId="35">
    <w:abstractNumId w:val="7"/>
  </w:num>
  <w:num w:numId="36">
    <w:abstractNumId w:val="25"/>
  </w:num>
  <w:num w:numId="37">
    <w:abstractNumId w:val="9"/>
  </w:num>
  <w:num w:numId="38">
    <w:abstractNumId w:val="34"/>
  </w:num>
  <w:num w:numId="39">
    <w:abstractNumId w:val="20"/>
  </w:num>
  <w:num w:numId="40">
    <w:abstractNumId w:val="27"/>
  </w:num>
  <w:num w:numId="41">
    <w:abstractNumId w:val="37"/>
  </w:num>
  <w:num w:numId="42">
    <w:abstractNumId w:val="23"/>
  </w:num>
  <w:num w:numId="43">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0A87"/>
    <w:rsid w:val="00001148"/>
    <w:rsid w:val="0000138D"/>
    <w:rsid w:val="0000141A"/>
    <w:rsid w:val="00011195"/>
    <w:rsid w:val="0001469C"/>
    <w:rsid w:val="000146EB"/>
    <w:rsid w:val="000150A1"/>
    <w:rsid w:val="00017411"/>
    <w:rsid w:val="00025D89"/>
    <w:rsid w:val="00026546"/>
    <w:rsid w:val="00032E72"/>
    <w:rsid w:val="0003321C"/>
    <w:rsid w:val="000375EF"/>
    <w:rsid w:val="000408F4"/>
    <w:rsid w:val="00041CAF"/>
    <w:rsid w:val="00041D4D"/>
    <w:rsid w:val="0004522B"/>
    <w:rsid w:val="00046312"/>
    <w:rsid w:val="00046793"/>
    <w:rsid w:val="00046B7F"/>
    <w:rsid w:val="00047750"/>
    <w:rsid w:val="000514A6"/>
    <w:rsid w:val="000520C7"/>
    <w:rsid w:val="000524D0"/>
    <w:rsid w:val="00053318"/>
    <w:rsid w:val="00067111"/>
    <w:rsid w:val="0006792A"/>
    <w:rsid w:val="0007477B"/>
    <w:rsid w:val="000758AF"/>
    <w:rsid w:val="00080FAF"/>
    <w:rsid w:val="000823C8"/>
    <w:rsid w:val="00086A04"/>
    <w:rsid w:val="00086DF2"/>
    <w:rsid w:val="00091B03"/>
    <w:rsid w:val="000A0839"/>
    <w:rsid w:val="000A1743"/>
    <w:rsid w:val="000A3E24"/>
    <w:rsid w:val="000A4213"/>
    <w:rsid w:val="000A429A"/>
    <w:rsid w:val="000B03F4"/>
    <w:rsid w:val="000B15F7"/>
    <w:rsid w:val="000B1BB5"/>
    <w:rsid w:val="000B70E2"/>
    <w:rsid w:val="000B7B8C"/>
    <w:rsid w:val="000C3E0A"/>
    <w:rsid w:val="000C50C6"/>
    <w:rsid w:val="000C6F24"/>
    <w:rsid w:val="000D1C59"/>
    <w:rsid w:val="000D1ED6"/>
    <w:rsid w:val="000D5654"/>
    <w:rsid w:val="000D56F3"/>
    <w:rsid w:val="000D78EA"/>
    <w:rsid w:val="000D7E49"/>
    <w:rsid w:val="000E69DD"/>
    <w:rsid w:val="000F0EF8"/>
    <w:rsid w:val="000F14EA"/>
    <w:rsid w:val="000F2037"/>
    <w:rsid w:val="000F3810"/>
    <w:rsid w:val="000F4171"/>
    <w:rsid w:val="000F6A26"/>
    <w:rsid w:val="000F7082"/>
    <w:rsid w:val="00101F7D"/>
    <w:rsid w:val="001027C8"/>
    <w:rsid w:val="00104AE7"/>
    <w:rsid w:val="00112BAD"/>
    <w:rsid w:val="00121350"/>
    <w:rsid w:val="001215F3"/>
    <w:rsid w:val="001217B5"/>
    <w:rsid w:val="0012502F"/>
    <w:rsid w:val="00125D64"/>
    <w:rsid w:val="00130117"/>
    <w:rsid w:val="001337BF"/>
    <w:rsid w:val="001347BE"/>
    <w:rsid w:val="00134DF7"/>
    <w:rsid w:val="001356F6"/>
    <w:rsid w:val="001404F6"/>
    <w:rsid w:val="001424E6"/>
    <w:rsid w:val="00142676"/>
    <w:rsid w:val="0014387C"/>
    <w:rsid w:val="00145ADE"/>
    <w:rsid w:val="001469A6"/>
    <w:rsid w:val="00147982"/>
    <w:rsid w:val="001503E6"/>
    <w:rsid w:val="0015146D"/>
    <w:rsid w:val="0015328F"/>
    <w:rsid w:val="00154472"/>
    <w:rsid w:val="0015682F"/>
    <w:rsid w:val="00161E90"/>
    <w:rsid w:val="00162CFD"/>
    <w:rsid w:val="0016672F"/>
    <w:rsid w:val="001704ED"/>
    <w:rsid w:val="001721F7"/>
    <w:rsid w:val="0017296C"/>
    <w:rsid w:val="00173617"/>
    <w:rsid w:val="00181EF7"/>
    <w:rsid w:val="0018595B"/>
    <w:rsid w:val="0018634B"/>
    <w:rsid w:val="0018639D"/>
    <w:rsid w:val="00187AD2"/>
    <w:rsid w:val="001907DE"/>
    <w:rsid w:val="00196B84"/>
    <w:rsid w:val="00197C17"/>
    <w:rsid w:val="001A197D"/>
    <w:rsid w:val="001A2F6C"/>
    <w:rsid w:val="001A313C"/>
    <w:rsid w:val="001A3447"/>
    <w:rsid w:val="001A6660"/>
    <w:rsid w:val="001A7516"/>
    <w:rsid w:val="001A77BB"/>
    <w:rsid w:val="001C2164"/>
    <w:rsid w:val="001C3E59"/>
    <w:rsid w:val="001D08CE"/>
    <w:rsid w:val="001D08DE"/>
    <w:rsid w:val="001D1312"/>
    <w:rsid w:val="001D1B68"/>
    <w:rsid w:val="001D26AC"/>
    <w:rsid w:val="001D55C0"/>
    <w:rsid w:val="001D74A7"/>
    <w:rsid w:val="001D7C83"/>
    <w:rsid w:val="001E15E7"/>
    <w:rsid w:val="001E38DE"/>
    <w:rsid w:val="001E4796"/>
    <w:rsid w:val="001E5BF4"/>
    <w:rsid w:val="001E5D2C"/>
    <w:rsid w:val="001E7DDF"/>
    <w:rsid w:val="001F0A75"/>
    <w:rsid w:val="001F454B"/>
    <w:rsid w:val="001F5220"/>
    <w:rsid w:val="00202B5E"/>
    <w:rsid w:val="00211BC8"/>
    <w:rsid w:val="002154B5"/>
    <w:rsid w:val="00217BF5"/>
    <w:rsid w:val="0022155F"/>
    <w:rsid w:val="00222E2F"/>
    <w:rsid w:val="00225FC6"/>
    <w:rsid w:val="0022620B"/>
    <w:rsid w:val="002275C2"/>
    <w:rsid w:val="00233610"/>
    <w:rsid w:val="00234171"/>
    <w:rsid w:val="00235DCD"/>
    <w:rsid w:val="00236D6D"/>
    <w:rsid w:val="00241D3E"/>
    <w:rsid w:val="0024710D"/>
    <w:rsid w:val="002507D7"/>
    <w:rsid w:val="00252BCE"/>
    <w:rsid w:val="00253E13"/>
    <w:rsid w:val="00257358"/>
    <w:rsid w:val="00260B71"/>
    <w:rsid w:val="0026360C"/>
    <w:rsid w:val="0026459E"/>
    <w:rsid w:val="002645C9"/>
    <w:rsid w:val="00270187"/>
    <w:rsid w:val="0027288B"/>
    <w:rsid w:val="00272B6B"/>
    <w:rsid w:val="00272CE3"/>
    <w:rsid w:val="00273783"/>
    <w:rsid w:val="002814C9"/>
    <w:rsid w:val="00283383"/>
    <w:rsid w:val="00283C7D"/>
    <w:rsid w:val="00291362"/>
    <w:rsid w:val="00291A96"/>
    <w:rsid w:val="0029448F"/>
    <w:rsid w:val="0029504C"/>
    <w:rsid w:val="00295E20"/>
    <w:rsid w:val="00296052"/>
    <w:rsid w:val="00296119"/>
    <w:rsid w:val="002975CA"/>
    <w:rsid w:val="002A0906"/>
    <w:rsid w:val="002A1DEC"/>
    <w:rsid w:val="002A2BAC"/>
    <w:rsid w:val="002A5AF2"/>
    <w:rsid w:val="002A6117"/>
    <w:rsid w:val="002B0C07"/>
    <w:rsid w:val="002B0CB0"/>
    <w:rsid w:val="002B0FAF"/>
    <w:rsid w:val="002B1E8D"/>
    <w:rsid w:val="002B50C2"/>
    <w:rsid w:val="002C0962"/>
    <w:rsid w:val="002C1C98"/>
    <w:rsid w:val="002C3EBD"/>
    <w:rsid w:val="002C4924"/>
    <w:rsid w:val="002C5578"/>
    <w:rsid w:val="002D14E6"/>
    <w:rsid w:val="002D1875"/>
    <w:rsid w:val="002D4277"/>
    <w:rsid w:val="002D7D17"/>
    <w:rsid w:val="002E1F8A"/>
    <w:rsid w:val="002E27C4"/>
    <w:rsid w:val="002E419E"/>
    <w:rsid w:val="002E4789"/>
    <w:rsid w:val="002E5C99"/>
    <w:rsid w:val="002E654C"/>
    <w:rsid w:val="002E7577"/>
    <w:rsid w:val="002F16C2"/>
    <w:rsid w:val="002F476C"/>
    <w:rsid w:val="002F6626"/>
    <w:rsid w:val="002F710B"/>
    <w:rsid w:val="002F7DD4"/>
    <w:rsid w:val="003038D1"/>
    <w:rsid w:val="00306929"/>
    <w:rsid w:val="0031303A"/>
    <w:rsid w:val="00313310"/>
    <w:rsid w:val="00314F37"/>
    <w:rsid w:val="0031704E"/>
    <w:rsid w:val="0032148B"/>
    <w:rsid w:val="00321993"/>
    <w:rsid w:val="00322408"/>
    <w:rsid w:val="003253BB"/>
    <w:rsid w:val="003258E9"/>
    <w:rsid w:val="0032618A"/>
    <w:rsid w:val="00326FA6"/>
    <w:rsid w:val="00330B36"/>
    <w:rsid w:val="003347F0"/>
    <w:rsid w:val="00336493"/>
    <w:rsid w:val="00337F08"/>
    <w:rsid w:val="00347B5D"/>
    <w:rsid w:val="0035099A"/>
    <w:rsid w:val="0035178C"/>
    <w:rsid w:val="00356F31"/>
    <w:rsid w:val="003571B8"/>
    <w:rsid w:val="0036108C"/>
    <w:rsid w:val="00362FB8"/>
    <w:rsid w:val="00363481"/>
    <w:rsid w:val="003668AC"/>
    <w:rsid w:val="00367635"/>
    <w:rsid w:val="003676E8"/>
    <w:rsid w:val="00371D54"/>
    <w:rsid w:val="00372894"/>
    <w:rsid w:val="003738FA"/>
    <w:rsid w:val="00377FD3"/>
    <w:rsid w:val="00382312"/>
    <w:rsid w:val="0038644A"/>
    <w:rsid w:val="00387573"/>
    <w:rsid w:val="003906B9"/>
    <w:rsid w:val="0039473A"/>
    <w:rsid w:val="0039491D"/>
    <w:rsid w:val="003A0201"/>
    <w:rsid w:val="003A1E19"/>
    <w:rsid w:val="003A6101"/>
    <w:rsid w:val="003A7DF8"/>
    <w:rsid w:val="003B0D16"/>
    <w:rsid w:val="003B14F5"/>
    <w:rsid w:val="003B2FDA"/>
    <w:rsid w:val="003B34F7"/>
    <w:rsid w:val="003B4CAC"/>
    <w:rsid w:val="003B7C3D"/>
    <w:rsid w:val="003C00D2"/>
    <w:rsid w:val="003C1185"/>
    <w:rsid w:val="003C5DBE"/>
    <w:rsid w:val="003C7E21"/>
    <w:rsid w:val="003D760A"/>
    <w:rsid w:val="003E1B1A"/>
    <w:rsid w:val="003E32EF"/>
    <w:rsid w:val="003E3A16"/>
    <w:rsid w:val="003F08DF"/>
    <w:rsid w:val="003F0DDF"/>
    <w:rsid w:val="003F24D5"/>
    <w:rsid w:val="003F3966"/>
    <w:rsid w:val="004000FD"/>
    <w:rsid w:val="00402217"/>
    <w:rsid w:val="00403EE6"/>
    <w:rsid w:val="00404277"/>
    <w:rsid w:val="0040693B"/>
    <w:rsid w:val="00406C80"/>
    <w:rsid w:val="004137E6"/>
    <w:rsid w:val="00415954"/>
    <w:rsid w:val="00416DEB"/>
    <w:rsid w:val="00417362"/>
    <w:rsid w:val="004244B9"/>
    <w:rsid w:val="00426F06"/>
    <w:rsid w:val="0043271D"/>
    <w:rsid w:val="00440CF7"/>
    <w:rsid w:val="004456FE"/>
    <w:rsid w:val="00450B6C"/>
    <w:rsid w:val="004551AC"/>
    <w:rsid w:val="004552E7"/>
    <w:rsid w:val="004565A9"/>
    <w:rsid w:val="00456DEB"/>
    <w:rsid w:val="0045700A"/>
    <w:rsid w:val="00460601"/>
    <w:rsid w:val="00463D33"/>
    <w:rsid w:val="00466D1B"/>
    <w:rsid w:val="00471F7B"/>
    <w:rsid w:val="004832E5"/>
    <w:rsid w:val="00486901"/>
    <w:rsid w:val="00486ED7"/>
    <w:rsid w:val="00486F4A"/>
    <w:rsid w:val="00491982"/>
    <w:rsid w:val="00492569"/>
    <w:rsid w:val="004934F6"/>
    <w:rsid w:val="00494E6A"/>
    <w:rsid w:val="0049558A"/>
    <w:rsid w:val="0049593B"/>
    <w:rsid w:val="004A3A1D"/>
    <w:rsid w:val="004A5D01"/>
    <w:rsid w:val="004A6420"/>
    <w:rsid w:val="004B2CE5"/>
    <w:rsid w:val="004B2F4B"/>
    <w:rsid w:val="004B42A7"/>
    <w:rsid w:val="004B5248"/>
    <w:rsid w:val="004B5F36"/>
    <w:rsid w:val="004C1B9A"/>
    <w:rsid w:val="004C1FE2"/>
    <w:rsid w:val="004C2699"/>
    <w:rsid w:val="004C2D1B"/>
    <w:rsid w:val="004C6DCC"/>
    <w:rsid w:val="004D14E2"/>
    <w:rsid w:val="004D155F"/>
    <w:rsid w:val="004D3C64"/>
    <w:rsid w:val="004D3F72"/>
    <w:rsid w:val="004D5F06"/>
    <w:rsid w:val="004D67C1"/>
    <w:rsid w:val="004E0AB7"/>
    <w:rsid w:val="004F06A6"/>
    <w:rsid w:val="00503BF0"/>
    <w:rsid w:val="00505366"/>
    <w:rsid w:val="00505A65"/>
    <w:rsid w:val="00512041"/>
    <w:rsid w:val="0051689C"/>
    <w:rsid w:val="00516B7C"/>
    <w:rsid w:val="00516D3C"/>
    <w:rsid w:val="005223D4"/>
    <w:rsid w:val="005237B6"/>
    <w:rsid w:val="00524D67"/>
    <w:rsid w:val="00526BA1"/>
    <w:rsid w:val="00542B51"/>
    <w:rsid w:val="00545DA1"/>
    <w:rsid w:val="005467A2"/>
    <w:rsid w:val="00550149"/>
    <w:rsid w:val="005526A2"/>
    <w:rsid w:val="00553900"/>
    <w:rsid w:val="0055411F"/>
    <w:rsid w:val="005610F6"/>
    <w:rsid w:val="00561C45"/>
    <w:rsid w:val="00562A0C"/>
    <w:rsid w:val="0056358D"/>
    <w:rsid w:val="0056451B"/>
    <w:rsid w:val="00567BD6"/>
    <w:rsid w:val="00571D3D"/>
    <w:rsid w:val="0057299C"/>
    <w:rsid w:val="005770D3"/>
    <w:rsid w:val="00581323"/>
    <w:rsid w:val="00590835"/>
    <w:rsid w:val="00592C63"/>
    <w:rsid w:val="00592E57"/>
    <w:rsid w:val="005A0004"/>
    <w:rsid w:val="005A03A8"/>
    <w:rsid w:val="005A2220"/>
    <w:rsid w:val="005A3331"/>
    <w:rsid w:val="005A4947"/>
    <w:rsid w:val="005A5963"/>
    <w:rsid w:val="005A68A6"/>
    <w:rsid w:val="005A7693"/>
    <w:rsid w:val="005A7C0C"/>
    <w:rsid w:val="005B00C7"/>
    <w:rsid w:val="005B22DA"/>
    <w:rsid w:val="005C1B0A"/>
    <w:rsid w:val="005C2AE7"/>
    <w:rsid w:val="005C45B9"/>
    <w:rsid w:val="005D1B1B"/>
    <w:rsid w:val="005D30AA"/>
    <w:rsid w:val="005E1A00"/>
    <w:rsid w:val="005E5A98"/>
    <w:rsid w:val="005F3F2F"/>
    <w:rsid w:val="005F49E4"/>
    <w:rsid w:val="005F4FF2"/>
    <w:rsid w:val="005F5B45"/>
    <w:rsid w:val="005F5F14"/>
    <w:rsid w:val="00600E6A"/>
    <w:rsid w:val="006020E5"/>
    <w:rsid w:val="00604485"/>
    <w:rsid w:val="00606A4C"/>
    <w:rsid w:val="00615A40"/>
    <w:rsid w:val="00616B44"/>
    <w:rsid w:val="00620BF3"/>
    <w:rsid w:val="00620FCF"/>
    <w:rsid w:val="00621C58"/>
    <w:rsid w:val="00633177"/>
    <w:rsid w:val="00635CD5"/>
    <w:rsid w:val="00637419"/>
    <w:rsid w:val="00640209"/>
    <w:rsid w:val="00647DB8"/>
    <w:rsid w:val="00654947"/>
    <w:rsid w:val="00663006"/>
    <w:rsid w:val="00663043"/>
    <w:rsid w:val="00663122"/>
    <w:rsid w:val="006638B2"/>
    <w:rsid w:val="00663A32"/>
    <w:rsid w:val="00684B31"/>
    <w:rsid w:val="00685C29"/>
    <w:rsid w:val="0069028F"/>
    <w:rsid w:val="0069066D"/>
    <w:rsid w:val="006937D0"/>
    <w:rsid w:val="006944A1"/>
    <w:rsid w:val="006956F8"/>
    <w:rsid w:val="00695D01"/>
    <w:rsid w:val="006A243D"/>
    <w:rsid w:val="006A34F5"/>
    <w:rsid w:val="006A4101"/>
    <w:rsid w:val="006A4782"/>
    <w:rsid w:val="006A5C21"/>
    <w:rsid w:val="006B357F"/>
    <w:rsid w:val="006B52AA"/>
    <w:rsid w:val="006B6EE1"/>
    <w:rsid w:val="006C5895"/>
    <w:rsid w:val="006C6C57"/>
    <w:rsid w:val="006D13A9"/>
    <w:rsid w:val="006D6AA1"/>
    <w:rsid w:val="006D7C63"/>
    <w:rsid w:val="006D7CDC"/>
    <w:rsid w:val="006E0FA6"/>
    <w:rsid w:val="007003B7"/>
    <w:rsid w:val="00702775"/>
    <w:rsid w:val="0070345D"/>
    <w:rsid w:val="00703F73"/>
    <w:rsid w:val="00703FC7"/>
    <w:rsid w:val="0070442C"/>
    <w:rsid w:val="00705AB7"/>
    <w:rsid w:val="00710967"/>
    <w:rsid w:val="007122CE"/>
    <w:rsid w:val="00713565"/>
    <w:rsid w:val="00715098"/>
    <w:rsid w:val="00727669"/>
    <w:rsid w:val="00727DB3"/>
    <w:rsid w:val="007302C8"/>
    <w:rsid w:val="007304DB"/>
    <w:rsid w:val="00731BC1"/>
    <w:rsid w:val="00731D65"/>
    <w:rsid w:val="0073315E"/>
    <w:rsid w:val="00733E2C"/>
    <w:rsid w:val="00734183"/>
    <w:rsid w:val="0074072E"/>
    <w:rsid w:val="007435E1"/>
    <w:rsid w:val="00744048"/>
    <w:rsid w:val="00747C01"/>
    <w:rsid w:val="00751033"/>
    <w:rsid w:val="0075470E"/>
    <w:rsid w:val="00756BAE"/>
    <w:rsid w:val="00760DE2"/>
    <w:rsid w:val="00761C29"/>
    <w:rsid w:val="00767EFE"/>
    <w:rsid w:val="007725A0"/>
    <w:rsid w:val="00775491"/>
    <w:rsid w:val="00782F15"/>
    <w:rsid w:val="00785820"/>
    <w:rsid w:val="007862DC"/>
    <w:rsid w:val="00792E38"/>
    <w:rsid w:val="00793BF8"/>
    <w:rsid w:val="00795739"/>
    <w:rsid w:val="00796C6A"/>
    <w:rsid w:val="0079711F"/>
    <w:rsid w:val="00797CC2"/>
    <w:rsid w:val="00797E1C"/>
    <w:rsid w:val="007A0CB7"/>
    <w:rsid w:val="007A153B"/>
    <w:rsid w:val="007A449F"/>
    <w:rsid w:val="007A512D"/>
    <w:rsid w:val="007A5E76"/>
    <w:rsid w:val="007A6136"/>
    <w:rsid w:val="007A6C2B"/>
    <w:rsid w:val="007B0C2E"/>
    <w:rsid w:val="007B300B"/>
    <w:rsid w:val="007B5439"/>
    <w:rsid w:val="007B6316"/>
    <w:rsid w:val="007C42B5"/>
    <w:rsid w:val="007D023B"/>
    <w:rsid w:val="007D47A8"/>
    <w:rsid w:val="007D488A"/>
    <w:rsid w:val="007E0FBA"/>
    <w:rsid w:val="007E1A5C"/>
    <w:rsid w:val="007E3AE1"/>
    <w:rsid w:val="007E6C33"/>
    <w:rsid w:val="007F0551"/>
    <w:rsid w:val="007F2106"/>
    <w:rsid w:val="007F6A74"/>
    <w:rsid w:val="00800568"/>
    <w:rsid w:val="00800CA7"/>
    <w:rsid w:val="008018C3"/>
    <w:rsid w:val="00803F2D"/>
    <w:rsid w:val="00810B71"/>
    <w:rsid w:val="0081399E"/>
    <w:rsid w:val="00816628"/>
    <w:rsid w:val="00817692"/>
    <w:rsid w:val="00820A29"/>
    <w:rsid w:val="00820F30"/>
    <w:rsid w:val="0082100E"/>
    <w:rsid w:val="00823D80"/>
    <w:rsid w:val="00824CD7"/>
    <w:rsid w:val="00825B5F"/>
    <w:rsid w:val="00836BE2"/>
    <w:rsid w:val="00842ED4"/>
    <w:rsid w:val="00846C8F"/>
    <w:rsid w:val="00850B9F"/>
    <w:rsid w:val="008512A9"/>
    <w:rsid w:val="0085206A"/>
    <w:rsid w:val="00853DDF"/>
    <w:rsid w:val="008542DC"/>
    <w:rsid w:val="008549FB"/>
    <w:rsid w:val="00857FBF"/>
    <w:rsid w:val="00860D7D"/>
    <w:rsid w:val="0086422C"/>
    <w:rsid w:val="00867086"/>
    <w:rsid w:val="0086720F"/>
    <w:rsid w:val="008676DA"/>
    <w:rsid w:val="00867B6C"/>
    <w:rsid w:val="00867D44"/>
    <w:rsid w:val="00871E75"/>
    <w:rsid w:val="008752CA"/>
    <w:rsid w:val="008753D7"/>
    <w:rsid w:val="00876B4C"/>
    <w:rsid w:val="00883DE7"/>
    <w:rsid w:val="0088414B"/>
    <w:rsid w:val="00884CAF"/>
    <w:rsid w:val="0088511B"/>
    <w:rsid w:val="00887C04"/>
    <w:rsid w:val="00892773"/>
    <w:rsid w:val="0089291F"/>
    <w:rsid w:val="00893D78"/>
    <w:rsid w:val="00893E8D"/>
    <w:rsid w:val="00894227"/>
    <w:rsid w:val="00896922"/>
    <w:rsid w:val="008A1540"/>
    <w:rsid w:val="008A35A6"/>
    <w:rsid w:val="008B65F6"/>
    <w:rsid w:val="008B7234"/>
    <w:rsid w:val="008C230D"/>
    <w:rsid w:val="008C5853"/>
    <w:rsid w:val="008C7E5A"/>
    <w:rsid w:val="008D0328"/>
    <w:rsid w:val="008D0E2A"/>
    <w:rsid w:val="008D13E6"/>
    <w:rsid w:val="008D24E8"/>
    <w:rsid w:val="008E1AC8"/>
    <w:rsid w:val="008E1B34"/>
    <w:rsid w:val="008E3F69"/>
    <w:rsid w:val="008E4155"/>
    <w:rsid w:val="008E488A"/>
    <w:rsid w:val="008E4D17"/>
    <w:rsid w:val="008F0212"/>
    <w:rsid w:val="008F1CCF"/>
    <w:rsid w:val="008F3036"/>
    <w:rsid w:val="008F38A8"/>
    <w:rsid w:val="008F5253"/>
    <w:rsid w:val="008F61D3"/>
    <w:rsid w:val="00903980"/>
    <w:rsid w:val="009060CD"/>
    <w:rsid w:val="00907543"/>
    <w:rsid w:val="00910BA0"/>
    <w:rsid w:val="00911EC2"/>
    <w:rsid w:val="00913E78"/>
    <w:rsid w:val="00920A06"/>
    <w:rsid w:val="00925E36"/>
    <w:rsid w:val="00931813"/>
    <w:rsid w:val="009353A0"/>
    <w:rsid w:val="00945515"/>
    <w:rsid w:val="00945874"/>
    <w:rsid w:val="00950C47"/>
    <w:rsid w:val="009538B3"/>
    <w:rsid w:val="0096262C"/>
    <w:rsid w:val="0096307B"/>
    <w:rsid w:val="00966752"/>
    <w:rsid w:val="009721CF"/>
    <w:rsid w:val="009722D7"/>
    <w:rsid w:val="00974D9C"/>
    <w:rsid w:val="00977691"/>
    <w:rsid w:val="0098135D"/>
    <w:rsid w:val="00987AEC"/>
    <w:rsid w:val="00992529"/>
    <w:rsid w:val="009A469C"/>
    <w:rsid w:val="009A55F9"/>
    <w:rsid w:val="009A682B"/>
    <w:rsid w:val="009B0936"/>
    <w:rsid w:val="009B399F"/>
    <w:rsid w:val="009B5C95"/>
    <w:rsid w:val="009B5D95"/>
    <w:rsid w:val="009C239B"/>
    <w:rsid w:val="009C6806"/>
    <w:rsid w:val="009D02E1"/>
    <w:rsid w:val="009D25B3"/>
    <w:rsid w:val="009D400E"/>
    <w:rsid w:val="009D5B16"/>
    <w:rsid w:val="009D77CE"/>
    <w:rsid w:val="009E15E1"/>
    <w:rsid w:val="009E1C47"/>
    <w:rsid w:val="009E40D1"/>
    <w:rsid w:val="009E70A5"/>
    <w:rsid w:val="009F2C87"/>
    <w:rsid w:val="009F51B4"/>
    <w:rsid w:val="009F5737"/>
    <w:rsid w:val="009F7FB6"/>
    <w:rsid w:val="00A018B2"/>
    <w:rsid w:val="00A01BDD"/>
    <w:rsid w:val="00A0265D"/>
    <w:rsid w:val="00A04EB6"/>
    <w:rsid w:val="00A05386"/>
    <w:rsid w:val="00A06489"/>
    <w:rsid w:val="00A06AE9"/>
    <w:rsid w:val="00A06DB5"/>
    <w:rsid w:val="00A0752F"/>
    <w:rsid w:val="00A120B1"/>
    <w:rsid w:val="00A12D15"/>
    <w:rsid w:val="00A1343F"/>
    <w:rsid w:val="00A144A4"/>
    <w:rsid w:val="00A16209"/>
    <w:rsid w:val="00A169A1"/>
    <w:rsid w:val="00A16FFB"/>
    <w:rsid w:val="00A202FB"/>
    <w:rsid w:val="00A203BD"/>
    <w:rsid w:val="00A2160A"/>
    <w:rsid w:val="00A24FBA"/>
    <w:rsid w:val="00A25778"/>
    <w:rsid w:val="00A25C37"/>
    <w:rsid w:val="00A3123B"/>
    <w:rsid w:val="00A33F13"/>
    <w:rsid w:val="00A40A92"/>
    <w:rsid w:val="00A41A4A"/>
    <w:rsid w:val="00A44556"/>
    <w:rsid w:val="00A45D43"/>
    <w:rsid w:val="00A52AA1"/>
    <w:rsid w:val="00A54D2D"/>
    <w:rsid w:val="00A54DFC"/>
    <w:rsid w:val="00A574D5"/>
    <w:rsid w:val="00A60EE9"/>
    <w:rsid w:val="00A645AD"/>
    <w:rsid w:val="00A668DA"/>
    <w:rsid w:val="00A75463"/>
    <w:rsid w:val="00A76285"/>
    <w:rsid w:val="00A76F74"/>
    <w:rsid w:val="00A841AE"/>
    <w:rsid w:val="00A84A3F"/>
    <w:rsid w:val="00A858F9"/>
    <w:rsid w:val="00A87271"/>
    <w:rsid w:val="00A8796F"/>
    <w:rsid w:val="00A912DF"/>
    <w:rsid w:val="00A92AC0"/>
    <w:rsid w:val="00A96CCC"/>
    <w:rsid w:val="00A9702A"/>
    <w:rsid w:val="00AA21A4"/>
    <w:rsid w:val="00AA65EC"/>
    <w:rsid w:val="00AA66BB"/>
    <w:rsid w:val="00AB010B"/>
    <w:rsid w:val="00AB1B6E"/>
    <w:rsid w:val="00AB4431"/>
    <w:rsid w:val="00AB5EC5"/>
    <w:rsid w:val="00AC0498"/>
    <w:rsid w:val="00AC50D4"/>
    <w:rsid w:val="00AD00CA"/>
    <w:rsid w:val="00AD0185"/>
    <w:rsid w:val="00AD0527"/>
    <w:rsid w:val="00AD2734"/>
    <w:rsid w:val="00AD3B12"/>
    <w:rsid w:val="00AD436F"/>
    <w:rsid w:val="00AD4489"/>
    <w:rsid w:val="00AD64CB"/>
    <w:rsid w:val="00AE0E69"/>
    <w:rsid w:val="00AE13FC"/>
    <w:rsid w:val="00AE1958"/>
    <w:rsid w:val="00AE27FF"/>
    <w:rsid w:val="00AE29D5"/>
    <w:rsid w:val="00B03B45"/>
    <w:rsid w:val="00B05AFC"/>
    <w:rsid w:val="00B07379"/>
    <w:rsid w:val="00B07833"/>
    <w:rsid w:val="00B10D08"/>
    <w:rsid w:val="00B16F62"/>
    <w:rsid w:val="00B179BA"/>
    <w:rsid w:val="00B206C5"/>
    <w:rsid w:val="00B210B5"/>
    <w:rsid w:val="00B2385C"/>
    <w:rsid w:val="00B25EEE"/>
    <w:rsid w:val="00B26303"/>
    <w:rsid w:val="00B26B68"/>
    <w:rsid w:val="00B27C10"/>
    <w:rsid w:val="00B320FB"/>
    <w:rsid w:val="00B341E2"/>
    <w:rsid w:val="00B34B97"/>
    <w:rsid w:val="00B37F19"/>
    <w:rsid w:val="00B43586"/>
    <w:rsid w:val="00B4776B"/>
    <w:rsid w:val="00B54B0C"/>
    <w:rsid w:val="00B56944"/>
    <w:rsid w:val="00B61D37"/>
    <w:rsid w:val="00B6298A"/>
    <w:rsid w:val="00B67F12"/>
    <w:rsid w:val="00B76C97"/>
    <w:rsid w:val="00B76CBD"/>
    <w:rsid w:val="00B807B0"/>
    <w:rsid w:val="00B8199F"/>
    <w:rsid w:val="00B878A6"/>
    <w:rsid w:val="00B90CED"/>
    <w:rsid w:val="00B90F12"/>
    <w:rsid w:val="00B934CB"/>
    <w:rsid w:val="00B96365"/>
    <w:rsid w:val="00B97E00"/>
    <w:rsid w:val="00BA2CE0"/>
    <w:rsid w:val="00BA59D2"/>
    <w:rsid w:val="00BA5D1C"/>
    <w:rsid w:val="00BA7C37"/>
    <w:rsid w:val="00BB027C"/>
    <w:rsid w:val="00BC0443"/>
    <w:rsid w:val="00BC3C69"/>
    <w:rsid w:val="00BC5BC0"/>
    <w:rsid w:val="00BC6903"/>
    <w:rsid w:val="00BC6CA0"/>
    <w:rsid w:val="00BD0B14"/>
    <w:rsid w:val="00BD0CF9"/>
    <w:rsid w:val="00BD28E3"/>
    <w:rsid w:val="00BD4D7E"/>
    <w:rsid w:val="00BD66DB"/>
    <w:rsid w:val="00BD6793"/>
    <w:rsid w:val="00BE2987"/>
    <w:rsid w:val="00BE368F"/>
    <w:rsid w:val="00BE46C9"/>
    <w:rsid w:val="00BE7605"/>
    <w:rsid w:val="00BF0C97"/>
    <w:rsid w:val="00BF1F59"/>
    <w:rsid w:val="00BF2609"/>
    <w:rsid w:val="00BF4501"/>
    <w:rsid w:val="00BF51C1"/>
    <w:rsid w:val="00C00146"/>
    <w:rsid w:val="00C008F3"/>
    <w:rsid w:val="00C010A2"/>
    <w:rsid w:val="00C01B8D"/>
    <w:rsid w:val="00C01E6C"/>
    <w:rsid w:val="00C04131"/>
    <w:rsid w:val="00C0482F"/>
    <w:rsid w:val="00C053C4"/>
    <w:rsid w:val="00C15CB6"/>
    <w:rsid w:val="00C21678"/>
    <w:rsid w:val="00C22A2F"/>
    <w:rsid w:val="00C22F87"/>
    <w:rsid w:val="00C2355D"/>
    <w:rsid w:val="00C2494D"/>
    <w:rsid w:val="00C267CC"/>
    <w:rsid w:val="00C279C9"/>
    <w:rsid w:val="00C3068D"/>
    <w:rsid w:val="00C34917"/>
    <w:rsid w:val="00C36350"/>
    <w:rsid w:val="00C3734A"/>
    <w:rsid w:val="00C37E31"/>
    <w:rsid w:val="00C5256F"/>
    <w:rsid w:val="00C52D2E"/>
    <w:rsid w:val="00C56A25"/>
    <w:rsid w:val="00C6178D"/>
    <w:rsid w:val="00C63DF3"/>
    <w:rsid w:val="00C658FD"/>
    <w:rsid w:val="00C660B2"/>
    <w:rsid w:val="00C66BCE"/>
    <w:rsid w:val="00C670F4"/>
    <w:rsid w:val="00C72CC1"/>
    <w:rsid w:val="00C741D7"/>
    <w:rsid w:val="00C82273"/>
    <w:rsid w:val="00C82402"/>
    <w:rsid w:val="00C824CA"/>
    <w:rsid w:val="00C92272"/>
    <w:rsid w:val="00C92F0E"/>
    <w:rsid w:val="00C9438C"/>
    <w:rsid w:val="00CA09A2"/>
    <w:rsid w:val="00CA2047"/>
    <w:rsid w:val="00CA2FA1"/>
    <w:rsid w:val="00CA503A"/>
    <w:rsid w:val="00CA5A46"/>
    <w:rsid w:val="00CA67F0"/>
    <w:rsid w:val="00CB5566"/>
    <w:rsid w:val="00CB5D86"/>
    <w:rsid w:val="00CB73E5"/>
    <w:rsid w:val="00CC083E"/>
    <w:rsid w:val="00CC10A6"/>
    <w:rsid w:val="00CC21E4"/>
    <w:rsid w:val="00CC6672"/>
    <w:rsid w:val="00CD06B6"/>
    <w:rsid w:val="00CD0D9E"/>
    <w:rsid w:val="00CD4CF2"/>
    <w:rsid w:val="00CF1852"/>
    <w:rsid w:val="00CF23E4"/>
    <w:rsid w:val="00CF3466"/>
    <w:rsid w:val="00CF3801"/>
    <w:rsid w:val="00D020F7"/>
    <w:rsid w:val="00D05537"/>
    <w:rsid w:val="00D122AB"/>
    <w:rsid w:val="00D15633"/>
    <w:rsid w:val="00D15FDF"/>
    <w:rsid w:val="00D26425"/>
    <w:rsid w:val="00D26850"/>
    <w:rsid w:val="00D26F29"/>
    <w:rsid w:val="00D26FE3"/>
    <w:rsid w:val="00D27D2B"/>
    <w:rsid w:val="00D3238A"/>
    <w:rsid w:val="00D346B9"/>
    <w:rsid w:val="00D3589C"/>
    <w:rsid w:val="00D35CE1"/>
    <w:rsid w:val="00D36171"/>
    <w:rsid w:val="00D405A5"/>
    <w:rsid w:val="00D432AB"/>
    <w:rsid w:val="00D5494D"/>
    <w:rsid w:val="00D55233"/>
    <w:rsid w:val="00D60095"/>
    <w:rsid w:val="00D61BDC"/>
    <w:rsid w:val="00D62284"/>
    <w:rsid w:val="00D640D7"/>
    <w:rsid w:val="00D6492C"/>
    <w:rsid w:val="00D67545"/>
    <w:rsid w:val="00D7011F"/>
    <w:rsid w:val="00D73FC2"/>
    <w:rsid w:val="00D7641F"/>
    <w:rsid w:val="00D76849"/>
    <w:rsid w:val="00D77150"/>
    <w:rsid w:val="00D77512"/>
    <w:rsid w:val="00D77B59"/>
    <w:rsid w:val="00D82AEC"/>
    <w:rsid w:val="00D84021"/>
    <w:rsid w:val="00D84BC7"/>
    <w:rsid w:val="00D85444"/>
    <w:rsid w:val="00D8611F"/>
    <w:rsid w:val="00D9007B"/>
    <w:rsid w:val="00D93564"/>
    <w:rsid w:val="00D93DD7"/>
    <w:rsid w:val="00D97F02"/>
    <w:rsid w:val="00DA2647"/>
    <w:rsid w:val="00DA3A0E"/>
    <w:rsid w:val="00DA6715"/>
    <w:rsid w:val="00DB097C"/>
    <w:rsid w:val="00DB0E5F"/>
    <w:rsid w:val="00DB1173"/>
    <w:rsid w:val="00DB195B"/>
    <w:rsid w:val="00DB5204"/>
    <w:rsid w:val="00DB5D91"/>
    <w:rsid w:val="00DB77E8"/>
    <w:rsid w:val="00DB7869"/>
    <w:rsid w:val="00DC2B12"/>
    <w:rsid w:val="00DC4660"/>
    <w:rsid w:val="00DC51F5"/>
    <w:rsid w:val="00DC7117"/>
    <w:rsid w:val="00DC7FA7"/>
    <w:rsid w:val="00DD233D"/>
    <w:rsid w:val="00DD5C36"/>
    <w:rsid w:val="00DD60CF"/>
    <w:rsid w:val="00DE2B1B"/>
    <w:rsid w:val="00DE53DF"/>
    <w:rsid w:val="00DF08CB"/>
    <w:rsid w:val="00DF3871"/>
    <w:rsid w:val="00DF5C69"/>
    <w:rsid w:val="00DF71AB"/>
    <w:rsid w:val="00E003BA"/>
    <w:rsid w:val="00E01902"/>
    <w:rsid w:val="00E01E08"/>
    <w:rsid w:val="00E0762E"/>
    <w:rsid w:val="00E079BB"/>
    <w:rsid w:val="00E12259"/>
    <w:rsid w:val="00E14E56"/>
    <w:rsid w:val="00E31393"/>
    <w:rsid w:val="00E3139A"/>
    <w:rsid w:val="00E31ED9"/>
    <w:rsid w:val="00E32C69"/>
    <w:rsid w:val="00E42158"/>
    <w:rsid w:val="00E431B4"/>
    <w:rsid w:val="00E436E4"/>
    <w:rsid w:val="00E4483D"/>
    <w:rsid w:val="00E44981"/>
    <w:rsid w:val="00E4633F"/>
    <w:rsid w:val="00E46AF6"/>
    <w:rsid w:val="00E47EBC"/>
    <w:rsid w:val="00E5096B"/>
    <w:rsid w:val="00E53337"/>
    <w:rsid w:val="00E537F0"/>
    <w:rsid w:val="00E54BE4"/>
    <w:rsid w:val="00E5728C"/>
    <w:rsid w:val="00E573B6"/>
    <w:rsid w:val="00E577FD"/>
    <w:rsid w:val="00E60CD2"/>
    <w:rsid w:val="00E659BF"/>
    <w:rsid w:val="00E70B9D"/>
    <w:rsid w:val="00E71A2B"/>
    <w:rsid w:val="00E72D05"/>
    <w:rsid w:val="00E73B44"/>
    <w:rsid w:val="00E800E1"/>
    <w:rsid w:val="00E80407"/>
    <w:rsid w:val="00E804B4"/>
    <w:rsid w:val="00E830D5"/>
    <w:rsid w:val="00E8450C"/>
    <w:rsid w:val="00E87D98"/>
    <w:rsid w:val="00E92FA9"/>
    <w:rsid w:val="00E940C2"/>
    <w:rsid w:val="00E958AF"/>
    <w:rsid w:val="00EA418F"/>
    <w:rsid w:val="00EA59C7"/>
    <w:rsid w:val="00EB0F8C"/>
    <w:rsid w:val="00EC14FB"/>
    <w:rsid w:val="00EC1DB2"/>
    <w:rsid w:val="00EC2A4E"/>
    <w:rsid w:val="00EC2C6C"/>
    <w:rsid w:val="00EC6214"/>
    <w:rsid w:val="00EC630A"/>
    <w:rsid w:val="00EC673A"/>
    <w:rsid w:val="00EC6C49"/>
    <w:rsid w:val="00ED1704"/>
    <w:rsid w:val="00ED2517"/>
    <w:rsid w:val="00EE082A"/>
    <w:rsid w:val="00EE100C"/>
    <w:rsid w:val="00EE3C76"/>
    <w:rsid w:val="00EF4427"/>
    <w:rsid w:val="00EF4C59"/>
    <w:rsid w:val="00EF6E30"/>
    <w:rsid w:val="00EF7183"/>
    <w:rsid w:val="00F00AF4"/>
    <w:rsid w:val="00F022BD"/>
    <w:rsid w:val="00F123CC"/>
    <w:rsid w:val="00F128BD"/>
    <w:rsid w:val="00F14B98"/>
    <w:rsid w:val="00F15940"/>
    <w:rsid w:val="00F15F30"/>
    <w:rsid w:val="00F160F5"/>
    <w:rsid w:val="00F1716D"/>
    <w:rsid w:val="00F21188"/>
    <w:rsid w:val="00F216AF"/>
    <w:rsid w:val="00F218FB"/>
    <w:rsid w:val="00F22C74"/>
    <w:rsid w:val="00F246A6"/>
    <w:rsid w:val="00F268E7"/>
    <w:rsid w:val="00F31692"/>
    <w:rsid w:val="00F376B0"/>
    <w:rsid w:val="00F44C9D"/>
    <w:rsid w:val="00F469C2"/>
    <w:rsid w:val="00F509E4"/>
    <w:rsid w:val="00F60524"/>
    <w:rsid w:val="00F60793"/>
    <w:rsid w:val="00F608E7"/>
    <w:rsid w:val="00F6395C"/>
    <w:rsid w:val="00F644E9"/>
    <w:rsid w:val="00F71EBE"/>
    <w:rsid w:val="00F762AB"/>
    <w:rsid w:val="00F806C4"/>
    <w:rsid w:val="00F8173E"/>
    <w:rsid w:val="00F82728"/>
    <w:rsid w:val="00F920BB"/>
    <w:rsid w:val="00F92C63"/>
    <w:rsid w:val="00F959A6"/>
    <w:rsid w:val="00F972E0"/>
    <w:rsid w:val="00FA1E29"/>
    <w:rsid w:val="00FA1FF5"/>
    <w:rsid w:val="00FA580C"/>
    <w:rsid w:val="00FA5D6A"/>
    <w:rsid w:val="00FA5D6F"/>
    <w:rsid w:val="00FA7380"/>
    <w:rsid w:val="00FB1A41"/>
    <w:rsid w:val="00FB1A9C"/>
    <w:rsid w:val="00FB1E66"/>
    <w:rsid w:val="00FB4F7F"/>
    <w:rsid w:val="00FB6489"/>
    <w:rsid w:val="00FB6951"/>
    <w:rsid w:val="00FC4088"/>
    <w:rsid w:val="00FD1BAF"/>
    <w:rsid w:val="00FD28FF"/>
    <w:rsid w:val="00FD3FDF"/>
    <w:rsid w:val="00FD7067"/>
    <w:rsid w:val="00FD7537"/>
    <w:rsid w:val="00FE4724"/>
    <w:rsid w:val="00FE68A9"/>
    <w:rsid w:val="00FE6D1C"/>
    <w:rsid w:val="00FF3E93"/>
    <w:rsid w:val="00FF42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01"/>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0"/>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table" w:customStyle="1" w:styleId="Tablaconcuadrcula2">
    <w:name w:val="Tabla con cuadrícula2"/>
    <w:basedOn w:val="Tablanormal"/>
    <w:next w:val="Tablaconcuadrcula"/>
    <w:rsid w:val="000332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9E70A5"/>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166866198">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539438470">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104105683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02473694">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39174918">
      <w:bodyDiv w:val="1"/>
      <w:marLeft w:val="0"/>
      <w:marRight w:val="0"/>
      <w:marTop w:val="0"/>
      <w:marBottom w:val="0"/>
      <w:divBdr>
        <w:top w:val="none" w:sz="0" w:space="0" w:color="auto"/>
        <w:left w:val="none" w:sz="0" w:space="0" w:color="auto"/>
        <w:bottom w:val="none" w:sz="0" w:space="0" w:color="auto"/>
        <w:right w:val="none" w:sz="0" w:space="0" w:color="auto"/>
      </w:divBdr>
    </w:div>
    <w:div w:id="1445345325">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629818499">
      <w:bodyDiv w:val="1"/>
      <w:marLeft w:val="0"/>
      <w:marRight w:val="0"/>
      <w:marTop w:val="0"/>
      <w:marBottom w:val="0"/>
      <w:divBdr>
        <w:top w:val="none" w:sz="0" w:space="0" w:color="auto"/>
        <w:left w:val="none" w:sz="0" w:space="0" w:color="auto"/>
        <w:bottom w:val="none" w:sz="0" w:space="0" w:color="auto"/>
        <w:right w:val="none" w:sz="0" w:space="0" w:color="auto"/>
      </w:divBdr>
    </w:div>
    <w:div w:id="1640838046">
      <w:bodyDiv w:val="1"/>
      <w:marLeft w:val="0"/>
      <w:marRight w:val="0"/>
      <w:marTop w:val="0"/>
      <w:marBottom w:val="0"/>
      <w:divBdr>
        <w:top w:val="none" w:sz="0" w:space="0" w:color="auto"/>
        <w:left w:val="none" w:sz="0" w:space="0" w:color="auto"/>
        <w:bottom w:val="none" w:sz="0" w:space="0" w:color="auto"/>
        <w:right w:val="none" w:sz="0" w:space="0" w:color="auto"/>
      </w:divBdr>
    </w:div>
    <w:div w:id="1652441239">
      <w:bodyDiv w:val="1"/>
      <w:marLeft w:val="0"/>
      <w:marRight w:val="0"/>
      <w:marTop w:val="0"/>
      <w:marBottom w:val="0"/>
      <w:divBdr>
        <w:top w:val="none" w:sz="0" w:space="0" w:color="auto"/>
        <w:left w:val="none" w:sz="0" w:space="0" w:color="auto"/>
        <w:bottom w:val="none" w:sz="0" w:space="0" w:color="auto"/>
        <w:right w:val="none" w:sz="0" w:space="0" w:color="auto"/>
      </w:divBdr>
    </w:div>
    <w:div w:id="1738085205">
      <w:bodyDiv w:val="1"/>
      <w:marLeft w:val="0"/>
      <w:marRight w:val="0"/>
      <w:marTop w:val="0"/>
      <w:marBottom w:val="0"/>
      <w:divBdr>
        <w:top w:val="none" w:sz="0" w:space="0" w:color="auto"/>
        <w:left w:val="none" w:sz="0" w:space="0" w:color="auto"/>
        <w:bottom w:val="none" w:sz="0" w:space="0" w:color="auto"/>
        <w:right w:val="none" w:sz="0" w:space="0" w:color="auto"/>
      </w:divBdr>
    </w:div>
    <w:div w:id="1755936765">
      <w:bodyDiv w:val="1"/>
      <w:marLeft w:val="0"/>
      <w:marRight w:val="0"/>
      <w:marTop w:val="0"/>
      <w:marBottom w:val="0"/>
      <w:divBdr>
        <w:top w:val="none" w:sz="0" w:space="0" w:color="auto"/>
        <w:left w:val="none" w:sz="0" w:space="0" w:color="auto"/>
        <w:bottom w:val="none" w:sz="0" w:space="0" w:color="auto"/>
        <w:right w:val="none" w:sz="0" w:space="0" w:color="auto"/>
      </w:divBdr>
    </w:div>
    <w:div w:id="2017460318">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6112-43F4-4226-8B92-DCD7CA4E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19</Pages>
  <Words>5618</Words>
  <Characters>30903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36449</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2019-11-26T08:07:00Z</dcterms:created>
  <dcterms:modified xsi:type="dcterms:W3CDTF">2020-05-22T09:54:00Z</dcterms:modified>
</cp:coreProperties>
</file>