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58CD" w:rsidRDefault="006058CD">
      <w:pPr>
        <w:jc w:val="right"/>
        <w:rPr>
          <w:rFonts w:cs="Arial"/>
          <w:bCs/>
          <w:noProof/>
          <w:spacing w:val="-2"/>
        </w:rPr>
      </w:pPr>
    </w:p>
    <w:p w:rsidR="006058CD" w:rsidRDefault="00C56E35">
      <w:pPr>
        <w:jc w:val="center"/>
        <w:rPr>
          <w:rFonts w:cs="Arial"/>
          <w:b/>
          <w:bCs/>
        </w:rPr>
      </w:pPr>
      <w:r>
        <w:rPr>
          <w:rFonts w:cs="Arial"/>
          <w:b/>
          <w:bCs/>
        </w:rPr>
        <w:lastRenderedPageBreak/>
        <w:t xml:space="preserve">ANEJO I: </w:t>
      </w:r>
    </w:p>
    <w:p w:rsidR="006058CD" w:rsidRDefault="00C56E35">
      <w:pPr>
        <w:pBdr>
          <w:top w:val="nil"/>
          <w:left w:val="nil"/>
          <w:bottom w:val="nil"/>
          <w:right w:val="nil"/>
          <w:between w:val="nil"/>
        </w:pBdr>
        <w:shd w:val="solid" w:color="B8CCE4" w:fill="auto"/>
        <w:jc w:val="center"/>
        <w:rPr>
          <w:rFonts w:cs="Arial"/>
          <w:b/>
          <w:bCs/>
        </w:rPr>
      </w:pPr>
      <w:r>
        <w:rPr>
          <w:rFonts w:cs="Arial"/>
          <w:b/>
          <w:bCs/>
          <w:highlight w:val="cyan"/>
        </w:rPr>
        <w:t xml:space="preserve">SOBRE </w:t>
      </w:r>
      <w:r>
        <w:rPr>
          <w:rFonts w:cs="Arial"/>
          <w:b/>
          <w:bCs/>
          <w:sz w:val="24"/>
          <w:highlight w:val="cyan"/>
        </w:rPr>
        <w:t>B</w:t>
      </w:r>
      <w:r>
        <w:rPr>
          <w:rFonts w:cs="Arial"/>
          <w:b/>
          <w:bCs/>
        </w:rPr>
        <w:t xml:space="preserve">: CRITERIOS EVALUABLES DE FORMA AUTOMÁTICA MEDIANTE FÓRMULAS </w:t>
      </w:r>
    </w:p>
    <w:p w:rsidR="006058CD" w:rsidRDefault="006058CD">
      <w:pPr>
        <w:rPr>
          <w:rFonts w:cs="Arial"/>
          <w:iCs/>
          <w:color w:val="000000"/>
          <w:szCs w:val="20"/>
        </w:rPr>
      </w:pPr>
    </w:p>
    <w:p w:rsidR="006058CD" w:rsidRDefault="00C56E35">
      <w:pPr>
        <w:widowControl w:val="0"/>
        <w:suppressAutoHyphens/>
        <w:rPr>
          <w:rFonts w:cs="Arial"/>
          <w:b/>
          <w:bCs/>
          <w:szCs w:val="20"/>
        </w:rPr>
      </w:pPr>
      <w:r>
        <w:rPr>
          <w:rFonts w:cs="Arial"/>
          <w:iCs/>
          <w:color w:val="000000"/>
          <w:szCs w:val="20"/>
        </w:rPr>
        <w:t>El que suscribe D. .............................., domiciliado en …………………, calle ……………………….. nº ……. y D.N.I. nº …………………… en su propio nombre, o en representación de ............................., con N.I.F. …………….. con domicilio en ....................., calle …………………. enterado de las condiciones y requisitos que se exigen para la adjudicación del contrato de</w:t>
      </w:r>
      <w:r>
        <w:rPr>
          <w:rFonts w:eastAsia="Calibri" w:cs="Arial"/>
          <w:b/>
          <w:bCs/>
          <w:color w:val="000000"/>
        </w:rPr>
        <w:t xml:space="preserve"> </w:t>
      </w:r>
      <w:r>
        <w:rPr>
          <w:b/>
          <w:iCs/>
          <w:szCs w:val="20"/>
        </w:rPr>
        <w:t xml:space="preserve">INSTALACIÓN, LEGALIZACIÓN Y PUESTA EN MARCHA DE LAS INSTALACIONES DE TELECOMUNICACIONES, CONTROL DE INSTALACIONES, SEGURIDAD Y CCTV, INFORMACIÓN AL VIAJERO Y MEGAFONÍA EN LA CONEXIÓN DEL TÚNEL DE CERCANÍAS DE SOL CON METRO GRAN VÍA EN MADRID A ADJUDICAR POR PROCEDIMIENTO ABIERTO SIMPLIFICADO </w:t>
      </w:r>
      <w:r w:rsidR="0005052C">
        <w:rPr>
          <w:rFonts w:cs="Arial"/>
          <w:b/>
          <w:iCs/>
          <w:color w:val="000000"/>
          <w:szCs w:val="20"/>
        </w:rPr>
        <w:t>Ref.</w:t>
      </w:r>
      <w:r>
        <w:rPr>
          <w:rFonts w:cs="Arial"/>
          <w:b/>
          <w:iCs/>
          <w:color w:val="000000"/>
          <w:szCs w:val="20"/>
        </w:rPr>
        <w:t>: TSA 0066273</w:t>
      </w:r>
      <w:r>
        <w:rPr>
          <w:rFonts w:cs="Arial"/>
          <w:b/>
          <w:bCs/>
          <w:szCs w:val="20"/>
        </w:rPr>
        <w:t xml:space="preserve">, </w:t>
      </w:r>
      <w:r>
        <w:rPr>
          <w:rFonts w:eastAsia="Calibri" w:cs="Arial"/>
          <w:bCs/>
          <w:color w:val="000000"/>
        </w:rPr>
        <w:t>se compromete en nombre propio o de la empresa a que representa, a prestar el objeto del presente pliego por un importe total de ……………………………………………………………………………………………………………….. ………….………………..………… EUROS (………………………………. €) IVA incluido de acuerdo con el siguiente cuadro de unidades y precios:</w:t>
      </w:r>
    </w:p>
    <w:p w:rsidR="006058CD" w:rsidRDefault="006058CD">
      <w:pPr>
        <w:suppressAutoHyphens/>
        <w:spacing w:after="0"/>
        <w:ind w:left="454"/>
        <w:jc w:val="center"/>
        <w:rPr>
          <w:rFonts w:cs="Arial"/>
          <w:bCs/>
          <w:i/>
          <w:noProof/>
          <w:spacing w:val="-2"/>
          <w:szCs w:val="20"/>
        </w:rPr>
      </w:pPr>
    </w:p>
    <w:p w:rsidR="006058CD" w:rsidRDefault="00C56E35">
      <w:pPr>
        <w:suppressAutoHyphens/>
        <w:spacing w:after="0"/>
        <w:ind w:left="454"/>
        <w:jc w:val="center"/>
        <w:rPr>
          <w:rFonts w:cs="Arial"/>
          <w:bCs/>
          <w:i/>
          <w:noProof/>
          <w:spacing w:val="-2"/>
          <w:szCs w:val="20"/>
        </w:rPr>
      </w:pPr>
      <w:r>
        <w:rPr>
          <w:rFonts w:cs="Arial"/>
          <w:bCs/>
          <w:i/>
          <w:noProof/>
          <w:spacing w:val="-2"/>
          <w:szCs w:val="20"/>
        </w:rPr>
        <w:t xml:space="preserve">CUADRO DE UNIDADES Y PRECIOS </w:t>
      </w:r>
    </w:p>
    <w:tbl>
      <w:tblPr>
        <w:tblW w:w="9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95"/>
        <w:gridCol w:w="615"/>
        <w:gridCol w:w="5885"/>
        <w:gridCol w:w="898"/>
        <w:gridCol w:w="66"/>
        <w:gridCol w:w="1097"/>
      </w:tblGrid>
      <w:tr w:rsidR="00FC45CF" w:rsidTr="00FC45CF">
        <w:trPr>
          <w:trHeight w:val="945"/>
          <w:tblHeader/>
        </w:trPr>
        <w:tc>
          <w:tcPr>
            <w:tcW w:w="473" w:type="pct"/>
            <w:shd w:val="solid" w:color="D9D9D9" w:fill="auto"/>
            <w:tcMar>
              <w:top w:w="0" w:type="dxa"/>
              <w:left w:w="70" w:type="dxa"/>
              <w:bottom w:w="0" w:type="dxa"/>
              <w:right w:w="70" w:type="dxa"/>
            </w:tcMar>
            <w:vAlign w:val="center"/>
          </w:tcPr>
          <w:p w:rsidR="00FC45CF" w:rsidRDefault="00FC45CF" w:rsidP="00FC45CF">
            <w:pPr>
              <w:spacing w:before="0" w:after="0"/>
              <w:jc w:val="center"/>
              <w:rPr>
                <w:b/>
                <w:bCs/>
                <w:i/>
                <w:iCs/>
                <w:color w:val="000000"/>
                <w:szCs w:val="20"/>
              </w:rPr>
            </w:pPr>
            <w:r>
              <w:rPr>
                <w:b/>
                <w:bCs/>
                <w:i/>
                <w:iCs/>
                <w:color w:val="000000"/>
                <w:szCs w:val="20"/>
              </w:rPr>
              <w:t>Nº Ud</w:t>
            </w:r>
          </w:p>
        </w:tc>
        <w:tc>
          <w:tcPr>
            <w:tcW w:w="325" w:type="pct"/>
            <w:shd w:val="solid" w:color="D9D9D9" w:fill="auto"/>
            <w:tcMar>
              <w:top w:w="0" w:type="dxa"/>
              <w:left w:w="70" w:type="dxa"/>
              <w:bottom w:w="0" w:type="dxa"/>
              <w:right w:w="70" w:type="dxa"/>
            </w:tcMar>
            <w:vAlign w:val="center"/>
          </w:tcPr>
          <w:p w:rsidR="00FC45CF" w:rsidRDefault="00FC45CF" w:rsidP="00FC45CF">
            <w:pPr>
              <w:spacing w:before="0" w:after="0"/>
              <w:jc w:val="center"/>
              <w:rPr>
                <w:b/>
                <w:bCs/>
                <w:i/>
                <w:iCs/>
                <w:color w:val="000000"/>
                <w:szCs w:val="20"/>
              </w:rPr>
            </w:pPr>
            <w:r>
              <w:rPr>
                <w:b/>
                <w:bCs/>
                <w:i/>
                <w:iCs/>
                <w:color w:val="000000"/>
                <w:szCs w:val="20"/>
              </w:rPr>
              <w:t>Ud</w:t>
            </w:r>
          </w:p>
        </w:tc>
        <w:tc>
          <w:tcPr>
            <w:tcW w:w="3112" w:type="pct"/>
            <w:shd w:val="solid" w:color="D9D9D9" w:fill="auto"/>
            <w:tcMar>
              <w:top w:w="0" w:type="dxa"/>
              <w:left w:w="70" w:type="dxa"/>
              <w:bottom w:w="0" w:type="dxa"/>
              <w:right w:w="70" w:type="dxa"/>
            </w:tcMar>
            <w:vAlign w:val="center"/>
          </w:tcPr>
          <w:p w:rsidR="00FC45CF" w:rsidRDefault="00FC45CF" w:rsidP="00FC45CF">
            <w:pPr>
              <w:spacing w:before="0" w:after="0"/>
              <w:jc w:val="center"/>
              <w:rPr>
                <w:b/>
                <w:bCs/>
                <w:i/>
                <w:iCs/>
                <w:color w:val="000000"/>
                <w:szCs w:val="20"/>
              </w:rPr>
            </w:pPr>
            <w:r>
              <w:rPr>
                <w:b/>
                <w:bCs/>
                <w:i/>
                <w:iCs/>
                <w:color w:val="000000"/>
                <w:szCs w:val="20"/>
              </w:rPr>
              <w:t>Descripción</w:t>
            </w:r>
          </w:p>
        </w:tc>
        <w:tc>
          <w:tcPr>
            <w:tcW w:w="510" w:type="pct"/>
            <w:gridSpan w:val="2"/>
            <w:shd w:val="solid" w:color="D9D9D9" w:fill="auto"/>
            <w:tcMar>
              <w:top w:w="0" w:type="dxa"/>
              <w:left w:w="70" w:type="dxa"/>
              <w:bottom w:w="0" w:type="dxa"/>
              <w:right w:w="70" w:type="dxa"/>
            </w:tcMar>
            <w:vAlign w:val="center"/>
          </w:tcPr>
          <w:p w:rsidR="00FC45CF" w:rsidRDefault="00FC45CF" w:rsidP="00FC45CF">
            <w:pPr>
              <w:spacing w:before="0" w:after="0"/>
              <w:jc w:val="center"/>
              <w:rPr>
                <w:b/>
                <w:bCs/>
                <w:i/>
                <w:iCs/>
                <w:color w:val="000000"/>
                <w:szCs w:val="20"/>
              </w:rPr>
            </w:pPr>
            <w:r>
              <w:rPr>
                <w:b/>
                <w:bCs/>
                <w:i/>
                <w:iCs/>
                <w:color w:val="000000"/>
                <w:szCs w:val="20"/>
              </w:rPr>
              <w:t>Precio unitario (sin IVA)</w:t>
            </w:r>
          </w:p>
        </w:tc>
        <w:tc>
          <w:tcPr>
            <w:tcW w:w="580" w:type="pct"/>
            <w:shd w:val="solid" w:color="D9D9D9" w:fill="auto"/>
            <w:tcMar>
              <w:top w:w="0" w:type="dxa"/>
              <w:left w:w="70" w:type="dxa"/>
              <w:bottom w:w="0" w:type="dxa"/>
              <w:right w:w="70" w:type="dxa"/>
            </w:tcMar>
            <w:vAlign w:val="center"/>
          </w:tcPr>
          <w:p w:rsidR="00FC45CF" w:rsidRDefault="00FC45CF" w:rsidP="00FC45CF">
            <w:pPr>
              <w:spacing w:before="0" w:after="0"/>
              <w:jc w:val="center"/>
              <w:rPr>
                <w:b/>
                <w:bCs/>
                <w:i/>
                <w:iCs/>
                <w:color w:val="000000"/>
                <w:szCs w:val="20"/>
              </w:rPr>
            </w:pPr>
            <w:r>
              <w:rPr>
                <w:b/>
                <w:bCs/>
                <w:i/>
                <w:iCs/>
                <w:color w:val="000000"/>
                <w:szCs w:val="20"/>
              </w:rPr>
              <w:t>IMPORTE TOTAL            (sin IVA)</w:t>
            </w:r>
          </w:p>
        </w:tc>
      </w:tr>
      <w:tr w:rsidR="00FC45CF" w:rsidTr="00FC45CF">
        <w:trPr>
          <w:trHeight w:val="315"/>
        </w:trPr>
        <w:tc>
          <w:tcPr>
            <w:tcW w:w="5000" w:type="pct"/>
            <w:gridSpan w:val="6"/>
            <w:shd w:val="solid" w:color="C6D9F1" w:fill="auto"/>
            <w:tcMar>
              <w:top w:w="0" w:type="dxa"/>
              <w:left w:w="70" w:type="dxa"/>
              <w:bottom w:w="0" w:type="dxa"/>
              <w:right w:w="70" w:type="dxa"/>
            </w:tcMar>
            <w:vAlign w:val="center"/>
          </w:tcPr>
          <w:p w:rsidR="00FC45CF" w:rsidRDefault="00FC45CF" w:rsidP="00FC45CF">
            <w:pPr>
              <w:spacing w:before="0" w:after="0"/>
              <w:jc w:val="center"/>
              <w:rPr>
                <w:color w:val="000000"/>
                <w:szCs w:val="20"/>
              </w:rPr>
            </w:pPr>
            <w:r>
              <w:rPr>
                <w:color w:val="000000"/>
                <w:szCs w:val="20"/>
              </w:rPr>
              <w:t>TELECOMUNICACIONES</w:t>
            </w:r>
          </w:p>
        </w:tc>
      </w:tr>
      <w:tr w:rsidR="00FC45CF" w:rsidTr="00FC45CF">
        <w:trPr>
          <w:trHeight w:val="1335"/>
        </w:trPr>
        <w:tc>
          <w:tcPr>
            <w:tcW w:w="473" w:type="pct"/>
            <w:tcMar>
              <w:top w:w="0" w:type="dxa"/>
              <w:left w:w="70" w:type="dxa"/>
              <w:bottom w:w="0" w:type="dxa"/>
              <w:right w:w="70" w:type="dxa"/>
            </w:tcMar>
            <w:vAlign w:val="center"/>
          </w:tcPr>
          <w:p w:rsidR="00FC45CF" w:rsidRDefault="00FC45CF" w:rsidP="00FC45CF">
            <w:pPr>
              <w:spacing w:before="0" w:after="0"/>
              <w:jc w:val="center"/>
              <w:rPr>
                <w:color w:val="000000"/>
                <w:szCs w:val="20"/>
              </w:rPr>
            </w:pPr>
            <w:r>
              <w:rPr>
                <w:color w:val="000000"/>
                <w:szCs w:val="20"/>
              </w:rPr>
              <w:t>600,00</w:t>
            </w:r>
          </w:p>
        </w:tc>
        <w:tc>
          <w:tcPr>
            <w:tcW w:w="325" w:type="pct"/>
            <w:tcMar>
              <w:top w:w="0" w:type="dxa"/>
              <w:left w:w="70" w:type="dxa"/>
              <w:bottom w:w="0" w:type="dxa"/>
              <w:right w:w="70" w:type="dxa"/>
            </w:tcMar>
            <w:vAlign w:val="center"/>
          </w:tcPr>
          <w:p w:rsidR="00FC45CF" w:rsidRDefault="00FC45CF" w:rsidP="00FC45CF">
            <w:pPr>
              <w:spacing w:before="0" w:after="0"/>
              <w:jc w:val="center"/>
              <w:rPr>
                <w:color w:val="000000"/>
                <w:szCs w:val="20"/>
              </w:rPr>
            </w:pPr>
            <w:r>
              <w:rPr>
                <w:color w:val="000000"/>
                <w:szCs w:val="20"/>
              </w:rPr>
              <w:t>m</w:t>
            </w:r>
          </w:p>
        </w:tc>
        <w:tc>
          <w:tcPr>
            <w:tcW w:w="3112" w:type="pct"/>
            <w:tcMar>
              <w:top w:w="0" w:type="dxa"/>
              <w:left w:w="70" w:type="dxa"/>
              <w:bottom w:w="0" w:type="dxa"/>
              <w:right w:w="70" w:type="dxa"/>
            </w:tcMar>
            <w:vAlign w:val="center"/>
          </w:tcPr>
          <w:p w:rsidR="00FC45CF" w:rsidRDefault="00FC45CF" w:rsidP="00FC45CF">
            <w:pPr>
              <w:spacing w:before="0" w:after="0"/>
              <w:rPr>
                <w:color w:val="000000"/>
                <w:szCs w:val="20"/>
              </w:rPr>
            </w:pPr>
            <w:r>
              <w:rPr>
                <w:color w:val="000000"/>
                <w:szCs w:val="20"/>
              </w:rPr>
              <w:t>Instalación de cableado vertical (backbone) de fibra monomodo, formado por cable de 24 fibras ópticas monomodo con refuerzo de aramida y cubierta de LSZH, no propagador de la llama y baja emisión de humos, en montaje en canal o bandeja. Instalado y conexionado</w:t>
            </w:r>
          </w:p>
          <w:p w:rsidR="00FC45CF" w:rsidRDefault="00FC45CF" w:rsidP="00FC45CF">
            <w:pPr>
              <w:spacing w:before="0" w:after="0"/>
              <w:rPr>
                <w:color w:val="000000"/>
                <w:szCs w:val="20"/>
              </w:rPr>
            </w:pPr>
          </w:p>
        </w:tc>
        <w:tc>
          <w:tcPr>
            <w:tcW w:w="510" w:type="pct"/>
            <w:gridSpan w:val="2"/>
            <w:tcMar>
              <w:top w:w="0" w:type="dxa"/>
              <w:left w:w="70" w:type="dxa"/>
              <w:bottom w:w="0" w:type="dxa"/>
              <w:right w:w="70" w:type="dxa"/>
            </w:tcMar>
            <w:vAlign w:val="center"/>
          </w:tcPr>
          <w:p w:rsidR="00FC45CF" w:rsidRDefault="00FC45CF" w:rsidP="00FC45CF">
            <w:pPr>
              <w:spacing w:before="0" w:after="0"/>
              <w:jc w:val="center"/>
              <w:rPr>
                <w:color w:val="000000"/>
                <w:szCs w:val="20"/>
              </w:rPr>
            </w:pPr>
          </w:p>
        </w:tc>
        <w:tc>
          <w:tcPr>
            <w:tcW w:w="580" w:type="pct"/>
            <w:tcMar>
              <w:top w:w="0" w:type="dxa"/>
              <w:left w:w="70" w:type="dxa"/>
              <w:bottom w:w="0" w:type="dxa"/>
              <w:right w:w="70" w:type="dxa"/>
            </w:tcMar>
            <w:vAlign w:val="center"/>
          </w:tcPr>
          <w:p w:rsidR="00FC45CF" w:rsidRDefault="00FC45CF" w:rsidP="00FC45CF">
            <w:pPr>
              <w:spacing w:before="0" w:after="0"/>
              <w:jc w:val="center"/>
              <w:rPr>
                <w:color w:val="000000"/>
                <w:szCs w:val="20"/>
              </w:rPr>
            </w:pPr>
          </w:p>
        </w:tc>
      </w:tr>
      <w:tr w:rsidR="00FC45CF" w:rsidTr="00FC45CF">
        <w:trPr>
          <w:trHeight w:val="1545"/>
        </w:trPr>
        <w:tc>
          <w:tcPr>
            <w:tcW w:w="473" w:type="pct"/>
            <w:tcMar>
              <w:top w:w="0" w:type="dxa"/>
              <w:left w:w="70" w:type="dxa"/>
              <w:bottom w:w="0" w:type="dxa"/>
              <w:right w:w="70" w:type="dxa"/>
            </w:tcMar>
            <w:vAlign w:val="center"/>
          </w:tcPr>
          <w:p w:rsidR="00FC45CF" w:rsidRDefault="00FC45CF" w:rsidP="00FC45CF">
            <w:pPr>
              <w:spacing w:before="0" w:after="0"/>
              <w:jc w:val="center"/>
              <w:rPr>
                <w:color w:val="000000"/>
                <w:szCs w:val="20"/>
              </w:rPr>
            </w:pPr>
            <w:r>
              <w:rPr>
                <w:color w:val="000000"/>
                <w:szCs w:val="20"/>
              </w:rPr>
              <w:t>800,00</w:t>
            </w:r>
          </w:p>
        </w:tc>
        <w:tc>
          <w:tcPr>
            <w:tcW w:w="325" w:type="pct"/>
            <w:tcMar>
              <w:top w:w="0" w:type="dxa"/>
              <w:left w:w="70" w:type="dxa"/>
              <w:bottom w:w="0" w:type="dxa"/>
              <w:right w:w="70" w:type="dxa"/>
            </w:tcMar>
            <w:vAlign w:val="center"/>
          </w:tcPr>
          <w:p w:rsidR="00FC45CF" w:rsidRDefault="00FC45CF" w:rsidP="00FC45CF">
            <w:pPr>
              <w:spacing w:before="0" w:after="0"/>
              <w:jc w:val="center"/>
              <w:rPr>
                <w:color w:val="000000"/>
                <w:szCs w:val="20"/>
              </w:rPr>
            </w:pPr>
            <w:r>
              <w:rPr>
                <w:color w:val="000000"/>
                <w:szCs w:val="20"/>
              </w:rPr>
              <w:t>m</w:t>
            </w:r>
          </w:p>
        </w:tc>
        <w:tc>
          <w:tcPr>
            <w:tcW w:w="3112" w:type="pct"/>
            <w:tcMar>
              <w:top w:w="0" w:type="dxa"/>
              <w:left w:w="70" w:type="dxa"/>
              <w:bottom w:w="0" w:type="dxa"/>
              <w:right w:w="70" w:type="dxa"/>
            </w:tcMar>
            <w:vAlign w:val="center"/>
          </w:tcPr>
          <w:p w:rsidR="00FC45CF" w:rsidRDefault="00FC45CF" w:rsidP="00FC45CF">
            <w:pPr>
              <w:spacing w:before="0" w:after="0"/>
              <w:rPr>
                <w:color w:val="000000"/>
                <w:szCs w:val="20"/>
              </w:rPr>
            </w:pPr>
            <w:r>
              <w:rPr>
                <w:color w:val="000000"/>
                <w:szCs w:val="20"/>
              </w:rPr>
              <w:t xml:space="preserve">Instalación de cableado de 4 fibras monomodo con refuerzo de aramida y cubierta de LSZH, no propagador de la llama y baja emisión de humos, para distribución horizontal, en montaje en canal o bandeja. Incluso Instalación de caja terminal de F.O., mural con 6 conectores SC dobles, totalmente equipada Instalado y conexionado. </w:t>
            </w:r>
            <w:bookmarkStart w:id="0" w:name="_GoBack"/>
            <w:bookmarkEnd w:id="0"/>
          </w:p>
          <w:p w:rsidR="00FC45CF" w:rsidRDefault="00FC45CF" w:rsidP="00FC45CF">
            <w:pPr>
              <w:spacing w:before="0" w:after="0"/>
              <w:rPr>
                <w:color w:val="000000"/>
                <w:szCs w:val="20"/>
              </w:rPr>
            </w:pPr>
          </w:p>
        </w:tc>
        <w:tc>
          <w:tcPr>
            <w:tcW w:w="510" w:type="pct"/>
            <w:gridSpan w:val="2"/>
            <w:tcMar>
              <w:top w:w="0" w:type="dxa"/>
              <w:left w:w="70" w:type="dxa"/>
              <w:bottom w:w="0" w:type="dxa"/>
              <w:right w:w="70" w:type="dxa"/>
            </w:tcMar>
            <w:vAlign w:val="center"/>
          </w:tcPr>
          <w:p w:rsidR="00FC45CF" w:rsidRDefault="00FC45CF" w:rsidP="00FC45CF">
            <w:pPr>
              <w:spacing w:before="0" w:after="0"/>
              <w:jc w:val="center"/>
              <w:rPr>
                <w:color w:val="000000"/>
                <w:szCs w:val="20"/>
              </w:rPr>
            </w:pPr>
          </w:p>
        </w:tc>
        <w:tc>
          <w:tcPr>
            <w:tcW w:w="580" w:type="pct"/>
            <w:tcMar>
              <w:top w:w="0" w:type="dxa"/>
              <w:left w:w="70" w:type="dxa"/>
              <w:bottom w:w="0" w:type="dxa"/>
              <w:right w:w="70" w:type="dxa"/>
            </w:tcMar>
            <w:vAlign w:val="center"/>
          </w:tcPr>
          <w:p w:rsidR="00FC45CF" w:rsidRDefault="00FC45CF" w:rsidP="00FC45CF">
            <w:pPr>
              <w:spacing w:before="0" w:after="0"/>
              <w:jc w:val="center"/>
              <w:rPr>
                <w:color w:val="000000"/>
                <w:szCs w:val="20"/>
              </w:rPr>
            </w:pPr>
          </w:p>
        </w:tc>
      </w:tr>
      <w:tr w:rsidR="00FC45CF" w:rsidTr="00FC45CF">
        <w:trPr>
          <w:trHeight w:val="462"/>
        </w:trPr>
        <w:tc>
          <w:tcPr>
            <w:tcW w:w="473" w:type="pct"/>
            <w:tcMar>
              <w:top w:w="0" w:type="dxa"/>
              <w:left w:w="70" w:type="dxa"/>
              <w:bottom w:w="0" w:type="dxa"/>
              <w:right w:w="70" w:type="dxa"/>
            </w:tcMar>
            <w:vAlign w:val="center"/>
          </w:tcPr>
          <w:p w:rsidR="00FC45CF" w:rsidRDefault="00FC45CF" w:rsidP="00FC45CF">
            <w:pPr>
              <w:spacing w:before="0" w:after="0"/>
              <w:jc w:val="center"/>
              <w:rPr>
                <w:color w:val="000000"/>
                <w:szCs w:val="20"/>
              </w:rPr>
            </w:pPr>
            <w:r>
              <w:rPr>
                <w:color w:val="000000"/>
                <w:szCs w:val="20"/>
              </w:rPr>
              <w:lastRenderedPageBreak/>
              <w:t>190,00</w:t>
            </w:r>
          </w:p>
        </w:tc>
        <w:tc>
          <w:tcPr>
            <w:tcW w:w="325" w:type="pct"/>
            <w:tcMar>
              <w:top w:w="0" w:type="dxa"/>
              <w:left w:w="70" w:type="dxa"/>
              <w:bottom w:w="0" w:type="dxa"/>
              <w:right w:w="70" w:type="dxa"/>
            </w:tcMar>
            <w:vAlign w:val="center"/>
          </w:tcPr>
          <w:p w:rsidR="00FC45CF" w:rsidRDefault="00FC45CF" w:rsidP="00FC45CF">
            <w:pPr>
              <w:spacing w:before="0" w:after="0"/>
              <w:jc w:val="center"/>
              <w:rPr>
                <w:color w:val="000000"/>
                <w:szCs w:val="20"/>
              </w:rPr>
            </w:pPr>
            <w:r>
              <w:rPr>
                <w:color w:val="000000"/>
                <w:szCs w:val="20"/>
              </w:rPr>
              <w:t>m</w:t>
            </w:r>
          </w:p>
        </w:tc>
        <w:tc>
          <w:tcPr>
            <w:tcW w:w="3112" w:type="pct"/>
            <w:tcMar>
              <w:top w:w="0" w:type="dxa"/>
              <w:left w:w="70" w:type="dxa"/>
              <w:bottom w:w="0" w:type="dxa"/>
              <w:right w:w="70" w:type="dxa"/>
            </w:tcMar>
            <w:vAlign w:val="center"/>
          </w:tcPr>
          <w:p w:rsidR="00FC45CF" w:rsidRDefault="00FC45CF" w:rsidP="00FC45CF">
            <w:pPr>
              <w:spacing w:before="0" w:after="0"/>
              <w:rPr>
                <w:color w:val="000000"/>
                <w:szCs w:val="20"/>
              </w:rPr>
            </w:pPr>
            <w:r>
              <w:rPr>
                <w:color w:val="000000"/>
                <w:szCs w:val="20"/>
              </w:rPr>
              <w:t>Instalación de cableado vertical (backbone) de fibra monomodo, formado por cable de 12 fibras ópticas monomodo con refuerzo de aramida y cubierta de LSZH, no propagador de la llama y baja emisión de humos, en montaje en canal o bandeja. Incluso Instalación de caja terminal de F.O., mural con 6 conectores SC dobles, totalmente equipada Instalado y conexionado.</w:t>
            </w:r>
          </w:p>
        </w:tc>
        <w:tc>
          <w:tcPr>
            <w:tcW w:w="510" w:type="pct"/>
            <w:gridSpan w:val="2"/>
            <w:tcMar>
              <w:top w:w="0" w:type="dxa"/>
              <w:left w:w="70" w:type="dxa"/>
              <w:bottom w:w="0" w:type="dxa"/>
              <w:right w:w="70" w:type="dxa"/>
            </w:tcMar>
            <w:vAlign w:val="center"/>
          </w:tcPr>
          <w:p w:rsidR="00FC45CF" w:rsidRDefault="00FC45CF" w:rsidP="00FC45CF">
            <w:pPr>
              <w:spacing w:before="0" w:after="0"/>
              <w:jc w:val="center"/>
              <w:rPr>
                <w:color w:val="000000"/>
                <w:szCs w:val="20"/>
              </w:rPr>
            </w:pPr>
          </w:p>
        </w:tc>
        <w:tc>
          <w:tcPr>
            <w:tcW w:w="580" w:type="pct"/>
            <w:tcMar>
              <w:top w:w="0" w:type="dxa"/>
              <w:left w:w="70" w:type="dxa"/>
              <w:bottom w:w="0" w:type="dxa"/>
              <w:right w:w="70" w:type="dxa"/>
            </w:tcMar>
            <w:vAlign w:val="center"/>
          </w:tcPr>
          <w:p w:rsidR="00FC45CF" w:rsidRDefault="00FC45CF" w:rsidP="00FC45CF">
            <w:pPr>
              <w:spacing w:before="0" w:after="0"/>
              <w:jc w:val="center"/>
              <w:rPr>
                <w:color w:val="000000"/>
                <w:szCs w:val="20"/>
              </w:rPr>
            </w:pPr>
          </w:p>
        </w:tc>
      </w:tr>
      <w:tr w:rsidR="00FC45CF" w:rsidTr="00FC45CF">
        <w:trPr>
          <w:trHeight w:val="6019"/>
        </w:trPr>
        <w:tc>
          <w:tcPr>
            <w:tcW w:w="473" w:type="pct"/>
            <w:tcMar>
              <w:top w:w="0" w:type="dxa"/>
              <w:left w:w="70" w:type="dxa"/>
              <w:bottom w:w="0" w:type="dxa"/>
              <w:right w:w="70" w:type="dxa"/>
            </w:tcMar>
            <w:vAlign w:val="center"/>
          </w:tcPr>
          <w:p w:rsidR="00FC45CF" w:rsidRDefault="00FC45CF" w:rsidP="00FC45CF">
            <w:pPr>
              <w:spacing w:before="0" w:after="0"/>
              <w:jc w:val="center"/>
              <w:rPr>
                <w:color w:val="000000"/>
                <w:szCs w:val="20"/>
              </w:rPr>
            </w:pPr>
            <w:r>
              <w:rPr>
                <w:color w:val="000000"/>
                <w:szCs w:val="20"/>
              </w:rPr>
              <w:t>14,00</w:t>
            </w:r>
          </w:p>
        </w:tc>
        <w:tc>
          <w:tcPr>
            <w:tcW w:w="325" w:type="pct"/>
            <w:tcMar>
              <w:top w:w="0" w:type="dxa"/>
              <w:left w:w="70" w:type="dxa"/>
              <w:bottom w:w="0" w:type="dxa"/>
              <w:right w:w="70" w:type="dxa"/>
            </w:tcMar>
            <w:vAlign w:val="center"/>
          </w:tcPr>
          <w:p w:rsidR="00FC45CF" w:rsidRDefault="00FC45CF" w:rsidP="00FC45CF">
            <w:pPr>
              <w:spacing w:before="0" w:after="0"/>
              <w:jc w:val="center"/>
              <w:rPr>
                <w:color w:val="000000"/>
                <w:szCs w:val="20"/>
              </w:rPr>
            </w:pPr>
            <w:r>
              <w:rPr>
                <w:color w:val="000000"/>
                <w:szCs w:val="20"/>
              </w:rPr>
              <w:t>ud</w:t>
            </w:r>
          </w:p>
        </w:tc>
        <w:tc>
          <w:tcPr>
            <w:tcW w:w="3112" w:type="pct"/>
            <w:tcMar>
              <w:top w:w="0" w:type="dxa"/>
              <w:left w:w="70" w:type="dxa"/>
              <w:bottom w:w="0" w:type="dxa"/>
              <w:right w:w="70" w:type="dxa"/>
            </w:tcMar>
            <w:vAlign w:val="center"/>
          </w:tcPr>
          <w:p w:rsidR="00FC45CF" w:rsidRDefault="00FC45CF" w:rsidP="00FC45CF">
            <w:pPr>
              <w:spacing w:before="0" w:after="0"/>
              <w:rPr>
                <w:color w:val="000000"/>
                <w:szCs w:val="20"/>
              </w:rPr>
            </w:pPr>
            <w:r>
              <w:rPr>
                <w:color w:val="000000"/>
                <w:szCs w:val="20"/>
              </w:rPr>
              <w:t>Instalación de caja de suelo cuadrada de SCHNEIDER ELECTRIC, color gris oscuro RAL 7011, de dimensiones exteriores 199x199mm, para 2 módulos de 45x90mm, de poliamida reforzada con bolas de vidrio, acero y poliéster libre de halógenos, formada por tapa totalmente extraíble, cuerpo de la caja y parrilla para la fijación de mecanismos. Posibilidad de graduar la profundidad interior entre bastidor y tapa en pasos de 5mm entre 26mm y 56mm. Incluidos los bastidores, los accesorios de montaje y los siguientes mecanismos:</w:t>
            </w:r>
          </w:p>
          <w:p w:rsidR="00FC45CF" w:rsidRDefault="00FC45CF" w:rsidP="00FC45CF">
            <w:pPr>
              <w:spacing w:before="0" w:after="0"/>
              <w:rPr>
                <w:color w:val="000000"/>
                <w:szCs w:val="20"/>
              </w:rPr>
            </w:pPr>
            <w:r>
              <w:rPr>
                <w:color w:val="000000"/>
                <w:szCs w:val="20"/>
              </w:rPr>
              <w:t>- Una toma doble de corriente con toma de tierra lateral (2P+T), de 10/16 A 250 V, girada 45º, de color blanco.</w:t>
            </w:r>
          </w:p>
          <w:p w:rsidR="00FC45CF" w:rsidRDefault="00FC45CF" w:rsidP="00FC45CF">
            <w:pPr>
              <w:spacing w:before="0" w:after="0"/>
              <w:rPr>
                <w:color w:val="000000"/>
                <w:szCs w:val="20"/>
              </w:rPr>
            </w:pPr>
            <w:r>
              <w:rPr>
                <w:color w:val="000000"/>
                <w:szCs w:val="20"/>
              </w:rPr>
              <w:t>- Una toma doble de datos  con dos conectores RJ45 categoría 5e UTP, con tapa de color blanco.</w:t>
            </w:r>
          </w:p>
          <w:p w:rsidR="00FC45CF" w:rsidRDefault="00FC45CF" w:rsidP="00FC45CF">
            <w:pPr>
              <w:spacing w:before="0" w:after="0"/>
              <w:rPr>
                <w:color w:val="000000"/>
                <w:szCs w:val="20"/>
              </w:rPr>
            </w:pPr>
            <w:r>
              <w:rPr>
                <w:color w:val="000000"/>
                <w:szCs w:val="20"/>
              </w:rPr>
              <w:t>Cuando el pavimento es solado también se añade una caja de registro de plástico con troquelados para entrada de tubo y canal de suelo.</w:t>
            </w:r>
          </w:p>
        </w:tc>
        <w:tc>
          <w:tcPr>
            <w:tcW w:w="510" w:type="pct"/>
            <w:gridSpan w:val="2"/>
            <w:tcMar>
              <w:top w:w="0" w:type="dxa"/>
              <w:left w:w="70" w:type="dxa"/>
              <w:bottom w:w="0" w:type="dxa"/>
              <w:right w:w="70" w:type="dxa"/>
            </w:tcMar>
            <w:vAlign w:val="center"/>
          </w:tcPr>
          <w:p w:rsidR="00FC45CF" w:rsidRDefault="00FC45CF" w:rsidP="00FC45CF">
            <w:pPr>
              <w:spacing w:before="0" w:after="0"/>
              <w:jc w:val="center"/>
              <w:rPr>
                <w:color w:val="000000"/>
                <w:szCs w:val="20"/>
              </w:rPr>
            </w:pPr>
          </w:p>
        </w:tc>
        <w:tc>
          <w:tcPr>
            <w:tcW w:w="580" w:type="pct"/>
            <w:tcMar>
              <w:top w:w="0" w:type="dxa"/>
              <w:left w:w="70" w:type="dxa"/>
              <w:bottom w:w="0" w:type="dxa"/>
              <w:right w:w="70" w:type="dxa"/>
            </w:tcMar>
            <w:vAlign w:val="center"/>
          </w:tcPr>
          <w:p w:rsidR="00FC45CF" w:rsidRDefault="00FC45CF" w:rsidP="00FC45CF">
            <w:pPr>
              <w:spacing w:before="0" w:after="0"/>
              <w:jc w:val="center"/>
              <w:rPr>
                <w:color w:val="000000"/>
                <w:szCs w:val="20"/>
              </w:rPr>
            </w:pPr>
          </w:p>
        </w:tc>
      </w:tr>
      <w:tr w:rsidR="00FC45CF" w:rsidTr="00FC45CF">
        <w:trPr>
          <w:trHeight w:val="780"/>
        </w:trPr>
        <w:tc>
          <w:tcPr>
            <w:tcW w:w="473" w:type="pct"/>
            <w:tcMar>
              <w:top w:w="0" w:type="dxa"/>
              <w:left w:w="70" w:type="dxa"/>
              <w:bottom w:w="0" w:type="dxa"/>
              <w:right w:w="70" w:type="dxa"/>
            </w:tcMar>
            <w:vAlign w:val="center"/>
          </w:tcPr>
          <w:p w:rsidR="00FC45CF" w:rsidRDefault="00FC45CF" w:rsidP="00FC45CF">
            <w:pPr>
              <w:spacing w:before="0" w:after="0"/>
              <w:jc w:val="center"/>
              <w:rPr>
                <w:color w:val="000000"/>
                <w:szCs w:val="20"/>
              </w:rPr>
            </w:pPr>
            <w:r>
              <w:rPr>
                <w:color w:val="000000"/>
                <w:szCs w:val="20"/>
              </w:rPr>
              <w:t>28,00</w:t>
            </w:r>
          </w:p>
        </w:tc>
        <w:tc>
          <w:tcPr>
            <w:tcW w:w="325" w:type="pct"/>
            <w:tcMar>
              <w:top w:w="0" w:type="dxa"/>
              <w:left w:w="70" w:type="dxa"/>
              <w:bottom w:w="0" w:type="dxa"/>
              <w:right w:w="70" w:type="dxa"/>
            </w:tcMar>
            <w:vAlign w:val="center"/>
          </w:tcPr>
          <w:p w:rsidR="00FC45CF" w:rsidRDefault="00FC45CF" w:rsidP="00FC45CF">
            <w:pPr>
              <w:spacing w:before="0" w:after="0"/>
              <w:jc w:val="center"/>
              <w:rPr>
                <w:color w:val="000000"/>
                <w:szCs w:val="20"/>
              </w:rPr>
            </w:pPr>
            <w:r>
              <w:rPr>
                <w:color w:val="000000"/>
                <w:szCs w:val="20"/>
              </w:rPr>
              <w:t>ud</w:t>
            </w:r>
          </w:p>
        </w:tc>
        <w:tc>
          <w:tcPr>
            <w:tcW w:w="3112" w:type="pct"/>
            <w:tcMar>
              <w:top w:w="0" w:type="dxa"/>
              <w:left w:w="70" w:type="dxa"/>
              <w:bottom w:w="0" w:type="dxa"/>
              <w:right w:w="70" w:type="dxa"/>
            </w:tcMar>
            <w:vAlign w:val="center"/>
          </w:tcPr>
          <w:p w:rsidR="00FC45CF" w:rsidRDefault="00FC45CF" w:rsidP="00FC45CF">
            <w:pPr>
              <w:spacing w:before="0" w:after="0"/>
              <w:rPr>
                <w:color w:val="000000"/>
                <w:szCs w:val="20"/>
              </w:rPr>
            </w:pPr>
            <w:r>
              <w:rPr>
                <w:color w:val="000000"/>
                <w:szCs w:val="20"/>
              </w:rPr>
              <w:t xml:space="preserve">Instalación de toma simple RJ45 categoría 6 UTP, realizada con canalización de tubo PVC corrugado de M 20/gp5, empotrada, montada e instalada incluyendo trabajos de conexión del cableado. </w:t>
            </w:r>
          </w:p>
          <w:p w:rsidR="00FC45CF" w:rsidRDefault="00FC45CF" w:rsidP="00FC45CF">
            <w:pPr>
              <w:spacing w:before="0" w:after="0"/>
              <w:rPr>
                <w:color w:val="000000"/>
                <w:szCs w:val="20"/>
              </w:rPr>
            </w:pPr>
          </w:p>
        </w:tc>
        <w:tc>
          <w:tcPr>
            <w:tcW w:w="510" w:type="pct"/>
            <w:gridSpan w:val="2"/>
            <w:tcMar>
              <w:top w:w="0" w:type="dxa"/>
              <w:left w:w="70" w:type="dxa"/>
              <w:bottom w:w="0" w:type="dxa"/>
              <w:right w:w="70" w:type="dxa"/>
            </w:tcMar>
            <w:vAlign w:val="center"/>
          </w:tcPr>
          <w:p w:rsidR="00FC45CF" w:rsidRDefault="00FC45CF" w:rsidP="00FC45CF">
            <w:pPr>
              <w:spacing w:before="0" w:after="0"/>
              <w:jc w:val="center"/>
              <w:rPr>
                <w:color w:val="000000"/>
                <w:szCs w:val="20"/>
              </w:rPr>
            </w:pPr>
          </w:p>
        </w:tc>
        <w:tc>
          <w:tcPr>
            <w:tcW w:w="580" w:type="pct"/>
            <w:tcMar>
              <w:top w:w="0" w:type="dxa"/>
              <w:left w:w="70" w:type="dxa"/>
              <w:bottom w:w="0" w:type="dxa"/>
              <w:right w:w="70" w:type="dxa"/>
            </w:tcMar>
            <w:vAlign w:val="center"/>
          </w:tcPr>
          <w:p w:rsidR="00FC45CF" w:rsidRDefault="00FC45CF" w:rsidP="00FC45CF">
            <w:pPr>
              <w:spacing w:before="0" w:after="0"/>
              <w:jc w:val="center"/>
              <w:rPr>
                <w:color w:val="000000"/>
                <w:szCs w:val="20"/>
              </w:rPr>
            </w:pPr>
          </w:p>
        </w:tc>
      </w:tr>
      <w:tr w:rsidR="00FC45CF" w:rsidTr="00FC45CF">
        <w:trPr>
          <w:trHeight w:val="1290"/>
        </w:trPr>
        <w:tc>
          <w:tcPr>
            <w:tcW w:w="473" w:type="pct"/>
            <w:tcMar>
              <w:top w:w="0" w:type="dxa"/>
              <w:left w:w="70" w:type="dxa"/>
              <w:bottom w:w="0" w:type="dxa"/>
              <w:right w:w="70" w:type="dxa"/>
            </w:tcMar>
            <w:vAlign w:val="center"/>
          </w:tcPr>
          <w:p w:rsidR="00FC45CF" w:rsidRDefault="00FC45CF" w:rsidP="00FC45CF">
            <w:pPr>
              <w:spacing w:before="0" w:after="0"/>
              <w:jc w:val="center"/>
              <w:rPr>
                <w:color w:val="000000"/>
                <w:szCs w:val="20"/>
              </w:rPr>
            </w:pPr>
            <w:r>
              <w:rPr>
                <w:color w:val="000000"/>
                <w:szCs w:val="20"/>
              </w:rPr>
              <w:t>1,00</w:t>
            </w:r>
          </w:p>
        </w:tc>
        <w:tc>
          <w:tcPr>
            <w:tcW w:w="325" w:type="pct"/>
            <w:tcMar>
              <w:top w:w="0" w:type="dxa"/>
              <w:left w:w="70" w:type="dxa"/>
              <w:bottom w:w="0" w:type="dxa"/>
              <w:right w:w="70" w:type="dxa"/>
            </w:tcMar>
            <w:vAlign w:val="center"/>
          </w:tcPr>
          <w:p w:rsidR="00FC45CF" w:rsidRDefault="00FC45CF" w:rsidP="00FC45CF">
            <w:pPr>
              <w:spacing w:before="0" w:after="0"/>
              <w:jc w:val="center"/>
              <w:rPr>
                <w:color w:val="000000"/>
                <w:szCs w:val="20"/>
              </w:rPr>
            </w:pPr>
            <w:r>
              <w:rPr>
                <w:color w:val="000000"/>
                <w:szCs w:val="20"/>
              </w:rPr>
              <w:t>ud</w:t>
            </w:r>
          </w:p>
        </w:tc>
        <w:tc>
          <w:tcPr>
            <w:tcW w:w="3112" w:type="pct"/>
            <w:tcMar>
              <w:top w:w="0" w:type="dxa"/>
              <w:left w:w="70" w:type="dxa"/>
              <w:bottom w:w="0" w:type="dxa"/>
              <w:right w:w="70" w:type="dxa"/>
            </w:tcMar>
            <w:vAlign w:val="center"/>
          </w:tcPr>
          <w:p w:rsidR="00FC45CF" w:rsidRDefault="00FC45CF" w:rsidP="00FC45CF">
            <w:pPr>
              <w:spacing w:before="0" w:after="0"/>
              <w:rPr>
                <w:color w:val="000000"/>
                <w:szCs w:val="20"/>
              </w:rPr>
            </w:pPr>
            <w:r>
              <w:rPr>
                <w:color w:val="000000"/>
                <w:szCs w:val="20"/>
              </w:rPr>
              <w:t>Instalación de armario Rack instalación en suelo de 19" de 2000x600x600 cm de chapa de acero y puerta de cristal, dotada de cerradura, con aireación pasiva a través de ranuras de aireación, dorsal preparado para alojar un ventilador, con capacidad de 42 U, incluido 4 perfiles 19".  Totalmente montado e instalado.</w:t>
            </w:r>
          </w:p>
          <w:p w:rsidR="00FC45CF" w:rsidRDefault="00FC45CF" w:rsidP="00FC45CF">
            <w:pPr>
              <w:spacing w:before="0" w:after="0"/>
              <w:rPr>
                <w:color w:val="000000"/>
                <w:szCs w:val="20"/>
              </w:rPr>
            </w:pPr>
          </w:p>
        </w:tc>
        <w:tc>
          <w:tcPr>
            <w:tcW w:w="510" w:type="pct"/>
            <w:gridSpan w:val="2"/>
            <w:tcMar>
              <w:top w:w="0" w:type="dxa"/>
              <w:left w:w="70" w:type="dxa"/>
              <w:bottom w:w="0" w:type="dxa"/>
              <w:right w:w="70" w:type="dxa"/>
            </w:tcMar>
            <w:vAlign w:val="center"/>
          </w:tcPr>
          <w:p w:rsidR="00FC45CF" w:rsidRDefault="00FC45CF" w:rsidP="00FC45CF">
            <w:pPr>
              <w:spacing w:before="0" w:after="0"/>
              <w:jc w:val="center"/>
              <w:rPr>
                <w:color w:val="000000"/>
                <w:szCs w:val="20"/>
              </w:rPr>
            </w:pPr>
          </w:p>
        </w:tc>
        <w:tc>
          <w:tcPr>
            <w:tcW w:w="580" w:type="pct"/>
            <w:tcMar>
              <w:top w:w="0" w:type="dxa"/>
              <w:left w:w="70" w:type="dxa"/>
              <w:bottom w:w="0" w:type="dxa"/>
              <w:right w:w="70" w:type="dxa"/>
            </w:tcMar>
            <w:vAlign w:val="center"/>
          </w:tcPr>
          <w:p w:rsidR="00FC45CF" w:rsidRDefault="00FC45CF" w:rsidP="00FC45CF">
            <w:pPr>
              <w:spacing w:before="0" w:after="0"/>
              <w:jc w:val="center"/>
              <w:rPr>
                <w:color w:val="000000"/>
                <w:szCs w:val="20"/>
              </w:rPr>
            </w:pPr>
          </w:p>
        </w:tc>
      </w:tr>
      <w:tr w:rsidR="00FC45CF" w:rsidTr="00FC45CF">
        <w:trPr>
          <w:trHeight w:val="1035"/>
        </w:trPr>
        <w:tc>
          <w:tcPr>
            <w:tcW w:w="473" w:type="pct"/>
            <w:tcMar>
              <w:top w:w="0" w:type="dxa"/>
              <w:left w:w="70" w:type="dxa"/>
              <w:bottom w:w="0" w:type="dxa"/>
              <w:right w:w="70" w:type="dxa"/>
            </w:tcMar>
            <w:vAlign w:val="center"/>
          </w:tcPr>
          <w:p w:rsidR="00FC45CF" w:rsidRDefault="00FC45CF" w:rsidP="00FC45CF">
            <w:pPr>
              <w:spacing w:before="0" w:after="0"/>
              <w:jc w:val="center"/>
              <w:rPr>
                <w:color w:val="000000"/>
                <w:szCs w:val="20"/>
              </w:rPr>
            </w:pPr>
            <w:r>
              <w:rPr>
                <w:color w:val="000000"/>
                <w:szCs w:val="20"/>
              </w:rPr>
              <w:lastRenderedPageBreak/>
              <w:t>1,00</w:t>
            </w:r>
          </w:p>
        </w:tc>
        <w:tc>
          <w:tcPr>
            <w:tcW w:w="325" w:type="pct"/>
            <w:tcMar>
              <w:top w:w="0" w:type="dxa"/>
              <w:left w:w="70" w:type="dxa"/>
              <w:bottom w:w="0" w:type="dxa"/>
              <w:right w:w="70" w:type="dxa"/>
            </w:tcMar>
            <w:vAlign w:val="center"/>
          </w:tcPr>
          <w:p w:rsidR="00FC45CF" w:rsidRDefault="00FC45CF" w:rsidP="00FC45CF">
            <w:pPr>
              <w:spacing w:before="0" w:after="0"/>
              <w:jc w:val="center"/>
              <w:rPr>
                <w:color w:val="000000"/>
                <w:szCs w:val="20"/>
              </w:rPr>
            </w:pPr>
            <w:r>
              <w:rPr>
                <w:color w:val="000000"/>
                <w:szCs w:val="20"/>
              </w:rPr>
              <w:t>ud</w:t>
            </w:r>
          </w:p>
        </w:tc>
        <w:tc>
          <w:tcPr>
            <w:tcW w:w="3112" w:type="pct"/>
            <w:tcMar>
              <w:top w:w="0" w:type="dxa"/>
              <w:left w:w="70" w:type="dxa"/>
              <w:bottom w:w="0" w:type="dxa"/>
              <w:right w:w="70" w:type="dxa"/>
            </w:tcMar>
            <w:vAlign w:val="center"/>
          </w:tcPr>
          <w:p w:rsidR="00FC45CF" w:rsidRDefault="00FC45CF" w:rsidP="00FC45CF">
            <w:pPr>
              <w:spacing w:before="0" w:after="0"/>
              <w:rPr>
                <w:color w:val="000000"/>
                <w:szCs w:val="20"/>
              </w:rPr>
            </w:pPr>
            <w:r>
              <w:rPr>
                <w:color w:val="000000"/>
                <w:szCs w:val="20"/>
              </w:rPr>
              <w:t>Instalación de punto de acceso al usuario (PAU), que permite el intercambio entre la red de dispersión y de interior de usuario, para TB + RDSI. Instalado en el registro de terminación de red, conexionado y material auxiliar instalado.</w:t>
            </w:r>
          </w:p>
          <w:p w:rsidR="00FC45CF" w:rsidRDefault="00FC45CF" w:rsidP="00FC45CF">
            <w:pPr>
              <w:spacing w:before="0" w:after="0"/>
              <w:rPr>
                <w:color w:val="000000"/>
                <w:szCs w:val="20"/>
              </w:rPr>
            </w:pPr>
          </w:p>
        </w:tc>
        <w:tc>
          <w:tcPr>
            <w:tcW w:w="510" w:type="pct"/>
            <w:gridSpan w:val="2"/>
            <w:tcMar>
              <w:top w:w="0" w:type="dxa"/>
              <w:left w:w="70" w:type="dxa"/>
              <w:bottom w:w="0" w:type="dxa"/>
              <w:right w:w="70" w:type="dxa"/>
            </w:tcMar>
            <w:vAlign w:val="center"/>
          </w:tcPr>
          <w:p w:rsidR="00FC45CF" w:rsidRDefault="00FC45CF" w:rsidP="00FC45CF">
            <w:pPr>
              <w:spacing w:before="0" w:after="0"/>
              <w:jc w:val="center"/>
              <w:rPr>
                <w:color w:val="000000"/>
                <w:szCs w:val="20"/>
              </w:rPr>
            </w:pPr>
          </w:p>
        </w:tc>
        <w:tc>
          <w:tcPr>
            <w:tcW w:w="580" w:type="pct"/>
            <w:tcMar>
              <w:top w:w="0" w:type="dxa"/>
              <w:left w:w="70" w:type="dxa"/>
              <w:bottom w:w="0" w:type="dxa"/>
              <w:right w:w="70" w:type="dxa"/>
            </w:tcMar>
            <w:vAlign w:val="center"/>
          </w:tcPr>
          <w:p w:rsidR="00FC45CF" w:rsidRDefault="00FC45CF" w:rsidP="00FC45CF">
            <w:pPr>
              <w:spacing w:before="0" w:after="0"/>
              <w:jc w:val="center"/>
              <w:rPr>
                <w:color w:val="000000"/>
                <w:szCs w:val="20"/>
              </w:rPr>
            </w:pPr>
          </w:p>
        </w:tc>
      </w:tr>
      <w:tr w:rsidR="00FC45CF" w:rsidTr="00FC45CF">
        <w:trPr>
          <w:trHeight w:val="8843"/>
        </w:trPr>
        <w:tc>
          <w:tcPr>
            <w:tcW w:w="473" w:type="pct"/>
            <w:tcMar>
              <w:top w:w="0" w:type="dxa"/>
              <w:left w:w="70" w:type="dxa"/>
              <w:bottom w:w="0" w:type="dxa"/>
              <w:right w:w="70" w:type="dxa"/>
            </w:tcMar>
            <w:vAlign w:val="center"/>
          </w:tcPr>
          <w:p w:rsidR="00FC45CF" w:rsidRDefault="00FC45CF" w:rsidP="00FC45CF">
            <w:pPr>
              <w:spacing w:before="0" w:after="0"/>
              <w:jc w:val="center"/>
              <w:rPr>
                <w:color w:val="000000"/>
                <w:szCs w:val="20"/>
              </w:rPr>
            </w:pPr>
            <w:r>
              <w:rPr>
                <w:color w:val="000000"/>
                <w:szCs w:val="20"/>
              </w:rPr>
              <w:t>1,00</w:t>
            </w:r>
          </w:p>
        </w:tc>
        <w:tc>
          <w:tcPr>
            <w:tcW w:w="325" w:type="pct"/>
            <w:tcMar>
              <w:top w:w="0" w:type="dxa"/>
              <w:left w:w="70" w:type="dxa"/>
              <w:bottom w:w="0" w:type="dxa"/>
              <w:right w:w="70" w:type="dxa"/>
            </w:tcMar>
            <w:vAlign w:val="center"/>
          </w:tcPr>
          <w:p w:rsidR="00FC45CF" w:rsidRDefault="00FC45CF" w:rsidP="00FC45CF">
            <w:pPr>
              <w:spacing w:before="0" w:after="0"/>
              <w:jc w:val="center"/>
              <w:rPr>
                <w:color w:val="000000"/>
                <w:szCs w:val="20"/>
              </w:rPr>
            </w:pPr>
            <w:r>
              <w:rPr>
                <w:color w:val="000000"/>
                <w:szCs w:val="20"/>
              </w:rPr>
              <w:t>ud</w:t>
            </w:r>
          </w:p>
        </w:tc>
        <w:tc>
          <w:tcPr>
            <w:tcW w:w="3112" w:type="pct"/>
            <w:tcMar>
              <w:top w:w="0" w:type="dxa"/>
              <w:left w:w="70" w:type="dxa"/>
              <w:bottom w:w="0" w:type="dxa"/>
              <w:right w:w="70" w:type="dxa"/>
            </w:tcMar>
            <w:vAlign w:val="center"/>
          </w:tcPr>
          <w:p w:rsidR="00FC45CF" w:rsidRDefault="00FC45CF" w:rsidP="00FC45CF">
            <w:pPr>
              <w:spacing w:before="0" w:after="0"/>
              <w:rPr>
                <w:color w:val="000000"/>
                <w:szCs w:val="20"/>
              </w:rPr>
            </w:pPr>
            <w:r>
              <w:rPr>
                <w:color w:val="000000"/>
                <w:szCs w:val="20"/>
              </w:rPr>
              <w:t>Instalación de conexiones  entre las canalizaciones para galería desde armario rack instalaciones galería y rack principal de red compuesto por:</w:t>
            </w:r>
          </w:p>
          <w:p w:rsidR="00FC45CF" w:rsidRDefault="00FC45CF" w:rsidP="00FC45CF">
            <w:pPr>
              <w:spacing w:before="0" w:after="0"/>
              <w:rPr>
                <w:color w:val="000000"/>
                <w:szCs w:val="20"/>
              </w:rPr>
            </w:pPr>
            <w:r>
              <w:rPr>
                <w:color w:val="000000"/>
                <w:szCs w:val="20"/>
              </w:rPr>
              <w:t>- carátulas con 3 adaptadores dúplex sc, para montaje en panel de fibra óptica de gama avanzada, para 1 ventana del panel, fijación rápida mediante remaches push-pull.</w:t>
            </w:r>
          </w:p>
          <w:p w:rsidR="00FC45CF" w:rsidRDefault="00FC45CF" w:rsidP="00FC45CF">
            <w:pPr>
              <w:spacing w:before="0" w:after="0"/>
              <w:rPr>
                <w:color w:val="000000"/>
                <w:szCs w:val="20"/>
              </w:rPr>
            </w:pPr>
            <w:r>
              <w:rPr>
                <w:color w:val="000000"/>
                <w:szCs w:val="20"/>
              </w:rPr>
              <w:t>-pigtails de 2 metros de longitud, con fibra monomodo de 9/125 micras de diámetro, con 1 conector sc en un extremo y el otro preparado para soldar.</w:t>
            </w:r>
          </w:p>
          <w:p w:rsidR="00FC45CF" w:rsidRDefault="00FC45CF" w:rsidP="00FC45CF">
            <w:pPr>
              <w:spacing w:before="0" w:after="0"/>
              <w:rPr>
                <w:color w:val="000000"/>
                <w:szCs w:val="20"/>
              </w:rPr>
            </w:pPr>
            <w:r>
              <w:rPr>
                <w:color w:val="000000"/>
                <w:szCs w:val="20"/>
              </w:rPr>
              <w:t>-latiguillos de fibra óptica tipo dúplex, con fibra monomodo (os1) 9/125, con doble conector sc en cada extremo, cubierta de material libre de hapigtails de 2 metros de longitud, con fibra multimodo de 50/125 micras de diámetro, con 1 conector sc en un extremo y el otro preparado para soldar halógenos y baja emisión de humos (lszh).</w:t>
            </w:r>
          </w:p>
          <w:p w:rsidR="00FC45CF" w:rsidRDefault="00FC45CF" w:rsidP="00FC45CF">
            <w:pPr>
              <w:spacing w:before="0" w:after="0"/>
              <w:rPr>
                <w:color w:val="000000"/>
                <w:szCs w:val="20"/>
              </w:rPr>
            </w:pPr>
            <w:r>
              <w:rPr>
                <w:color w:val="000000"/>
                <w:szCs w:val="20"/>
              </w:rPr>
              <w:t>-latiguillos de fibra óptica tipo dúplex, con fibra multimodo (om3) 50/125, con doble conector sc en cada extremo, cubierta de material libre de halógenos y baja emisión de humos (lszh).</w:t>
            </w:r>
          </w:p>
          <w:p w:rsidR="00FC45CF" w:rsidRDefault="00FC45CF" w:rsidP="00FC45CF">
            <w:pPr>
              <w:spacing w:before="0" w:after="0"/>
              <w:rPr>
                <w:color w:val="000000"/>
                <w:szCs w:val="20"/>
              </w:rPr>
            </w:pPr>
            <w:r>
              <w:rPr>
                <w:color w:val="000000"/>
                <w:szCs w:val="20"/>
              </w:rPr>
              <w:t xml:space="preserve">-paneles para conexiones de fibra óptica para empalmes, de gama avanzada, para montaje sobre bastidor rack de 19" mediante 1 función quick fix a ambos lados con función de deslizamiento sobre el bastidor, de 1 unidad de altura, con capacidad para 4 carátulas de conectores, equipada con 3 placas ciegas, cubierta transparente extraíble, cubierta portaetiquetas, 2 ruedecillas de bobinado y 2 pasacables. </w:t>
            </w:r>
          </w:p>
          <w:p w:rsidR="00FC45CF" w:rsidRDefault="00FC45CF" w:rsidP="00FC45CF">
            <w:pPr>
              <w:spacing w:before="0" w:after="0"/>
              <w:rPr>
                <w:color w:val="000000"/>
                <w:szCs w:val="20"/>
              </w:rPr>
            </w:pPr>
          </w:p>
          <w:p w:rsidR="00FC45CF" w:rsidRDefault="00FC45CF" w:rsidP="00FC45CF">
            <w:pPr>
              <w:spacing w:before="0" w:after="0"/>
              <w:rPr>
                <w:color w:val="000000"/>
                <w:szCs w:val="20"/>
              </w:rPr>
            </w:pPr>
          </w:p>
        </w:tc>
        <w:tc>
          <w:tcPr>
            <w:tcW w:w="510" w:type="pct"/>
            <w:gridSpan w:val="2"/>
            <w:tcMar>
              <w:top w:w="0" w:type="dxa"/>
              <w:left w:w="70" w:type="dxa"/>
              <w:bottom w:w="0" w:type="dxa"/>
              <w:right w:w="70" w:type="dxa"/>
            </w:tcMar>
            <w:vAlign w:val="center"/>
          </w:tcPr>
          <w:p w:rsidR="00FC45CF" w:rsidRDefault="00FC45CF" w:rsidP="00FC45CF">
            <w:pPr>
              <w:spacing w:before="0" w:after="0"/>
              <w:jc w:val="center"/>
              <w:rPr>
                <w:color w:val="000000"/>
                <w:szCs w:val="20"/>
              </w:rPr>
            </w:pPr>
          </w:p>
        </w:tc>
        <w:tc>
          <w:tcPr>
            <w:tcW w:w="580" w:type="pct"/>
            <w:tcMar>
              <w:top w:w="0" w:type="dxa"/>
              <w:left w:w="70" w:type="dxa"/>
              <w:bottom w:w="0" w:type="dxa"/>
              <w:right w:w="70" w:type="dxa"/>
            </w:tcMar>
            <w:vAlign w:val="center"/>
          </w:tcPr>
          <w:p w:rsidR="00FC45CF" w:rsidRDefault="00FC45CF" w:rsidP="00FC45CF">
            <w:pPr>
              <w:spacing w:before="0" w:after="0"/>
              <w:jc w:val="center"/>
              <w:rPr>
                <w:color w:val="000000"/>
                <w:szCs w:val="20"/>
              </w:rPr>
            </w:pPr>
          </w:p>
        </w:tc>
      </w:tr>
      <w:tr w:rsidR="00FC45CF" w:rsidTr="00FC45CF">
        <w:trPr>
          <w:trHeight w:val="9184"/>
        </w:trPr>
        <w:tc>
          <w:tcPr>
            <w:tcW w:w="473" w:type="pct"/>
            <w:tcMar>
              <w:top w:w="0" w:type="dxa"/>
              <w:left w:w="70" w:type="dxa"/>
              <w:bottom w:w="0" w:type="dxa"/>
              <w:right w:w="70" w:type="dxa"/>
            </w:tcMar>
            <w:vAlign w:val="center"/>
          </w:tcPr>
          <w:p w:rsidR="00FC45CF" w:rsidRDefault="00FC45CF" w:rsidP="00FC45CF">
            <w:pPr>
              <w:spacing w:before="0" w:after="0"/>
              <w:jc w:val="center"/>
              <w:rPr>
                <w:color w:val="000000"/>
                <w:szCs w:val="20"/>
              </w:rPr>
            </w:pPr>
            <w:r>
              <w:rPr>
                <w:color w:val="000000"/>
                <w:szCs w:val="20"/>
              </w:rPr>
              <w:lastRenderedPageBreak/>
              <w:t>2,00</w:t>
            </w:r>
          </w:p>
        </w:tc>
        <w:tc>
          <w:tcPr>
            <w:tcW w:w="325" w:type="pct"/>
            <w:tcMar>
              <w:top w:w="0" w:type="dxa"/>
              <w:left w:w="70" w:type="dxa"/>
              <w:bottom w:w="0" w:type="dxa"/>
              <w:right w:w="70" w:type="dxa"/>
            </w:tcMar>
            <w:vAlign w:val="center"/>
          </w:tcPr>
          <w:p w:rsidR="00FC45CF" w:rsidRDefault="00FC45CF" w:rsidP="00FC45CF">
            <w:pPr>
              <w:spacing w:before="0" w:after="0"/>
              <w:jc w:val="center"/>
              <w:rPr>
                <w:color w:val="000000"/>
                <w:szCs w:val="20"/>
              </w:rPr>
            </w:pPr>
            <w:r>
              <w:rPr>
                <w:color w:val="000000"/>
                <w:szCs w:val="20"/>
              </w:rPr>
              <w:t>ud</w:t>
            </w:r>
          </w:p>
        </w:tc>
        <w:tc>
          <w:tcPr>
            <w:tcW w:w="3112" w:type="pct"/>
            <w:tcMar>
              <w:top w:w="0" w:type="dxa"/>
              <w:left w:w="70" w:type="dxa"/>
              <w:bottom w:w="0" w:type="dxa"/>
              <w:right w:w="70" w:type="dxa"/>
            </w:tcMar>
            <w:vAlign w:val="center"/>
          </w:tcPr>
          <w:p w:rsidR="00FC45CF" w:rsidRDefault="00FC45CF" w:rsidP="00FC45CF">
            <w:pPr>
              <w:spacing w:before="0" w:after="0"/>
              <w:rPr>
                <w:color w:val="000000"/>
                <w:szCs w:val="20"/>
              </w:rPr>
            </w:pPr>
            <w:r>
              <w:rPr>
                <w:color w:val="000000"/>
                <w:szCs w:val="20"/>
              </w:rPr>
              <w:t>Ejecución de trabajos de conexionado y cableado de paneles y frontales de armario (swicth, etc..) conexiones  entre armario general y rack de seguridad compuesto por:</w:t>
            </w:r>
          </w:p>
          <w:p w:rsidR="00FC45CF" w:rsidRDefault="00FC45CF" w:rsidP="00FC45CF">
            <w:pPr>
              <w:spacing w:before="0" w:after="0"/>
              <w:rPr>
                <w:color w:val="000000"/>
                <w:szCs w:val="20"/>
              </w:rPr>
            </w:pPr>
            <w:r>
              <w:rPr>
                <w:color w:val="000000"/>
                <w:szCs w:val="20"/>
              </w:rPr>
              <w:t>-carátulas con 3 adaptadores dúplex sc, para montaje en panel de fibra óptica de gama avanzada, para 1 ventana del panel, fijación rápida mediante remaches push-pull.</w:t>
            </w:r>
          </w:p>
          <w:p w:rsidR="00FC45CF" w:rsidRDefault="00FC45CF" w:rsidP="00FC45CF">
            <w:pPr>
              <w:spacing w:before="0" w:after="0"/>
              <w:rPr>
                <w:color w:val="000000"/>
                <w:szCs w:val="20"/>
              </w:rPr>
            </w:pPr>
            <w:r>
              <w:rPr>
                <w:color w:val="000000"/>
                <w:szCs w:val="20"/>
              </w:rPr>
              <w:t>-pigtails de 2 metros de longitud, con fibra monomodo de 9/125 micras de diámetro, con 1 conector sc en un extremo y el otro preparado para soldar.</w:t>
            </w:r>
          </w:p>
          <w:p w:rsidR="00FC45CF" w:rsidRDefault="00FC45CF" w:rsidP="00FC45CF">
            <w:pPr>
              <w:spacing w:before="0" w:after="0"/>
              <w:rPr>
                <w:color w:val="000000"/>
                <w:szCs w:val="20"/>
              </w:rPr>
            </w:pPr>
            <w:r>
              <w:rPr>
                <w:color w:val="000000"/>
                <w:szCs w:val="20"/>
              </w:rPr>
              <w:t>-latiguillos de fibra óptica tipo dúplex, con fibra monomodo (os1) 9/125, con doble conector sc en cada extremo, cubierta de material libre de halógenos y baja emisión de humos (lszh).</w:t>
            </w:r>
          </w:p>
          <w:p w:rsidR="00FC45CF" w:rsidRDefault="00FC45CF" w:rsidP="00FC45CF">
            <w:pPr>
              <w:spacing w:before="0" w:after="0"/>
              <w:rPr>
                <w:color w:val="000000"/>
                <w:szCs w:val="20"/>
              </w:rPr>
            </w:pPr>
            <w:r>
              <w:rPr>
                <w:color w:val="000000"/>
                <w:szCs w:val="20"/>
              </w:rPr>
              <w:t>-pigtails de 2 metros de longitud, con fibra multimodo de 50/125 micras de diámetro, con 1 conector sc en un extremo y el otro preparado para soldar.</w:t>
            </w:r>
          </w:p>
          <w:p w:rsidR="00FC45CF" w:rsidRDefault="00FC45CF" w:rsidP="00FC45CF">
            <w:pPr>
              <w:spacing w:before="0" w:after="0"/>
              <w:rPr>
                <w:color w:val="000000"/>
                <w:szCs w:val="20"/>
              </w:rPr>
            </w:pPr>
            <w:r>
              <w:rPr>
                <w:color w:val="000000"/>
                <w:szCs w:val="20"/>
              </w:rPr>
              <w:t>-latiguillos de fibra óptica tipo dúplex, con fibra multimodo (om3) 50/125, con doble conector sc en cada extremo, cubierta de material libre de halógenos y baja emisión de humos (lszh).</w:t>
            </w:r>
          </w:p>
          <w:p w:rsidR="00FC45CF" w:rsidRDefault="00FC45CF" w:rsidP="00FC45CF">
            <w:pPr>
              <w:spacing w:before="0" w:after="0"/>
              <w:rPr>
                <w:color w:val="000000"/>
                <w:szCs w:val="20"/>
              </w:rPr>
            </w:pPr>
            <w:r>
              <w:rPr>
                <w:color w:val="000000"/>
                <w:szCs w:val="20"/>
              </w:rPr>
              <w:t>-paneles para conexiones de fibra óptica para empalmes, de gama avanzada, para montaje sobre bastidor rack de 19" mediante 1 función quick fix a ambos lados con función de deslizamiento sobre el bastidor, de 1 unidad de altura, con capacidad para 4 carátulas de conectores, equipada con 3 placas ciegas, cubierta transparente extraíble, cubierta portaetiquetas, 2 ruedecillas de bobinado y 2 pasacables.</w:t>
            </w:r>
          </w:p>
          <w:p w:rsidR="00FC45CF" w:rsidRDefault="00FC45CF" w:rsidP="00FC45CF">
            <w:pPr>
              <w:spacing w:before="0" w:after="0"/>
              <w:rPr>
                <w:color w:val="000000"/>
                <w:szCs w:val="20"/>
              </w:rPr>
            </w:pPr>
          </w:p>
          <w:p w:rsidR="00FC45CF" w:rsidRDefault="00FC45CF" w:rsidP="00FC45CF">
            <w:pPr>
              <w:spacing w:before="0" w:after="0"/>
              <w:rPr>
                <w:color w:val="000000"/>
                <w:szCs w:val="20"/>
              </w:rPr>
            </w:pPr>
          </w:p>
        </w:tc>
        <w:tc>
          <w:tcPr>
            <w:tcW w:w="510" w:type="pct"/>
            <w:gridSpan w:val="2"/>
            <w:tcMar>
              <w:top w:w="0" w:type="dxa"/>
              <w:left w:w="70" w:type="dxa"/>
              <w:bottom w:w="0" w:type="dxa"/>
              <w:right w:w="70" w:type="dxa"/>
            </w:tcMar>
            <w:vAlign w:val="center"/>
          </w:tcPr>
          <w:p w:rsidR="00FC45CF" w:rsidRDefault="00FC45CF" w:rsidP="00FC45CF">
            <w:pPr>
              <w:spacing w:before="0" w:after="0"/>
              <w:jc w:val="center"/>
              <w:rPr>
                <w:color w:val="000000"/>
                <w:szCs w:val="20"/>
              </w:rPr>
            </w:pPr>
          </w:p>
        </w:tc>
        <w:tc>
          <w:tcPr>
            <w:tcW w:w="580" w:type="pct"/>
            <w:tcMar>
              <w:top w:w="0" w:type="dxa"/>
              <w:left w:w="70" w:type="dxa"/>
              <w:bottom w:w="0" w:type="dxa"/>
              <w:right w:w="70" w:type="dxa"/>
            </w:tcMar>
            <w:vAlign w:val="center"/>
          </w:tcPr>
          <w:p w:rsidR="00FC45CF" w:rsidRDefault="00FC45CF" w:rsidP="00FC45CF">
            <w:pPr>
              <w:spacing w:before="0" w:after="0"/>
              <w:jc w:val="center"/>
              <w:rPr>
                <w:color w:val="000000"/>
                <w:szCs w:val="20"/>
              </w:rPr>
            </w:pPr>
          </w:p>
        </w:tc>
      </w:tr>
      <w:tr w:rsidR="00FC45CF" w:rsidTr="00FC45CF">
        <w:trPr>
          <w:trHeight w:val="8853"/>
        </w:trPr>
        <w:tc>
          <w:tcPr>
            <w:tcW w:w="473" w:type="pct"/>
            <w:tcMar>
              <w:top w:w="0" w:type="dxa"/>
              <w:left w:w="70" w:type="dxa"/>
              <w:bottom w:w="0" w:type="dxa"/>
              <w:right w:w="70" w:type="dxa"/>
            </w:tcMar>
            <w:vAlign w:val="center"/>
          </w:tcPr>
          <w:p w:rsidR="00FC45CF" w:rsidRDefault="00FC45CF" w:rsidP="00FC45CF">
            <w:pPr>
              <w:spacing w:before="0" w:after="0"/>
              <w:jc w:val="center"/>
              <w:rPr>
                <w:color w:val="000000"/>
                <w:szCs w:val="20"/>
              </w:rPr>
            </w:pPr>
            <w:r>
              <w:rPr>
                <w:color w:val="000000"/>
                <w:szCs w:val="20"/>
              </w:rPr>
              <w:lastRenderedPageBreak/>
              <w:t>1,00</w:t>
            </w:r>
          </w:p>
        </w:tc>
        <w:tc>
          <w:tcPr>
            <w:tcW w:w="325" w:type="pct"/>
            <w:tcMar>
              <w:top w:w="0" w:type="dxa"/>
              <w:left w:w="70" w:type="dxa"/>
              <w:bottom w:w="0" w:type="dxa"/>
              <w:right w:w="70" w:type="dxa"/>
            </w:tcMar>
            <w:vAlign w:val="center"/>
          </w:tcPr>
          <w:p w:rsidR="00FC45CF" w:rsidRDefault="00FC45CF" w:rsidP="00FC45CF">
            <w:pPr>
              <w:spacing w:before="0" w:after="0"/>
              <w:jc w:val="center"/>
              <w:rPr>
                <w:color w:val="000000"/>
                <w:szCs w:val="20"/>
              </w:rPr>
            </w:pPr>
            <w:r>
              <w:rPr>
                <w:color w:val="000000"/>
                <w:szCs w:val="20"/>
              </w:rPr>
              <w:t>ud</w:t>
            </w:r>
          </w:p>
        </w:tc>
        <w:tc>
          <w:tcPr>
            <w:tcW w:w="3112" w:type="pct"/>
            <w:tcMar>
              <w:top w:w="0" w:type="dxa"/>
              <w:left w:w="70" w:type="dxa"/>
              <w:bottom w:w="0" w:type="dxa"/>
              <w:right w:w="70" w:type="dxa"/>
            </w:tcMar>
            <w:vAlign w:val="center"/>
          </w:tcPr>
          <w:p w:rsidR="00FC45CF" w:rsidRDefault="00FC45CF" w:rsidP="00FC45CF">
            <w:pPr>
              <w:spacing w:before="0" w:after="0"/>
              <w:rPr>
                <w:color w:val="000000"/>
                <w:szCs w:val="20"/>
              </w:rPr>
            </w:pPr>
            <w:r>
              <w:rPr>
                <w:color w:val="000000"/>
                <w:szCs w:val="20"/>
              </w:rPr>
              <w:t>Ejecución de trabajos de conexionado y cableado de paneles y frontales de armario (swicth, etc..) conexiones  entre armario general y rack principal de red compuesto por:</w:t>
            </w:r>
          </w:p>
          <w:p w:rsidR="00FC45CF" w:rsidRDefault="00FC45CF" w:rsidP="00FC45CF">
            <w:pPr>
              <w:spacing w:before="0" w:after="0"/>
              <w:rPr>
                <w:color w:val="000000"/>
                <w:szCs w:val="20"/>
              </w:rPr>
            </w:pPr>
            <w:r>
              <w:rPr>
                <w:color w:val="000000"/>
                <w:szCs w:val="20"/>
              </w:rPr>
              <w:t>-carátulas con 3 adaptadores dúplex sc, para montaje en panel de fibra óptica de gama avanzada, para 1 ventana del panel, fijación rápida mediante remaches push-pull.</w:t>
            </w:r>
          </w:p>
          <w:p w:rsidR="00FC45CF" w:rsidRDefault="00FC45CF" w:rsidP="00FC45CF">
            <w:pPr>
              <w:spacing w:before="0" w:after="0"/>
              <w:rPr>
                <w:color w:val="000000"/>
                <w:szCs w:val="20"/>
              </w:rPr>
            </w:pPr>
            <w:r>
              <w:rPr>
                <w:color w:val="000000"/>
                <w:szCs w:val="20"/>
              </w:rPr>
              <w:t>-pigtails de 2 metros de longitud, con fibra monomodo de 9/125 micras de diámetro, con 1 conector sc en un extremo y el otro preparado para soldar.</w:t>
            </w:r>
          </w:p>
          <w:p w:rsidR="00FC45CF" w:rsidRDefault="00FC45CF" w:rsidP="00FC45CF">
            <w:pPr>
              <w:spacing w:before="0" w:after="0"/>
              <w:rPr>
                <w:color w:val="000000"/>
                <w:szCs w:val="20"/>
              </w:rPr>
            </w:pPr>
            <w:r>
              <w:rPr>
                <w:color w:val="000000"/>
                <w:szCs w:val="20"/>
              </w:rPr>
              <w:t>-latiguillos de fibra óptica tipo dúplex, con fibra monomodo (os1) 9/125, con doble conector sc en cada extremo, cubierta de material libre de halógenos y baja emisión de humos (lszh).</w:t>
            </w:r>
          </w:p>
          <w:p w:rsidR="00FC45CF" w:rsidRDefault="00FC45CF" w:rsidP="00FC45CF">
            <w:pPr>
              <w:spacing w:before="0" w:after="0"/>
              <w:rPr>
                <w:color w:val="000000"/>
                <w:szCs w:val="20"/>
              </w:rPr>
            </w:pPr>
            <w:r>
              <w:rPr>
                <w:color w:val="000000"/>
                <w:szCs w:val="20"/>
              </w:rPr>
              <w:t>-pigtails de 2 metros de longitud, con fibra multimodo de 50/125 micras de diámetro, con 1 conector sc en un extremo y el otro preparado para soldar.</w:t>
            </w:r>
          </w:p>
          <w:p w:rsidR="00FC45CF" w:rsidRDefault="00FC45CF" w:rsidP="00FC45CF">
            <w:pPr>
              <w:spacing w:before="0" w:after="0"/>
              <w:rPr>
                <w:color w:val="000000"/>
                <w:szCs w:val="20"/>
              </w:rPr>
            </w:pPr>
            <w:r>
              <w:rPr>
                <w:color w:val="000000"/>
                <w:szCs w:val="20"/>
              </w:rPr>
              <w:t>-latiguillos de fibra óptica tipo dúplex, con fibra multimodo (om3) 50/125, con doble conector sc en cada extremo, cubierta de material libre de halógenos y baja emisión de humos (lszh).</w:t>
            </w:r>
          </w:p>
          <w:p w:rsidR="00FC45CF" w:rsidRDefault="00FC45CF" w:rsidP="00FC45CF">
            <w:pPr>
              <w:spacing w:before="0" w:after="0"/>
              <w:rPr>
                <w:color w:val="000000"/>
                <w:szCs w:val="20"/>
              </w:rPr>
            </w:pPr>
            <w:r>
              <w:rPr>
                <w:color w:val="000000"/>
                <w:szCs w:val="20"/>
              </w:rPr>
              <w:t xml:space="preserve">-paneles para conexiones de fibra óptica para empalmes, de gama avanzada, para montaje sobre bastidor rack de 19" mediante 1 función quick fix a ambos lados con función de deslizamiento sobre el bastidor, de 1 unidad de altura, con capacidad para 4 carátulas de conectores, equipada con 3 placas ciegas, cubierta transparente extraíble, cubierta portaetiquetas, 2 ruedecillas de bobinado y 2 pasacables. </w:t>
            </w:r>
          </w:p>
          <w:p w:rsidR="00FC45CF" w:rsidRDefault="00FC45CF" w:rsidP="00FC45CF">
            <w:pPr>
              <w:spacing w:before="0" w:after="0"/>
              <w:rPr>
                <w:color w:val="000000"/>
                <w:szCs w:val="20"/>
              </w:rPr>
            </w:pPr>
          </w:p>
          <w:p w:rsidR="00FC45CF" w:rsidRDefault="00FC45CF" w:rsidP="00FC45CF">
            <w:pPr>
              <w:spacing w:before="0" w:after="0"/>
              <w:rPr>
                <w:color w:val="000000"/>
                <w:szCs w:val="20"/>
              </w:rPr>
            </w:pPr>
          </w:p>
          <w:p w:rsidR="00FC45CF" w:rsidRDefault="00FC45CF" w:rsidP="00FC45CF">
            <w:pPr>
              <w:spacing w:before="0" w:after="0"/>
              <w:rPr>
                <w:color w:val="000000"/>
                <w:szCs w:val="20"/>
              </w:rPr>
            </w:pPr>
          </w:p>
        </w:tc>
        <w:tc>
          <w:tcPr>
            <w:tcW w:w="510" w:type="pct"/>
            <w:gridSpan w:val="2"/>
            <w:tcMar>
              <w:top w:w="0" w:type="dxa"/>
              <w:left w:w="70" w:type="dxa"/>
              <w:bottom w:w="0" w:type="dxa"/>
              <w:right w:w="70" w:type="dxa"/>
            </w:tcMar>
            <w:vAlign w:val="center"/>
          </w:tcPr>
          <w:p w:rsidR="00FC45CF" w:rsidRDefault="00FC45CF" w:rsidP="00FC45CF">
            <w:pPr>
              <w:spacing w:before="0" w:after="0"/>
              <w:jc w:val="center"/>
              <w:rPr>
                <w:color w:val="000000"/>
                <w:szCs w:val="20"/>
              </w:rPr>
            </w:pPr>
          </w:p>
        </w:tc>
        <w:tc>
          <w:tcPr>
            <w:tcW w:w="580" w:type="pct"/>
            <w:tcMar>
              <w:top w:w="0" w:type="dxa"/>
              <w:left w:w="70" w:type="dxa"/>
              <w:bottom w:w="0" w:type="dxa"/>
              <w:right w:w="70" w:type="dxa"/>
            </w:tcMar>
            <w:vAlign w:val="center"/>
          </w:tcPr>
          <w:p w:rsidR="00FC45CF" w:rsidRDefault="00FC45CF" w:rsidP="00FC45CF">
            <w:pPr>
              <w:spacing w:before="0" w:after="0"/>
              <w:jc w:val="center"/>
              <w:rPr>
                <w:color w:val="000000"/>
                <w:szCs w:val="20"/>
              </w:rPr>
            </w:pPr>
          </w:p>
        </w:tc>
      </w:tr>
      <w:tr w:rsidR="00FC45CF" w:rsidTr="00FC45CF">
        <w:trPr>
          <w:trHeight w:val="3893"/>
        </w:trPr>
        <w:tc>
          <w:tcPr>
            <w:tcW w:w="473" w:type="pct"/>
            <w:tcMar>
              <w:top w:w="0" w:type="dxa"/>
              <w:left w:w="70" w:type="dxa"/>
              <w:bottom w:w="0" w:type="dxa"/>
              <w:right w:w="70" w:type="dxa"/>
            </w:tcMar>
            <w:vAlign w:val="center"/>
          </w:tcPr>
          <w:p w:rsidR="00FC45CF" w:rsidRDefault="00FC45CF" w:rsidP="00FC45CF">
            <w:pPr>
              <w:spacing w:before="0" w:after="0"/>
              <w:jc w:val="center"/>
              <w:rPr>
                <w:color w:val="000000"/>
                <w:szCs w:val="20"/>
              </w:rPr>
            </w:pPr>
            <w:r>
              <w:rPr>
                <w:color w:val="000000"/>
                <w:szCs w:val="20"/>
              </w:rPr>
              <w:lastRenderedPageBreak/>
              <w:t>2,00</w:t>
            </w:r>
          </w:p>
        </w:tc>
        <w:tc>
          <w:tcPr>
            <w:tcW w:w="325" w:type="pct"/>
            <w:tcMar>
              <w:top w:w="0" w:type="dxa"/>
              <w:left w:w="70" w:type="dxa"/>
              <w:bottom w:w="0" w:type="dxa"/>
              <w:right w:w="70" w:type="dxa"/>
            </w:tcMar>
            <w:vAlign w:val="center"/>
          </w:tcPr>
          <w:p w:rsidR="00FC45CF" w:rsidRDefault="00FC45CF" w:rsidP="00FC45CF">
            <w:pPr>
              <w:spacing w:before="0" w:after="0"/>
              <w:jc w:val="center"/>
              <w:rPr>
                <w:color w:val="000000"/>
                <w:szCs w:val="20"/>
              </w:rPr>
            </w:pPr>
            <w:r>
              <w:rPr>
                <w:color w:val="000000"/>
                <w:szCs w:val="20"/>
              </w:rPr>
              <w:t>ud</w:t>
            </w:r>
          </w:p>
        </w:tc>
        <w:tc>
          <w:tcPr>
            <w:tcW w:w="3112" w:type="pct"/>
            <w:tcMar>
              <w:top w:w="0" w:type="dxa"/>
              <w:left w:w="70" w:type="dxa"/>
              <w:bottom w:w="0" w:type="dxa"/>
              <w:right w:w="70" w:type="dxa"/>
            </w:tcMar>
            <w:vAlign w:val="center"/>
          </w:tcPr>
          <w:p w:rsidR="00FC45CF" w:rsidRDefault="00FC45CF" w:rsidP="00FC45CF">
            <w:pPr>
              <w:spacing w:before="0" w:after="0"/>
              <w:rPr>
                <w:color w:val="000000"/>
                <w:szCs w:val="20"/>
              </w:rPr>
            </w:pPr>
            <w:r>
              <w:rPr>
                <w:color w:val="000000"/>
                <w:szCs w:val="20"/>
              </w:rPr>
              <w:t>Instalación de equipo de acceso 48 puertos 1000Base-T, compuesto por:</w:t>
            </w:r>
          </w:p>
          <w:p w:rsidR="00FC45CF" w:rsidRDefault="00FC45CF" w:rsidP="00FC45CF">
            <w:pPr>
              <w:spacing w:before="0" w:after="0"/>
              <w:rPr>
                <w:color w:val="000000"/>
                <w:szCs w:val="20"/>
              </w:rPr>
            </w:pPr>
            <w:r>
              <w:rPr>
                <w:color w:val="000000"/>
                <w:szCs w:val="20"/>
              </w:rPr>
              <w:t>- 1ud. Switch de acceso con 48 puertos PoE de 1G y uplink 2x10G, modelo WS-C2960X-48FPD-L Cisco Catalyst 2960-X 48 GigE PoE 740W, 2x10G SFP+, LAN Base o equivalente.</w:t>
            </w:r>
          </w:p>
          <w:p w:rsidR="00FC45CF" w:rsidRDefault="00FC45CF" w:rsidP="00FC45CF">
            <w:pPr>
              <w:spacing w:before="0" w:after="0"/>
              <w:rPr>
                <w:color w:val="000000"/>
                <w:szCs w:val="20"/>
              </w:rPr>
            </w:pPr>
            <w:r>
              <w:rPr>
                <w:color w:val="000000"/>
                <w:szCs w:val="20"/>
              </w:rPr>
              <w:t>- 1 Ud. Módulo de Stack, modelo C2960X-STACK Cisco o equivalente.</w:t>
            </w:r>
          </w:p>
          <w:p w:rsidR="00FC45CF" w:rsidRDefault="00FC45CF" w:rsidP="00FC45CF">
            <w:pPr>
              <w:spacing w:before="0" w:after="0"/>
              <w:rPr>
                <w:color w:val="000000"/>
                <w:szCs w:val="20"/>
              </w:rPr>
            </w:pPr>
            <w:r>
              <w:rPr>
                <w:color w:val="000000"/>
                <w:szCs w:val="20"/>
              </w:rPr>
              <w:t>Incluido cableado eléctrico, cableado de stack y p.p. accesorios para un correcto montaje en el rack. Unidad totalmente enrackada, operativa y parcheado. Incluido latiguillos de parcheo de fibra OM3 y RJ45 en el armario, que se conectarán a paneles del rack. Incluido p.p. de medios auxiliares. Totalmente terminado</w:t>
            </w:r>
          </w:p>
          <w:p w:rsidR="00FC45CF" w:rsidRDefault="00FC45CF" w:rsidP="00FC45CF">
            <w:pPr>
              <w:spacing w:before="0" w:after="0"/>
              <w:rPr>
                <w:color w:val="000000"/>
                <w:szCs w:val="20"/>
              </w:rPr>
            </w:pPr>
          </w:p>
        </w:tc>
        <w:tc>
          <w:tcPr>
            <w:tcW w:w="510" w:type="pct"/>
            <w:gridSpan w:val="2"/>
            <w:tcMar>
              <w:top w:w="0" w:type="dxa"/>
              <w:left w:w="70" w:type="dxa"/>
              <w:bottom w:w="0" w:type="dxa"/>
              <w:right w:w="70" w:type="dxa"/>
            </w:tcMar>
            <w:vAlign w:val="center"/>
          </w:tcPr>
          <w:p w:rsidR="00FC45CF" w:rsidRDefault="00FC45CF" w:rsidP="00FC45CF">
            <w:pPr>
              <w:spacing w:before="0" w:after="0"/>
              <w:jc w:val="center"/>
              <w:rPr>
                <w:color w:val="000000"/>
                <w:szCs w:val="20"/>
              </w:rPr>
            </w:pPr>
          </w:p>
        </w:tc>
        <w:tc>
          <w:tcPr>
            <w:tcW w:w="580" w:type="pct"/>
            <w:tcMar>
              <w:top w:w="0" w:type="dxa"/>
              <w:left w:w="70" w:type="dxa"/>
              <w:bottom w:w="0" w:type="dxa"/>
              <w:right w:w="70" w:type="dxa"/>
            </w:tcMar>
            <w:vAlign w:val="center"/>
          </w:tcPr>
          <w:p w:rsidR="00FC45CF" w:rsidRDefault="00FC45CF" w:rsidP="00FC45CF">
            <w:pPr>
              <w:spacing w:before="0" w:after="0"/>
              <w:jc w:val="center"/>
              <w:rPr>
                <w:color w:val="000000"/>
                <w:szCs w:val="20"/>
              </w:rPr>
            </w:pPr>
          </w:p>
        </w:tc>
      </w:tr>
      <w:tr w:rsidR="00FC45CF" w:rsidTr="00FC45CF">
        <w:trPr>
          <w:trHeight w:val="780"/>
        </w:trPr>
        <w:tc>
          <w:tcPr>
            <w:tcW w:w="473" w:type="pct"/>
            <w:tcMar>
              <w:top w:w="0" w:type="dxa"/>
              <w:left w:w="70" w:type="dxa"/>
              <w:bottom w:w="0" w:type="dxa"/>
              <w:right w:w="70" w:type="dxa"/>
            </w:tcMar>
            <w:vAlign w:val="center"/>
          </w:tcPr>
          <w:p w:rsidR="00FC45CF" w:rsidRDefault="00FC45CF" w:rsidP="00FC45CF">
            <w:pPr>
              <w:spacing w:before="0" w:after="0"/>
              <w:jc w:val="center"/>
              <w:rPr>
                <w:color w:val="000000"/>
                <w:szCs w:val="20"/>
              </w:rPr>
            </w:pPr>
            <w:r>
              <w:rPr>
                <w:color w:val="000000"/>
                <w:szCs w:val="20"/>
              </w:rPr>
              <w:t>5,00</w:t>
            </w:r>
          </w:p>
        </w:tc>
        <w:tc>
          <w:tcPr>
            <w:tcW w:w="325" w:type="pct"/>
            <w:tcMar>
              <w:top w:w="0" w:type="dxa"/>
              <w:left w:w="70" w:type="dxa"/>
              <w:bottom w:w="0" w:type="dxa"/>
              <w:right w:w="70" w:type="dxa"/>
            </w:tcMar>
            <w:vAlign w:val="center"/>
          </w:tcPr>
          <w:p w:rsidR="00FC45CF" w:rsidRDefault="00FC45CF" w:rsidP="00FC45CF">
            <w:pPr>
              <w:spacing w:before="0" w:after="0"/>
              <w:jc w:val="center"/>
              <w:rPr>
                <w:color w:val="000000"/>
                <w:szCs w:val="20"/>
              </w:rPr>
            </w:pPr>
            <w:r>
              <w:rPr>
                <w:color w:val="000000"/>
                <w:szCs w:val="20"/>
              </w:rPr>
              <w:t>ud</w:t>
            </w:r>
          </w:p>
        </w:tc>
        <w:tc>
          <w:tcPr>
            <w:tcW w:w="3112" w:type="pct"/>
            <w:tcMar>
              <w:top w:w="0" w:type="dxa"/>
              <w:left w:w="70" w:type="dxa"/>
              <w:bottom w:w="0" w:type="dxa"/>
              <w:right w:w="70" w:type="dxa"/>
            </w:tcMar>
            <w:vAlign w:val="center"/>
          </w:tcPr>
          <w:p w:rsidR="00FC45CF" w:rsidRDefault="00FC45CF" w:rsidP="00FC45CF">
            <w:pPr>
              <w:spacing w:before="0" w:after="0"/>
              <w:rPr>
                <w:color w:val="000000"/>
                <w:szCs w:val="20"/>
              </w:rPr>
            </w:pPr>
            <w:r>
              <w:rPr>
                <w:color w:val="000000"/>
                <w:szCs w:val="20"/>
              </w:rPr>
              <w:t xml:space="preserve">Instalación de KVM 2G de APC o Equivalente, módulo de servidor, USB con Virtual Media. Gestione diversos dispositivos con un solo teclado, monitor y ratón. </w:t>
            </w:r>
          </w:p>
          <w:p w:rsidR="00FC45CF" w:rsidRDefault="00FC45CF" w:rsidP="00FC45CF">
            <w:pPr>
              <w:spacing w:before="0" w:after="0"/>
              <w:rPr>
                <w:color w:val="000000"/>
                <w:szCs w:val="20"/>
              </w:rPr>
            </w:pPr>
          </w:p>
        </w:tc>
        <w:tc>
          <w:tcPr>
            <w:tcW w:w="510" w:type="pct"/>
            <w:gridSpan w:val="2"/>
            <w:tcMar>
              <w:top w:w="0" w:type="dxa"/>
              <w:left w:w="70" w:type="dxa"/>
              <w:bottom w:w="0" w:type="dxa"/>
              <w:right w:w="70" w:type="dxa"/>
            </w:tcMar>
            <w:vAlign w:val="center"/>
          </w:tcPr>
          <w:p w:rsidR="00FC45CF" w:rsidRDefault="00FC45CF" w:rsidP="00FC45CF">
            <w:pPr>
              <w:spacing w:before="0" w:after="0"/>
              <w:jc w:val="center"/>
              <w:rPr>
                <w:color w:val="000000"/>
                <w:szCs w:val="20"/>
              </w:rPr>
            </w:pPr>
          </w:p>
        </w:tc>
        <w:tc>
          <w:tcPr>
            <w:tcW w:w="580" w:type="pct"/>
            <w:tcMar>
              <w:top w:w="0" w:type="dxa"/>
              <w:left w:w="70" w:type="dxa"/>
              <w:bottom w:w="0" w:type="dxa"/>
              <w:right w:w="70" w:type="dxa"/>
            </w:tcMar>
            <w:vAlign w:val="center"/>
          </w:tcPr>
          <w:p w:rsidR="00FC45CF" w:rsidRDefault="00FC45CF" w:rsidP="00FC45CF">
            <w:pPr>
              <w:spacing w:before="0" w:after="0"/>
              <w:jc w:val="center"/>
              <w:rPr>
                <w:color w:val="000000"/>
                <w:szCs w:val="20"/>
              </w:rPr>
            </w:pPr>
          </w:p>
        </w:tc>
      </w:tr>
      <w:tr w:rsidR="00FC45CF" w:rsidTr="00FC45CF">
        <w:trPr>
          <w:trHeight w:val="525"/>
        </w:trPr>
        <w:tc>
          <w:tcPr>
            <w:tcW w:w="473" w:type="pct"/>
            <w:tcMar>
              <w:top w:w="0" w:type="dxa"/>
              <w:left w:w="70" w:type="dxa"/>
              <w:bottom w:w="0" w:type="dxa"/>
              <w:right w:w="70" w:type="dxa"/>
            </w:tcMar>
            <w:vAlign w:val="center"/>
          </w:tcPr>
          <w:p w:rsidR="00FC45CF" w:rsidRDefault="00FC45CF" w:rsidP="00FC45CF">
            <w:pPr>
              <w:spacing w:before="0" w:after="0"/>
              <w:jc w:val="center"/>
              <w:rPr>
                <w:color w:val="000000"/>
                <w:szCs w:val="20"/>
              </w:rPr>
            </w:pPr>
            <w:r>
              <w:rPr>
                <w:color w:val="000000"/>
                <w:szCs w:val="20"/>
              </w:rPr>
              <w:t>2,00</w:t>
            </w:r>
          </w:p>
        </w:tc>
        <w:tc>
          <w:tcPr>
            <w:tcW w:w="325" w:type="pct"/>
            <w:tcMar>
              <w:top w:w="0" w:type="dxa"/>
              <w:left w:w="70" w:type="dxa"/>
              <w:bottom w:w="0" w:type="dxa"/>
              <w:right w:w="70" w:type="dxa"/>
            </w:tcMar>
            <w:vAlign w:val="center"/>
          </w:tcPr>
          <w:p w:rsidR="00FC45CF" w:rsidRDefault="00FC45CF" w:rsidP="00FC45CF">
            <w:pPr>
              <w:spacing w:before="0" w:after="0"/>
              <w:jc w:val="center"/>
              <w:rPr>
                <w:color w:val="000000"/>
                <w:szCs w:val="20"/>
              </w:rPr>
            </w:pPr>
            <w:r>
              <w:rPr>
                <w:color w:val="000000"/>
                <w:szCs w:val="20"/>
              </w:rPr>
              <w:t>ud</w:t>
            </w:r>
          </w:p>
        </w:tc>
        <w:tc>
          <w:tcPr>
            <w:tcW w:w="3112" w:type="pct"/>
            <w:tcMar>
              <w:top w:w="0" w:type="dxa"/>
              <w:left w:w="70" w:type="dxa"/>
              <w:bottom w:w="0" w:type="dxa"/>
              <w:right w:w="70" w:type="dxa"/>
            </w:tcMar>
            <w:vAlign w:val="center"/>
          </w:tcPr>
          <w:p w:rsidR="00FC45CF" w:rsidRDefault="00FC45CF" w:rsidP="00FC45CF">
            <w:pPr>
              <w:spacing w:before="0" w:after="0"/>
              <w:rPr>
                <w:color w:val="000000"/>
                <w:szCs w:val="20"/>
              </w:rPr>
            </w:pPr>
            <w:r>
              <w:rPr>
                <w:color w:val="000000"/>
                <w:szCs w:val="20"/>
              </w:rPr>
              <w:t xml:space="preserve">Instalación de caja terminal o de distribución de fibras ópticas de 24 empalmes, totalmente equipada, instalada y conexionada. </w:t>
            </w:r>
          </w:p>
          <w:p w:rsidR="00FC45CF" w:rsidRDefault="00FC45CF" w:rsidP="00FC45CF">
            <w:pPr>
              <w:spacing w:before="0" w:after="0"/>
              <w:rPr>
                <w:color w:val="000000"/>
                <w:szCs w:val="20"/>
              </w:rPr>
            </w:pPr>
          </w:p>
        </w:tc>
        <w:tc>
          <w:tcPr>
            <w:tcW w:w="510" w:type="pct"/>
            <w:gridSpan w:val="2"/>
            <w:tcMar>
              <w:top w:w="0" w:type="dxa"/>
              <w:left w:w="70" w:type="dxa"/>
              <w:bottom w:w="0" w:type="dxa"/>
              <w:right w:w="70" w:type="dxa"/>
            </w:tcMar>
            <w:vAlign w:val="center"/>
          </w:tcPr>
          <w:p w:rsidR="00FC45CF" w:rsidRDefault="00FC45CF" w:rsidP="00FC45CF">
            <w:pPr>
              <w:spacing w:before="0" w:after="0"/>
              <w:jc w:val="center"/>
              <w:rPr>
                <w:color w:val="000000"/>
                <w:szCs w:val="20"/>
              </w:rPr>
            </w:pPr>
          </w:p>
        </w:tc>
        <w:tc>
          <w:tcPr>
            <w:tcW w:w="580" w:type="pct"/>
            <w:tcMar>
              <w:top w:w="0" w:type="dxa"/>
              <w:left w:w="70" w:type="dxa"/>
              <w:bottom w:w="0" w:type="dxa"/>
              <w:right w:w="70" w:type="dxa"/>
            </w:tcMar>
            <w:vAlign w:val="center"/>
          </w:tcPr>
          <w:p w:rsidR="00FC45CF" w:rsidRDefault="00FC45CF" w:rsidP="00FC45CF">
            <w:pPr>
              <w:spacing w:before="0" w:after="0"/>
              <w:jc w:val="center"/>
              <w:rPr>
                <w:color w:val="000000"/>
                <w:szCs w:val="20"/>
              </w:rPr>
            </w:pPr>
          </w:p>
        </w:tc>
      </w:tr>
      <w:tr w:rsidR="00FC45CF" w:rsidTr="00FC45CF">
        <w:trPr>
          <w:trHeight w:val="4602"/>
        </w:trPr>
        <w:tc>
          <w:tcPr>
            <w:tcW w:w="473" w:type="pct"/>
            <w:tcMar>
              <w:top w:w="0" w:type="dxa"/>
              <w:left w:w="70" w:type="dxa"/>
              <w:bottom w:w="0" w:type="dxa"/>
              <w:right w:w="70" w:type="dxa"/>
            </w:tcMar>
            <w:vAlign w:val="center"/>
          </w:tcPr>
          <w:p w:rsidR="00FC45CF" w:rsidRDefault="00FC45CF" w:rsidP="00FC45CF">
            <w:pPr>
              <w:spacing w:before="0" w:after="0"/>
              <w:jc w:val="center"/>
              <w:rPr>
                <w:color w:val="000000"/>
                <w:szCs w:val="20"/>
              </w:rPr>
            </w:pPr>
            <w:r>
              <w:rPr>
                <w:color w:val="000000"/>
                <w:szCs w:val="20"/>
              </w:rPr>
              <w:t>10,00</w:t>
            </w:r>
          </w:p>
        </w:tc>
        <w:tc>
          <w:tcPr>
            <w:tcW w:w="325" w:type="pct"/>
            <w:tcMar>
              <w:top w:w="0" w:type="dxa"/>
              <w:left w:w="70" w:type="dxa"/>
              <w:bottom w:w="0" w:type="dxa"/>
              <w:right w:w="70" w:type="dxa"/>
            </w:tcMar>
            <w:vAlign w:val="center"/>
          </w:tcPr>
          <w:p w:rsidR="00FC45CF" w:rsidRDefault="00FC45CF" w:rsidP="00FC45CF">
            <w:pPr>
              <w:spacing w:before="0" w:after="0"/>
              <w:jc w:val="center"/>
              <w:rPr>
                <w:color w:val="000000"/>
                <w:szCs w:val="20"/>
              </w:rPr>
            </w:pPr>
            <w:r>
              <w:rPr>
                <w:color w:val="000000"/>
                <w:szCs w:val="20"/>
              </w:rPr>
              <w:t>ud</w:t>
            </w:r>
          </w:p>
        </w:tc>
        <w:tc>
          <w:tcPr>
            <w:tcW w:w="3112" w:type="pct"/>
            <w:tcMar>
              <w:top w:w="0" w:type="dxa"/>
              <w:left w:w="70" w:type="dxa"/>
              <w:bottom w:w="0" w:type="dxa"/>
              <w:right w:w="70" w:type="dxa"/>
            </w:tcMar>
            <w:vAlign w:val="center"/>
          </w:tcPr>
          <w:p w:rsidR="00FC45CF" w:rsidRDefault="00FC45CF" w:rsidP="00FC45CF">
            <w:pPr>
              <w:spacing w:before="0" w:after="0"/>
              <w:rPr>
                <w:color w:val="000000"/>
                <w:szCs w:val="20"/>
              </w:rPr>
            </w:pPr>
            <w:r>
              <w:rPr>
                <w:color w:val="000000"/>
                <w:szCs w:val="20"/>
              </w:rPr>
              <w:t>Instalación de SFP 1000BASE-LX. .Esta unidad se corresponde con SFP 1000Base-LX para fibra monomodo de medio alcance (cuya distancia máxima sea al menos 10 km con la fibra definida en proyecto) con conector LC / SC. Se insertará en puerto/slot adecuado del switch o router IP / MPLS  totalmente montado  y conexionado.</w:t>
            </w:r>
          </w:p>
          <w:p w:rsidR="00FC45CF" w:rsidRDefault="00FC45CF" w:rsidP="00FC45CF">
            <w:pPr>
              <w:spacing w:before="0" w:after="0"/>
              <w:rPr>
                <w:color w:val="000000"/>
                <w:szCs w:val="20"/>
              </w:rPr>
            </w:pPr>
            <w:r>
              <w:rPr>
                <w:color w:val="000000"/>
                <w:szCs w:val="20"/>
              </w:rPr>
              <w:t>Usará tecnología de fibra en segunda ventana, a una longitud de onda de 1310 nm (LX). Se incluye dentro de la unidad los latiguillos de conexión a repartidor de FO.</w:t>
            </w:r>
          </w:p>
          <w:p w:rsidR="00FC45CF" w:rsidRDefault="00FC45CF" w:rsidP="00FC45CF">
            <w:pPr>
              <w:spacing w:before="0" w:after="0"/>
              <w:rPr>
                <w:color w:val="000000"/>
                <w:szCs w:val="20"/>
              </w:rPr>
            </w:pPr>
            <w:r>
              <w:rPr>
                <w:color w:val="000000"/>
                <w:szCs w:val="20"/>
              </w:rPr>
              <w:t>El rango de temperatura de funcionamiento del módulo SFP debe ser mayor o igual al rango de funcionamiento del equipo en el que será instalado.  El instalador deberá certificar la conexión.</w:t>
            </w:r>
          </w:p>
        </w:tc>
        <w:tc>
          <w:tcPr>
            <w:tcW w:w="510" w:type="pct"/>
            <w:gridSpan w:val="2"/>
            <w:tcMar>
              <w:top w:w="0" w:type="dxa"/>
              <w:left w:w="70" w:type="dxa"/>
              <w:bottom w:w="0" w:type="dxa"/>
              <w:right w:w="70" w:type="dxa"/>
            </w:tcMar>
            <w:vAlign w:val="center"/>
          </w:tcPr>
          <w:p w:rsidR="00FC45CF" w:rsidRDefault="00FC45CF" w:rsidP="00FC45CF">
            <w:pPr>
              <w:spacing w:before="0" w:after="0"/>
              <w:jc w:val="center"/>
              <w:rPr>
                <w:color w:val="000000"/>
                <w:szCs w:val="20"/>
              </w:rPr>
            </w:pPr>
          </w:p>
        </w:tc>
        <w:tc>
          <w:tcPr>
            <w:tcW w:w="580" w:type="pct"/>
            <w:tcMar>
              <w:top w:w="0" w:type="dxa"/>
              <w:left w:w="70" w:type="dxa"/>
              <w:bottom w:w="0" w:type="dxa"/>
              <w:right w:w="70" w:type="dxa"/>
            </w:tcMar>
            <w:vAlign w:val="center"/>
          </w:tcPr>
          <w:p w:rsidR="00FC45CF" w:rsidRDefault="00FC45CF" w:rsidP="00FC45CF">
            <w:pPr>
              <w:spacing w:before="0" w:after="0"/>
              <w:jc w:val="center"/>
              <w:rPr>
                <w:color w:val="000000"/>
                <w:szCs w:val="20"/>
              </w:rPr>
            </w:pPr>
          </w:p>
        </w:tc>
      </w:tr>
      <w:tr w:rsidR="00FC45CF" w:rsidTr="00FC45CF">
        <w:trPr>
          <w:trHeight w:val="780"/>
        </w:trPr>
        <w:tc>
          <w:tcPr>
            <w:tcW w:w="473" w:type="pct"/>
            <w:tcMar>
              <w:top w:w="0" w:type="dxa"/>
              <w:left w:w="70" w:type="dxa"/>
              <w:bottom w:w="0" w:type="dxa"/>
              <w:right w:w="70" w:type="dxa"/>
            </w:tcMar>
            <w:vAlign w:val="center"/>
          </w:tcPr>
          <w:p w:rsidR="00FC45CF" w:rsidRDefault="00FC45CF" w:rsidP="00FC45CF">
            <w:pPr>
              <w:spacing w:before="0" w:after="0"/>
              <w:jc w:val="center"/>
              <w:rPr>
                <w:color w:val="000000"/>
                <w:szCs w:val="20"/>
              </w:rPr>
            </w:pPr>
            <w:r>
              <w:rPr>
                <w:color w:val="000000"/>
                <w:szCs w:val="20"/>
              </w:rPr>
              <w:lastRenderedPageBreak/>
              <w:t>1.900,00</w:t>
            </w:r>
          </w:p>
        </w:tc>
        <w:tc>
          <w:tcPr>
            <w:tcW w:w="325" w:type="pct"/>
            <w:tcMar>
              <w:top w:w="0" w:type="dxa"/>
              <w:left w:w="70" w:type="dxa"/>
              <w:bottom w:w="0" w:type="dxa"/>
              <w:right w:w="70" w:type="dxa"/>
            </w:tcMar>
            <w:vAlign w:val="center"/>
          </w:tcPr>
          <w:p w:rsidR="00FC45CF" w:rsidRDefault="00FC45CF" w:rsidP="00FC45CF">
            <w:pPr>
              <w:spacing w:before="0" w:after="0"/>
              <w:jc w:val="center"/>
              <w:rPr>
                <w:color w:val="000000"/>
                <w:szCs w:val="20"/>
              </w:rPr>
            </w:pPr>
            <w:r>
              <w:rPr>
                <w:color w:val="000000"/>
                <w:szCs w:val="20"/>
              </w:rPr>
              <w:t>m</w:t>
            </w:r>
          </w:p>
        </w:tc>
        <w:tc>
          <w:tcPr>
            <w:tcW w:w="3112" w:type="pct"/>
            <w:tcMar>
              <w:top w:w="0" w:type="dxa"/>
              <w:left w:w="70" w:type="dxa"/>
              <w:bottom w:w="0" w:type="dxa"/>
              <w:right w:w="70" w:type="dxa"/>
            </w:tcMar>
            <w:vAlign w:val="center"/>
          </w:tcPr>
          <w:p w:rsidR="00FC45CF" w:rsidRDefault="00FC45CF" w:rsidP="00FC45CF">
            <w:pPr>
              <w:spacing w:before="0" w:after="0"/>
              <w:rPr>
                <w:color w:val="000000"/>
                <w:szCs w:val="20"/>
              </w:rPr>
            </w:pPr>
            <w:r>
              <w:rPr>
                <w:color w:val="000000"/>
                <w:szCs w:val="20"/>
              </w:rPr>
              <w:t>Instalación de cableado horizontal de par trenzado, formada por cable UTP de 4 pares, categoría 6 PVC, en montaje en canal, instalado, montaje y conexionado.</w:t>
            </w:r>
          </w:p>
          <w:p w:rsidR="00FC45CF" w:rsidRDefault="00FC45CF" w:rsidP="00FC45CF">
            <w:pPr>
              <w:spacing w:before="0" w:after="0"/>
              <w:rPr>
                <w:color w:val="000000"/>
                <w:szCs w:val="20"/>
              </w:rPr>
            </w:pPr>
          </w:p>
        </w:tc>
        <w:tc>
          <w:tcPr>
            <w:tcW w:w="510" w:type="pct"/>
            <w:gridSpan w:val="2"/>
            <w:tcMar>
              <w:top w:w="0" w:type="dxa"/>
              <w:left w:w="70" w:type="dxa"/>
              <w:bottom w:w="0" w:type="dxa"/>
              <w:right w:w="70" w:type="dxa"/>
            </w:tcMar>
            <w:vAlign w:val="center"/>
          </w:tcPr>
          <w:p w:rsidR="00FC45CF" w:rsidRDefault="00FC45CF" w:rsidP="00FC45CF">
            <w:pPr>
              <w:spacing w:before="0" w:after="0"/>
              <w:jc w:val="center"/>
              <w:rPr>
                <w:color w:val="000000"/>
                <w:szCs w:val="20"/>
              </w:rPr>
            </w:pPr>
          </w:p>
        </w:tc>
        <w:tc>
          <w:tcPr>
            <w:tcW w:w="580" w:type="pct"/>
            <w:tcMar>
              <w:top w:w="0" w:type="dxa"/>
              <w:left w:w="70" w:type="dxa"/>
              <w:bottom w:w="0" w:type="dxa"/>
              <w:right w:w="70" w:type="dxa"/>
            </w:tcMar>
            <w:vAlign w:val="center"/>
          </w:tcPr>
          <w:p w:rsidR="00FC45CF" w:rsidRDefault="00FC45CF" w:rsidP="00FC45CF">
            <w:pPr>
              <w:spacing w:before="0" w:after="0"/>
              <w:jc w:val="center"/>
              <w:rPr>
                <w:color w:val="000000"/>
                <w:szCs w:val="20"/>
              </w:rPr>
            </w:pPr>
          </w:p>
        </w:tc>
      </w:tr>
      <w:tr w:rsidR="00FC45CF" w:rsidTr="00FC45CF">
        <w:trPr>
          <w:trHeight w:val="462"/>
        </w:trPr>
        <w:tc>
          <w:tcPr>
            <w:tcW w:w="473" w:type="pct"/>
            <w:tcMar>
              <w:top w:w="0" w:type="dxa"/>
              <w:left w:w="70" w:type="dxa"/>
              <w:bottom w:w="0" w:type="dxa"/>
              <w:right w:w="70" w:type="dxa"/>
            </w:tcMar>
            <w:vAlign w:val="center"/>
          </w:tcPr>
          <w:p w:rsidR="00FC45CF" w:rsidRDefault="00FC45CF" w:rsidP="00FC45CF">
            <w:pPr>
              <w:spacing w:before="0" w:after="0"/>
              <w:jc w:val="center"/>
              <w:rPr>
                <w:color w:val="000000"/>
                <w:szCs w:val="20"/>
              </w:rPr>
            </w:pPr>
            <w:r>
              <w:rPr>
                <w:color w:val="000000"/>
                <w:szCs w:val="20"/>
              </w:rPr>
              <w:t>300,00</w:t>
            </w:r>
          </w:p>
        </w:tc>
        <w:tc>
          <w:tcPr>
            <w:tcW w:w="325" w:type="pct"/>
            <w:tcMar>
              <w:top w:w="0" w:type="dxa"/>
              <w:left w:w="70" w:type="dxa"/>
              <w:bottom w:w="0" w:type="dxa"/>
              <w:right w:w="70" w:type="dxa"/>
            </w:tcMar>
            <w:vAlign w:val="center"/>
          </w:tcPr>
          <w:p w:rsidR="00FC45CF" w:rsidRDefault="00FC45CF" w:rsidP="00FC45CF">
            <w:pPr>
              <w:spacing w:before="0" w:after="0"/>
              <w:jc w:val="center"/>
              <w:rPr>
                <w:color w:val="000000"/>
                <w:szCs w:val="20"/>
              </w:rPr>
            </w:pPr>
            <w:r>
              <w:rPr>
                <w:color w:val="000000"/>
                <w:szCs w:val="20"/>
              </w:rPr>
              <w:t>m</w:t>
            </w:r>
          </w:p>
        </w:tc>
        <w:tc>
          <w:tcPr>
            <w:tcW w:w="3112" w:type="pct"/>
            <w:tcMar>
              <w:top w:w="0" w:type="dxa"/>
              <w:left w:w="70" w:type="dxa"/>
              <w:bottom w:w="0" w:type="dxa"/>
              <w:right w:w="70" w:type="dxa"/>
            </w:tcMar>
            <w:vAlign w:val="center"/>
          </w:tcPr>
          <w:p w:rsidR="00FC45CF" w:rsidRDefault="00FC45CF" w:rsidP="00FC45CF">
            <w:pPr>
              <w:spacing w:before="0" w:after="0"/>
              <w:rPr>
                <w:color w:val="000000"/>
                <w:szCs w:val="20"/>
              </w:rPr>
            </w:pPr>
            <w:r>
              <w:rPr>
                <w:color w:val="000000"/>
                <w:szCs w:val="20"/>
              </w:rPr>
              <w:t>Instalación de cableado vertical (backbone) de par trenzado, formada por cable UTP de 25 pares, categoría 5e LSOH, en montaje en canal o bandeja, instalado, montaje y conexionado.</w:t>
            </w:r>
          </w:p>
          <w:p w:rsidR="00FC45CF" w:rsidRDefault="00FC45CF" w:rsidP="00FC45CF">
            <w:pPr>
              <w:spacing w:before="0" w:after="0"/>
              <w:rPr>
                <w:color w:val="000000"/>
                <w:szCs w:val="20"/>
              </w:rPr>
            </w:pPr>
          </w:p>
        </w:tc>
        <w:tc>
          <w:tcPr>
            <w:tcW w:w="510" w:type="pct"/>
            <w:gridSpan w:val="2"/>
            <w:tcMar>
              <w:top w:w="0" w:type="dxa"/>
              <w:left w:w="70" w:type="dxa"/>
              <w:bottom w:w="0" w:type="dxa"/>
              <w:right w:w="70" w:type="dxa"/>
            </w:tcMar>
            <w:vAlign w:val="center"/>
          </w:tcPr>
          <w:p w:rsidR="00FC45CF" w:rsidRDefault="00FC45CF" w:rsidP="00FC45CF">
            <w:pPr>
              <w:spacing w:before="0" w:after="0"/>
              <w:jc w:val="center"/>
              <w:rPr>
                <w:color w:val="000000"/>
                <w:szCs w:val="20"/>
              </w:rPr>
            </w:pPr>
          </w:p>
        </w:tc>
        <w:tc>
          <w:tcPr>
            <w:tcW w:w="580" w:type="pct"/>
            <w:tcMar>
              <w:top w:w="0" w:type="dxa"/>
              <w:left w:w="70" w:type="dxa"/>
              <w:bottom w:w="0" w:type="dxa"/>
              <w:right w:w="70" w:type="dxa"/>
            </w:tcMar>
            <w:vAlign w:val="center"/>
          </w:tcPr>
          <w:p w:rsidR="00FC45CF" w:rsidRDefault="00FC45CF" w:rsidP="00FC45CF">
            <w:pPr>
              <w:spacing w:before="0" w:after="0"/>
              <w:jc w:val="center"/>
              <w:rPr>
                <w:color w:val="000000"/>
                <w:szCs w:val="20"/>
              </w:rPr>
            </w:pPr>
          </w:p>
        </w:tc>
      </w:tr>
      <w:tr w:rsidR="00FC45CF" w:rsidTr="00FC45CF">
        <w:trPr>
          <w:trHeight w:val="1545"/>
        </w:trPr>
        <w:tc>
          <w:tcPr>
            <w:tcW w:w="473" w:type="pct"/>
            <w:tcMar>
              <w:top w:w="0" w:type="dxa"/>
              <w:left w:w="70" w:type="dxa"/>
              <w:bottom w:w="0" w:type="dxa"/>
              <w:right w:w="70" w:type="dxa"/>
            </w:tcMar>
            <w:vAlign w:val="center"/>
          </w:tcPr>
          <w:p w:rsidR="00FC45CF" w:rsidRDefault="00FC45CF" w:rsidP="00FC45CF">
            <w:pPr>
              <w:spacing w:before="0" w:after="0"/>
              <w:jc w:val="center"/>
              <w:rPr>
                <w:color w:val="000000"/>
                <w:szCs w:val="20"/>
              </w:rPr>
            </w:pPr>
            <w:r>
              <w:rPr>
                <w:color w:val="000000"/>
                <w:szCs w:val="20"/>
              </w:rPr>
              <w:t>630,00</w:t>
            </w:r>
          </w:p>
        </w:tc>
        <w:tc>
          <w:tcPr>
            <w:tcW w:w="325" w:type="pct"/>
            <w:tcMar>
              <w:top w:w="0" w:type="dxa"/>
              <w:left w:w="70" w:type="dxa"/>
              <w:bottom w:w="0" w:type="dxa"/>
              <w:right w:w="70" w:type="dxa"/>
            </w:tcMar>
            <w:vAlign w:val="center"/>
          </w:tcPr>
          <w:p w:rsidR="00FC45CF" w:rsidRDefault="00FC45CF" w:rsidP="00FC45CF">
            <w:pPr>
              <w:spacing w:before="0" w:after="0"/>
              <w:jc w:val="center"/>
              <w:rPr>
                <w:color w:val="000000"/>
                <w:szCs w:val="20"/>
              </w:rPr>
            </w:pPr>
            <w:r>
              <w:rPr>
                <w:color w:val="000000"/>
                <w:szCs w:val="20"/>
              </w:rPr>
              <w:t>m</w:t>
            </w:r>
          </w:p>
        </w:tc>
        <w:tc>
          <w:tcPr>
            <w:tcW w:w="3112" w:type="pct"/>
            <w:tcMar>
              <w:top w:w="0" w:type="dxa"/>
              <w:left w:w="70" w:type="dxa"/>
              <w:bottom w:w="0" w:type="dxa"/>
              <w:right w:w="70" w:type="dxa"/>
            </w:tcMar>
            <w:vAlign w:val="center"/>
          </w:tcPr>
          <w:p w:rsidR="00FC45CF" w:rsidRDefault="00FC45CF" w:rsidP="00FC45CF">
            <w:pPr>
              <w:spacing w:before="0" w:after="0"/>
              <w:rPr>
                <w:color w:val="000000"/>
                <w:szCs w:val="20"/>
              </w:rPr>
            </w:pPr>
            <w:r>
              <w:rPr>
                <w:color w:val="000000"/>
                <w:szCs w:val="20"/>
              </w:rPr>
              <w:t>Instalación de cableado vertical (backbone) de fibra monomodo, formado por cable de 6 fibras ópticas monomodo con refuerzo de aramida y cubierta de LSZH, no propagador de la llama y baja emisión de humos, en montaje en canal o bandeja. Incluso instalación de caja terminal de F.O., mural con 6 conectores SC dobles, totalmente equipada. Instalado y conexionado.</w:t>
            </w:r>
          </w:p>
          <w:p w:rsidR="00FC45CF" w:rsidRDefault="00FC45CF" w:rsidP="00FC45CF">
            <w:pPr>
              <w:spacing w:before="0" w:after="0"/>
              <w:rPr>
                <w:color w:val="000000"/>
                <w:szCs w:val="20"/>
              </w:rPr>
            </w:pPr>
          </w:p>
        </w:tc>
        <w:tc>
          <w:tcPr>
            <w:tcW w:w="510" w:type="pct"/>
            <w:gridSpan w:val="2"/>
            <w:tcMar>
              <w:top w:w="0" w:type="dxa"/>
              <w:left w:w="70" w:type="dxa"/>
              <w:bottom w:w="0" w:type="dxa"/>
              <w:right w:w="70" w:type="dxa"/>
            </w:tcMar>
            <w:vAlign w:val="center"/>
          </w:tcPr>
          <w:p w:rsidR="00FC45CF" w:rsidRDefault="00FC45CF" w:rsidP="00FC45CF">
            <w:pPr>
              <w:spacing w:before="0" w:after="0"/>
              <w:jc w:val="center"/>
              <w:rPr>
                <w:color w:val="000000"/>
                <w:szCs w:val="20"/>
              </w:rPr>
            </w:pPr>
          </w:p>
        </w:tc>
        <w:tc>
          <w:tcPr>
            <w:tcW w:w="580" w:type="pct"/>
            <w:tcMar>
              <w:top w:w="0" w:type="dxa"/>
              <w:left w:w="70" w:type="dxa"/>
              <w:bottom w:w="0" w:type="dxa"/>
              <w:right w:w="70" w:type="dxa"/>
            </w:tcMar>
            <w:vAlign w:val="center"/>
          </w:tcPr>
          <w:p w:rsidR="00FC45CF" w:rsidRDefault="00FC45CF" w:rsidP="00FC45CF">
            <w:pPr>
              <w:spacing w:before="0" w:after="0"/>
              <w:jc w:val="center"/>
              <w:rPr>
                <w:color w:val="000000"/>
                <w:szCs w:val="20"/>
              </w:rPr>
            </w:pPr>
          </w:p>
        </w:tc>
      </w:tr>
      <w:tr w:rsidR="00FC45CF" w:rsidTr="00FC45CF">
        <w:trPr>
          <w:trHeight w:val="525"/>
        </w:trPr>
        <w:tc>
          <w:tcPr>
            <w:tcW w:w="473" w:type="pct"/>
            <w:tcMar>
              <w:top w:w="0" w:type="dxa"/>
              <w:left w:w="70" w:type="dxa"/>
              <w:bottom w:w="0" w:type="dxa"/>
              <w:right w:w="70" w:type="dxa"/>
            </w:tcMar>
            <w:vAlign w:val="center"/>
          </w:tcPr>
          <w:p w:rsidR="00FC45CF" w:rsidRDefault="00FC45CF" w:rsidP="00FC45CF">
            <w:pPr>
              <w:spacing w:before="0" w:after="0"/>
              <w:jc w:val="center"/>
              <w:rPr>
                <w:color w:val="000000"/>
                <w:szCs w:val="20"/>
              </w:rPr>
            </w:pPr>
            <w:r>
              <w:rPr>
                <w:color w:val="000000"/>
                <w:szCs w:val="20"/>
              </w:rPr>
              <w:t>8,00</w:t>
            </w:r>
          </w:p>
        </w:tc>
        <w:tc>
          <w:tcPr>
            <w:tcW w:w="325" w:type="pct"/>
            <w:tcMar>
              <w:top w:w="0" w:type="dxa"/>
              <w:left w:w="70" w:type="dxa"/>
              <w:bottom w:w="0" w:type="dxa"/>
              <w:right w:w="70" w:type="dxa"/>
            </w:tcMar>
            <w:vAlign w:val="center"/>
          </w:tcPr>
          <w:p w:rsidR="00FC45CF" w:rsidRDefault="00FC45CF" w:rsidP="00FC45CF">
            <w:pPr>
              <w:spacing w:before="0" w:after="0"/>
              <w:jc w:val="center"/>
              <w:rPr>
                <w:color w:val="000000"/>
                <w:szCs w:val="20"/>
              </w:rPr>
            </w:pPr>
            <w:r>
              <w:rPr>
                <w:color w:val="000000"/>
                <w:szCs w:val="20"/>
              </w:rPr>
              <w:t>ud</w:t>
            </w:r>
          </w:p>
        </w:tc>
        <w:tc>
          <w:tcPr>
            <w:tcW w:w="3112" w:type="pct"/>
            <w:tcMar>
              <w:top w:w="0" w:type="dxa"/>
              <w:left w:w="70" w:type="dxa"/>
              <w:bottom w:w="0" w:type="dxa"/>
              <w:right w:w="70" w:type="dxa"/>
            </w:tcMar>
            <w:vAlign w:val="center"/>
          </w:tcPr>
          <w:p w:rsidR="00FC45CF" w:rsidRDefault="00FC45CF" w:rsidP="00FC45CF">
            <w:pPr>
              <w:spacing w:before="0" w:after="0"/>
              <w:rPr>
                <w:color w:val="000000"/>
                <w:szCs w:val="20"/>
              </w:rPr>
            </w:pPr>
            <w:r>
              <w:rPr>
                <w:color w:val="000000"/>
                <w:szCs w:val="20"/>
              </w:rPr>
              <w:t>Instalación de panel de conexión vacío de 6 puertos SC dobles, totalmente equipado, instalado y conexionado</w:t>
            </w:r>
          </w:p>
          <w:p w:rsidR="00FC45CF" w:rsidRDefault="00FC45CF" w:rsidP="00FC45CF">
            <w:pPr>
              <w:spacing w:before="0" w:after="0"/>
              <w:rPr>
                <w:color w:val="000000"/>
                <w:szCs w:val="20"/>
              </w:rPr>
            </w:pPr>
          </w:p>
        </w:tc>
        <w:tc>
          <w:tcPr>
            <w:tcW w:w="510" w:type="pct"/>
            <w:gridSpan w:val="2"/>
            <w:tcMar>
              <w:top w:w="0" w:type="dxa"/>
              <w:left w:w="70" w:type="dxa"/>
              <w:bottom w:w="0" w:type="dxa"/>
              <w:right w:w="70" w:type="dxa"/>
            </w:tcMar>
            <w:vAlign w:val="center"/>
          </w:tcPr>
          <w:p w:rsidR="00FC45CF" w:rsidRDefault="00FC45CF" w:rsidP="00FC45CF">
            <w:pPr>
              <w:spacing w:before="0" w:after="0"/>
              <w:jc w:val="center"/>
              <w:rPr>
                <w:color w:val="000000"/>
                <w:szCs w:val="20"/>
              </w:rPr>
            </w:pPr>
          </w:p>
        </w:tc>
        <w:tc>
          <w:tcPr>
            <w:tcW w:w="580" w:type="pct"/>
            <w:tcMar>
              <w:top w:w="0" w:type="dxa"/>
              <w:left w:w="70" w:type="dxa"/>
              <w:bottom w:w="0" w:type="dxa"/>
              <w:right w:w="70" w:type="dxa"/>
            </w:tcMar>
            <w:vAlign w:val="center"/>
          </w:tcPr>
          <w:p w:rsidR="00FC45CF" w:rsidRDefault="00FC45CF" w:rsidP="00FC45CF">
            <w:pPr>
              <w:spacing w:before="0" w:after="0"/>
              <w:jc w:val="center"/>
              <w:rPr>
                <w:color w:val="000000"/>
                <w:szCs w:val="20"/>
              </w:rPr>
            </w:pPr>
          </w:p>
        </w:tc>
      </w:tr>
      <w:tr w:rsidR="00FC45CF" w:rsidTr="00FC45CF">
        <w:trPr>
          <w:trHeight w:val="315"/>
        </w:trPr>
        <w:tc>
          <w:tcPr>
            <w:tcW w:w="473" w:type="pct"/>
            <w:tcMar>
              <w:top w:w="0" w:type="dxa"/>
              <w:left w:w="70" w:type="dxa"/>
              <w:bottom w:w="0" w:type="dxa"/>
              <w:right w:w="70" w:type="dxa"/>
            </w:tcMar>
            <w:vAlign w:val="center"/>
          </w:tcPr>
          <w:p w:rsidR="00FC45CF" w:rsidRDefault="00FC45CF" w:rsidP="00FC45CF">
            <w:pPr>
              <w:spacing w:before="0" w:after="0"/>
              <w:jc w:val="center"/>
              <w:rPr>
                <w:color w:val="000000"/>
                <w:szCs w:val="20"/>
              </w:rPr>
            </w:pPr>
            <w:r>
              <w:rPr>
                <w:color w:val="000000"/>
                <w:szCs w:val="20"/>
              </w:rPr>
              <w:t>15,00</w:t>
            </w:r>
          </w:p>
        </w:tc>
        <w:tc>
          <w:tcPr>
            <w:tcW w:w="325" w:type="pct"/>
            <w:tcMar>
              <w:top w:w="0" w:type="dxa"/>
              <w:left w:w="70" w:type="dxa"/>
              <w:bottom w:w="0" w:type="dxa"/>
              <w:right w:w="70" w:type="dxa"/>
            </w:tcMar>
            <w:vAlign w:val="center"/>
          </w:tcPr>
          <w:p w:rsidR="00FC45CF" w:rsidRDefault="00FC45CF" w:rsidP="00FC45CF">
            <w:pPr>
              <w:spacing w:before="0" w:after="0"/>
              <w:jc w:val="center"/>
              <w:rPr>
                <w:color w:val="000000"/>
                <w:szCs w:val="20"/>
              </w:rPr>
            </w:pPr>
            <w:r>
              <w:rPr>
                <w:color w:val="000000"/>
                <w:szCs w:val="20"/>
              </w:rPr>
              <w:t>ud</w:t>
            </w:r>
          </w:p>
        </w:tc>
        <w:tc>
          <w:tcPr>
            <w:tcW w:w="3112" w:type="pct"/>
            <w:tcMar>
              <w:top w:w="0" w:type="dxa"/>
              <w:left w:w="70" w:type="dxa"/>
              <w:bottom w:w="0" w:type="dxa"/>
              <w:right w:w="70" w:type="dxa"/>
            </w:tcMar>
            <w:vAlign w:val="center"/>
          </w:tcPr>
          <w:p w:rsidR="00FC45CF" w:rsidRDefault="00FC45CF" w:rsidP="00FC45CF">
            <w:pPr>
              <w:spacing w:before="0" w:after="0"/>
              <w:rPr>
                <w:color w:val="000000"/>
                <w:szCs w:val="20"/>
              </w:rPr>
            </w:pPr>
            <w:r>
              <w:rPr>
                <w:color w:val="000000"/>
                <w:szCs w:val="20"/>
              </w:rPr>
              <w:t>Certificación de toma de red CAT  de la instalación SCE.</w:t>
            </w:r>
          </w:p>
          <w:p w:rsidR="00FC45CF" w:rsidRDefault="00FC45CF" w:rsidP="00FC45CF">
            <w:pPr>
              <w:spacing w:before="0" w:after="0"/>
              <w:rPr>
                <w:color w:val="000000"/>
                <w:szCs w:val="20"/>
              </w:rPr>
            </w:pPr>
          </w:p>
        </w:tc>
        <w:tc>
          <w:tcPr>
            <w:tcW w:w="510" w:type="pct"/>
            <w:gridSpan w:val="2"/>
            <w:tcMar>
              <w:top w:w="0" w:type="dxa"/>
              <w:left w:w="70" w:type="dxa"/>
              <w:bottom w:w="0" w:type="dxa"/>
              <w:right w:w="70" w:type="dxa"/>
            </w:tcMar>
            <w:vAlign w:val="center"/>
          </w:tcPr>
          <w:p w:rsidR="00FC45CF" w:rsidRDefault="00FC45CF" w:rsidP="00FC45CF">
            <w:pPr>
              <w:spacing w:before="0" w:after="0"/>
              <w:jc w:val="center"/>
              <w:rPr>
                <w:color w:val="000000"/>
                <w:szCs w:val="20"/>
              </w:rPr>
            </w:pPr>
          </w:p>
        </w:tc>
        <w:tc>
          <w:tcPr>
            <w:tcW w:w="580" w:type="pct"/>
            <w:tcMar>
              <w:top w:w="0" w:type="dxa"/>
              <w:left w:w="70" w:type="dxa"/>
              <w:bottom w:w="0" w:type="dxa"/>
              <w:right w:w="70" w:type="dxa"/>
            </w:tcMar>
            <w:vAlign w:val="center"/>
          </w:tcPr>
          <w:p w:rsidR="00FC45CF" w:rsidRDefault="00FC45CF" w:rsidP="00FC45CF">
            <w:pPr>
              <w:spacing w:before="0" w:after="0"/>
              <w:jc w:val="center"/>
              <w:rPr>
                <w:color w:val="000000"/>
                <w:szCs w:val="20"/>
              </w:rPr>
            </w:pPr>
          </w:p>
        </w:tc>
      </w:tr>
      <w:tr w:rsidR="00FC45CF" w:rsidTr="00FC45CF">
        <w:trPr>
          <w:trHeight w:val="780"/>
        </w:trPr>
        <w:tc>
          <w:tcPr>
            <w:tcW w:w="473" w:type="pct"/>
            <w:tcMar>
              <w:top w:w="0" w:type="dxa"/>
              <w:left w:w="70" w:type="dxa"/>
              <w:bottom w:w="0" w:type="dxa"/>
              <w:right w:w="70" w:type="dxa"/>
            </w:tcMar>
            <w:vAlign w:val="center"/>
          </w:tcPr>
          <w:p w:rsidR="00FC45CF" w:rsidRDefault="00FC45CF" w:rsidP="00FC45CF">
            <w:pPr>
              <w:spacing w:before="0" w:after="0"/>
              <w:jc w:val="center"/>
              <w:rPr>
                <w:color w:val="000000"/>
                <w:szCs w:val="20"/>
              </w:rPr>
            </w:pPr>
            <w:r>
              <w:rPr>
                <w:color w:val="000000"/>
                <w:szCs w:val="20"/>
              </w:rPr>
              <w:t>2,00</w:t>
            </w:r>
          </w:p>
        </w:tc>
        <w:tc>
          <w:tcPr>
            <w:tcW w:w="325" w:type="pct"/>
            <w:tcMar>
              <w:top w:w="0" w:type="dxa"/>
              <w:left w:w="70" w:type="dxa"/>
              <w:bottom w:w="0" w:type="dxa"/>
              <w:right w:w="70" w:type="dxa"/>
            </w:tcMar>
            <w:vAlign w:val="center"/>
          </w:tcPr>
          <w:p w:rsidR="00FC45CF" w:rsidRDefault="00FC45CF" w:rsidP="00FC45CF">
            <w:pPr>
              <w:spacing w:before="0" w:after="0"/>
              <w:jc w:val="center"/>
              <w:rPr>
                <w:color w:val="000000"/>
                <w:szCs w:val="20"/>
              </w:rPr>
            </w:pPr>
            <w:r>
              <w:rPr>
                <w:color w:val="000000"/>
                <w:szCs w:val="20"/>
              </w:rPr>
              <w:t>ud</w:t>
            </w:r>
          </w:p>
        </w:tc>
        <w:tc>
          <w:tcPr>
            <w:tcW w:w="3112" w:type="pct"/>
            <w:tcMar>
              <w:top w:w="0" w:type="dxa"/>
              <w:left w:w="70" w:type="dxa"/>
              <w:bottom w:w="0" w:type="dxa"/>
              <w:right w:w="70" w:type="dxa"/>
            </w:tcMar>
            <w:vAlign w:val="center"/>
          </w:tcPr>
          <w:p w:rsidR="00FC45CF" w:rsidRDefault="00FC45CF" w:rsidP="00FC45CF">
            <w:pPr>
              <w:spacing w:before="0" w:after="0"/>
              <w:rPr>
                <w:color w:val="000000"/>
                <w:szCs w:val="20"/>
              </w:rPr>
            </w:pPr>
            <w:r>
              <w:rPr>
                <w:color w:val="000000"/>
                <w:szCs w:val="20"/>
              </w:rPr>
              <w:t>Instalación de panel de conexión de 16 puertos lc de fibra multimodo con acopladores. Totalmente equipado, instalado y conexionado con las fibras correspondientes.</w:t>
            </w:r>
          </w:p>
          <w:p w:rsidR="00FC45CF" w:rsidRDefault="00FC45CF" w:rsidP="00FC45CF">
            <w:pPr>
              <w:spacing w:before="0" w:after="0"/>
              <w:rPr>
                <w:color w:val="000000"/>
                <w:szCs w:val="20"/>
              </w:rPr>
            </w:pPr>
          </w:p>
        </w:tc>
        <w:tc>
          <w:tcPr>
            <w:tcW w:w="510" w:type="pct"/>
            <w:gridSpan w:val="2"/>
            <w:tcMar>
              <w:top w:w="0" w:type="dxa"/>
              <w:left w:w="70" w:type="dxa"/>
              <w:bottom w:w="0" w:type="dxa"/>
              <w:right w:w="70" w:type="dxa"/>
            </w:tcMar>
            <w:vAlign w:val="center"/>
          </w:tcPr>
          <w:p w:rsidR="00FC45CF" w:rsidRDefault="00FC45CF" w:rsidP="00FC45CF">
            <w:pPr>
              <w:spacing w:before="0" w:after="0"/>
              <w:jc w:val="center"/>
              <w:rPr>
                <w:color w:val="000000"/>
                <w:szCs w:val="20"/>
              </w:rPr>
            </w:pPr>
          </w:p>
        </w:tc>
        <w:tc>
          <w:tcPr>
            <w:tcW w:w="580" w:type="pct"/>
            <w:tcMar>
              <w:top w:w="0" w:type="dxa"/>
              <w:left w:w="70" w:type="dxa"/>
              <w:bottom w:w="0" w:type="dxa"/>
              <w:right w:w="70" w:type="dxa"/>
            </w:tcMar>
            <w:vAlign w:val="center"/>
          </w:tcPr>
          <w:p w:rsidR="00FC45CF" w:rsidRDefault="00FC45CF" w:rsidP="00FC45CF">
            <w:pPr>
              <w:spacing w:before="0" w:after="0"/>
              <w:jc w:val="center"/>
              <w:rPr>
                <w:color w:val="000000"/>
                <w:szCs w:val="20"/>
              </w:rPr>
            </w:pPr>
          </w:p>
        </w:tc>
      </w:tr>
      <w:tr w:rsidR="00FC45CF" w:rsidTr="00FC45CF">
        <w:trPr>
          <w:trHeight w:val="780"/>
        </w:trPr>
        <w:tc>
          <w:tcPr>
            <w:tcW w:w="473" w:type="pct"/>
            <w:tcMar>
              <w:top w:w="0" w:type="dxa"/>
              <w:left w:w="70" w:type="dxa"/>
              <w:bottom w:w="0" w:type="dxa"/>
              <w:right w:w="70" w:type="dxa"/>
            </w:tcMar>
            <w:vAlign w:val="center"/>
          </w:tcPr>
          <w:p w:rsidR="00FC45CF" w:rsidRDefault="00FC45CF" w:rsidP="00FC45CF">
            <w:pPr>
              <w:spacing w:before="0" w:after="0"/>
              <w:jc w:val="center"/>
              <w:rPr>
                <w:color w:val="000000"/>
                <w:szCs w:val="20"/>
              </w:rPr>
            </w:pPr>
            <w:r>
              <w:rPr>
                <w:color w:val="000000"/>
                <w:szCs w:val="20"/>
              </w:rPr>
              <w:t>4,00</w:t>
            </w:r>
          </w:p>
        </w:tc>
        <w:tc>
          <w:tcPr>
            <w:tcW w:w="325" w:type="pct"/>
            <w:tcMar>
              <w:top w:w="0" w:type="dxa"/>
              <w:left w:w="70" w:type="dxa"/>
              <w:bottom w:w="0" w:type="dxa"/>
              <w:right w:w="70" w:type="dxa"/>
            </w:tcMar>
            <w:vAlign w:val="center"/>
          </w:tcPr>
          <w:p w:rsidR="00FC45CF" w:rsidRDefault="00FC45CF" w:rsidP="00FC45CF">
            <w:pPr>
              <w:spacing w:before="0" w:after="0"/>
              <w:jc w:val="center"/>
              <w:rPr>
                <w:color w:val="000000"/>
                <w:szCs w:val="20"/>
              </w:rPr>
            </w:pPr>
            <w:r>
              <w:rPr>
                <w:color w:val="000000"/>
                <w:szCs w:val="20"/>
              </w:rPr>
              <w:t>ud</w:t>
            </w:r>
          </w:p>
        </w:tc>
        <w:tc>
          <w:tcPr>
            <w:tcW w:w="3112" w:type="pct"/>
            <w:tcMar>
              <w:top w:w="0" w:type="dxa"/>
              <w:left w:w="70" w:type="dxa"/>
              <w:bottom w:w="0" w:type="dxa"/>
              <w:right w:w="70" w:type="dxa"/>
            </w:tcMar>
            <w:vAlign w:val="center"/>
          </w:tcPr>
          <w:p w:rsidR="00FC45CF" w:rsidRDefault="00FC45CF" w:rsidP="00FC45CF">
            <w:pPr>
              <w:spacing w:before="0" w:after="0"/>
              <w:rPr>
                <w:color w:val="000000"/>
                <w:szCs w:val="20"/>
              </w:rPr>
            </w:pPr>
            <w:r>
              <w:rPr>
                <w:color w:val="000000"/>
                <w:szCs w:val="20"/>
              </w:rPr>
              <w:t>Instalación de panel de conexión de 24 puertos para un cableado de red de par trenzado utp cat6.Totalmente equipado, instalado y conexionado.</w:t>
            </w:r>
          </w:p>
          <w:p w:rsidR="00FC45CF" w:rsidRDefault="00FC45CF" w:rsidP="00FC45CF">
            <w:pPr>
              <w:spacing w:before="0" w:after="0"/>
              <w:rPr>
                <w:color w:val="000000"/>
                <w:szCs w:val="20"/>
              </w:rPr>
            </w:pPr>
          </w:p>
        </w:tc>
        <w:tc>
          <w:tcPr>
            <w:tcW w:w="510" w:type="pct"/>
            <w:gridSpan w:val="2"/>
            <w:tcMar>
              <w:top w:w="0" w:type="dxa"/>
              <w:left w:w="70" w:type="dxa"/>
              <w:bottom w:w="0" w:type="dxa"/>
              <w:right w:w="70" w:type="dxa"/>
            </w:tcMar>
            <w:vAlign w:val="center"/>
          </w:tcPr>
          <w:p w:rsidR="00FC45CF" w:rsidRDefault="00FC45CF" w:rsidP="00FC45CF">
            <w:pPr>
              <w:spacing w:before="0" w:after="0"/>
              <w:jc w:val="center"/>
              <w:rPr>
                <w:color w:val="000000"/>
                <w:szCs w:val="20"/>
              </w:rPr>
            </w:pPr>
          </w:p>
        </w:tc>
        <w:tc>
          <w:tcPr>
            <w:tcW w:w="580" w:type="pct"/>
            <w:tcMar>
              <w:top w:w="0" w:type="dxa"/>
              <w:left w:w="70" w:type="dxa"/>
              <w:bottom w:w="0" w:type="dxa"/>
              <w:right w:w="70" w:type="dxa"/>
            </w:tcMar>
            <w:vAlign w:val="center"/>
          </w:tcPr>
          <w:p w:rsidR="00FC45CF" w:rsidRDefault="00FC45CF" w:rsidP="00FC45CF">
            <w:pPr>
              <w:spacing w:before="0" w:after="0"/>
              <w:jc w:val="center"/>
              <w:rPr>
                <w:color w:val="000000"/>
                <w:szCs w:val="20"/>
              </w:rPr>
            </w:pPr>
          </w:p>
        </w:tc>
      </w:tr>
      <w:tr w:rsidR="00FC45CF" w:rsidTr="00FC45CF">
        <w:trPr>
          <w:trHeight w:val="1290"/>
        </w:trPr>
        <w:tc>
          <w:tcPr>
            <w:tcW w:w="473" w:type="pct"/>
            <w:tcMar>
              <w:top w:w="0" w:type="dxa"/>
              <w:left w:w="70" w:type="dxa"/>
              <w:bottom w:w="0" w:type="dxa"/>
              <w:right w:w="70" w:type="dxa"/>
            </w:tcMar>
            <w:vAlign w:val="center"/>
          </w:tcPr>
          <w:p w:rsidR="00FC45CF" w:rsidRDefault="00FC45CF" w:rsidP="00FC45CF">
            <w:pPr>
              <w:spacing w:before="0" w:after="0"/>
              <w:jc w:val="center"/>
              <w:rPr>
                <w:color w:val="000000"/>
                <w:szCs w:val="20"/>
              </w:rPr>
            </w:pPr>
            <w:r>
              <w:rPr>
                <w:color w:val="000000"/>
                <w:szCs w:val="20"/>
              </w:rPr>
              <w:t>25,00</w:t>
            </w:r>
          </w:p>
        </w:tc>
        <w:tc>
          <w:tcPr>
            <w:tcW w:w="325" w:type="pct"/>
            <w:tcMar>
              <w:top w:w="0" w:type="dxa"/>
              <w:left w:w="70" w:type="dxa"/>
              <w:bottom w:w="0" w:type="dxa"/>
              <w:right w:w="70" w:type="dxa"/>
            </w:tcMar>
            <w:vAlign w:val="center"/>
          </w:tcPr>
          <w:p w:rsidR="00FC45CF" w:rsidRDefault="00FC45CF" w:rsidP="00FC45CF">
            <w:pPr>
              <w:spacing w:before="0" w:after="0"/>
              <w:jc w:val="center"/>
              <w:rPr>
                <w:color w:val="000000"/>
                <w:szCs w:val="20"/>
              </w:rPr>
            </w:pPr>
            <w:r>
              <w:rPr>
                <w:color w:val="000000"/>
                <w:szCs w:val="20"/>
              </w:rPr>
              <w:t>m</w:t>
            </w:r>
          </w:p>
        </w:tc>
        <w:tc>
          <w:tcPr>
            <w:tcW w:w="3112" w:type="pct"/>
            <w:tcMar>
              <w:top w:w="0" w:type="dxa"/>
              <w:left w:w="70" w:type="dxa"/>
              <w:bottom w:w="0" w:type="dxa"/>
              <w:right w:w="70" w:type="dxa"/>
            </w:tcMar>
            <w:vAlign w:val="center"/>
          </w:tcPr>
          <w:p w:rsidR="00FC45CF" w:rsidRDefault="00FC45CF" w:rsidP="00FC45CF">
            <w:pPr>
              <w:spacing w:before="0" w:after="0"/>
              <w:rPr>
                <w:color w:val="000000"/>
                <w:szCs w:val="20"/>
              </w:rPr>
            </w:pPr>
            <w:r>
              <w:rPr>
                <w:color w:val="000000"/>
                <w:szCs w:val="20"/>
              </w:rPr>
              <w:t>Instalación de bandeja de chapa perforada con tapa, galvanizada en caliente 300 mm de ancho y 100 mm de ala, con p.p. de accesorios y soportes; montada suspendida. Conforme al reglamento electrotécnico de baja tensión. Totalmente instalada, incluso montaje en altura con medios auxiliares y de elevación.</w:t>
            </w:r>
          </w:p>
        </w:tc>
        <w:tc>
          <w:tcPr>
            <w:tcW w:w="510" w:type="pct"/>
            <w:gridSpan w:val="2"/>
            <w:tcMar>
              <w:top w:w="0" w:type="dxa"/>
              <w:left w:w="70" w:type="dxa"/>
              <w:bottom w:w="0" w:type="dxa"/>
              <w:right w:w="70" w:type="dxa"/>
            </w:tcMar>
            <w:vAlign w:val="center"/>
          </w:tcPr>
          <w:p w:rsidR="00FC45CF" w:rsidRDefault="00FC45CF" w:rsidP="00FC45CF">
            <w:pPr>
              <w:spacing w:before="0" w:after="0"/>
              <w:jc w:val="center"/>
              <w:rPr>
                <w:color w:val="000000"/>
                <w:szCs w:val="20"/>
              </w:rPr>
            </w:pPr>
          </w:p>
        </w:tc>
        <w:tc>
          <w:tcPr>
            <w:tcW w:w="580" w:type="pct"/>
            <w:tcMar>
              <w:top w:w="0" w:type="dxa"/>
              <w:left w:w="70" w:type="dxa"/>
              <w:bottom w:w="0" w:type="dxa"/>
              <w:right w:w="70" w:type="dxa"/>
            </w:tcMar>
            <w:vAlign w:val="center"/>
          </w:tcPr>
          <w:p w:rsidR="00FC45CF" w:rsidRDefault="00FC45CF" w:rsidP="00FC45CF">
            <w:pPr>
              <w:spacing w:before="0" w:after="0"/>
              <w:jc w:val="center"/>
              <w:rPr>
                <w:color w:val="000000"/>
                <w:szCs w:val="20"/>
              </w:rPr>
            </w:pPr>
          </w:p>
        </w:tc>
      </w:tr>
      <w:tr w:rsidR="00FC45CF" w:rsidTr="00FC45CF">
        <w:trPr>
          <w:trHeight w:val="315"/>
        </w:trPr>
        <w:tc>
          <w:tcPr>
            <w:tcW w:w="5000" w:type="pct"/>
            <w:gridSpan w:val="6"/>
            <w:shd w:val="solid" w:color="C6D9F1" w:fill="auto"/>
            <w:tcMar>
              <w:top w:w="0" w:type="dxa"/>
              <w:left w:w="70" w:type="dxa"/>
              <w:bottom w:w="0" w:type="dxa"/>
              <w:right w:w="70" w:type="dxa"/>
            </w:tcMar>
            <w:vAlign w:val="center"/>
          </w:tcPr>
          <w:p w:rsidR="00FC45CF" w:rsidRDefault="00FC45CF" w:rsidP="00FC45CF">
            <w:pPr>
              <w:spacing w:before="0" w:after="0"/>
              <w:jc w:val="center"/>
              <w:rPr>
                <w:color w:val="000000"/>
                <w:szCs w:val="20"/>
              </w:rPr>
            </w:pPr>
            <w:r>
              <w:rPr>
                <w:color w:val="000000"/>
                <w:szCs w:val="20"/>
              </w:rPr>
              <w:lastRenderedPageBreak/>
              <w:t>MEGAFONÍA Y CRONOMETRÍA</w:t>
            </w:r>
          </w:p>
        </w:tc>
      </w:tr>
      <w:tr w:rsidR="00FC45CF" w:rsidTr="00FC45CF">
        <w:trPr>
          <w:trHeight w:val="1035"/>
        </w:trPr>
        <w:tc>
          <w:tcPr>
            <w:tcW w:w="473" w:type="pct"/>
            <w:tcMar>
              <w:top w:w="0" w:type="dxa"/>
              <w:left w:w="70" w:type="dxa"/>
              <w:bottom w:w="0" w:type="dxa"/>
              <w:right w:w="70" w:type="dxa"/>
            </w:tcMar>
            <w:vAlign w:val="center"/>
          </w:tcPr>
          <w:p w:rsidR="00FC45CF" w:rsidRDefault="00FC45CF" w:rsidP="00FC45CF">
            <w:pPr>
              <w:spacing w:before="0" w:after="0"/>
              <w:jc w:val="center"/>
              <w:rPr>
                <w:color w:val="000000"/>
                <w:szCs w:val="20"/>
              </w:rPr>
            </w:pPr>
            <w:r>
              <w:rPr>
                <w:color w:val="000000"/>
                <w:szCs w:val="20"/>
              </w:rPr>
              <w:t>1,00</w:t>
            </w:r>
          </w:p>
        </w:tc>
        <w:tc>
          <w:tcPr>
            <w:tcW w:w="325" w:type="pct"/>
            <w:tcMar>
              <w:top w:w="0" w:type="dxa"/>
              <w:left w:w="70" w:type="dxa"/>
              <w:bottom w:w="0" w:type="dxa"/>
              <w:right w:w="70" w:type="dxa"/>
            </w:tcMar>
            <w:vAlign w:val="center"/>
          </w:tcPr>
          <w:p w:rsidR="00FC45CF" w:rsidRDefault="00FC45CF" w:rsidP="00FC45CF">
            <w:pPr>
              <w:spacing w:before="0" w:after="0"/>
              <w:jc w:val="center"/>
              <w:rPr>
                <w:color w:val="000000"/>
                <w:szCs w:val="20"/>
              </w:rPr>
            </w:pPr>
            <w:r>
              <w:rPr>
                <w:color w:val="000000"/>
                <w:szCs w:val="20"/>
              </w:rPr>
              <w:t>ud</w:t>
            </w:r>
          </w:p>
        </w:tc>
        <w:tc>
          <w:tcPr>
            <w:tcW w:w="3112" w:type="pct"/>
            <w:tcMar>
              <w:top w:w="0" w:type="dxa"/>
              <w:left w:w="70" w:type="dxa"/>
              <w:bottom w:w="0" w:type="dxa"/>
              <w:right w:w="70" w:type="dxa"/>
            </w:tcMar>
            <w:vAlign w:val="center"/>
          </w:tcPr>
          <w:p w:rsidR="00FC45CF" w:rsidRDefault="00FC45CF" w:rsidP="00FC45CF">
            <w:pPr>
              <w:spacing w:before="0" w:after="0"/>
              <w:rPr>
                <w:color w:val="000000"/>
                <w:szCs w:val="20"/>
              </w:rPr>
            </w:pPr>
            <w:r>
              <w:rPr>
                <w:color w:val="000000"/>
                <w:szCs w:val="20"/>
              </w:rPr>
              <w:t xml:space="preserve">Integración del canal de megafonía en el software de gestión de la información y puesta en marcha e incluso integración con el sistema de información al viajero de la estación. Castellano, Catalán, inglés, francés. Totalmente instalado y funcionando. </w:t>
            </w:r>
          </w:p>
          <w:p w:rsidR="00FC45CF" w:rsidRDefault="00FC45CF" w:rsidP="00FC45CF">
            <w:pPr>
              <w:spacing w:before="0" w:after="0"/>
              <w:rPr>
                <w:color w:val="000000"/>
                <w:szCs w:val="20"/>
              </w:rPr>
            </w:pPr>
          </w:p>
        </w:tc>
        <w:tc>
          <w:tcPr>
            <w:tcW w:w="510" w:type="pct"/>
            <w:gridSpan w:val="2"/>
            <w:tcMar>
              <w:top w:w="0" w:type="dxa"/>
              <w:left w:w="70" w:type="dxa"/>
              <w:bottom w:w="0" w:type="dxa"/>
              <w:right w:w="70" w:type="dxa"/>
            </w:tcMar>
            <w:vAlign w:val="center"/>
          </w:tcPr>
          <w:p w:rsidR="00FC45CF" w:rsidRDefault="00FC45CF" w:rsidP="00FC45CF">
            <w:pPr>
              <w:spacing w:before="0" w:after="0"/>
              <w:jc w:val="center"/>
              <w:rPr>
                <w:color w:val="000000"/>
                <w:szCs w:val="20"/>
              </w:rPr>
            </w:pPr>
          </w:p>
        </w:tc>
        <w:tc>
          <w:tcPr>
            <w:tcW w:w="580" w:type="pct"/>
            <w:tcMar>
              <w:top w:w="0" w:type="dxa"/>
              <w:left w:w="70" w:type="dxa"/>
              <w:bottom w:w="0" w:type="dxa"/>
              <w:right w:w="70" w:type="dxa"/>
            </w:tcMar>
            <w:vAlign w:val="center"/>
          </w:tcPr>
          <w:p w:rsidR="00FC45CF" w:rsidRDefault="00FC45CF" w:rsidP="00FC45CF">
            <w:pPr>
              <w:spacing w:before="0" w:after="0"/>
              <w:jc w:val="center"/>
              <w:rPr>
                <w:color w:val="000000"/>
                <w:szCs w:val="20"/>
              </w:rPr>
            </w:pPr>
          </w:p>
        </w:tc>
      </w:tr>
      <w:tr w:rsidR="00FC45CF" w:rsidTr="00FC45CF">
        <w:trPr>
          <w:trHeight w:val="780"/>
        </w:trPr>
        <w:tc>
          <w:tcPr>
            <w:tcW w:w="473" w:type="pct"/>
            <w:tcMar>
              <w:top w:w="0" w:type="dxa"/>
              <w:left w:w="70" w:type="dxa"/>
              <w:bottom w:w="0" w:type="dxa"/>
              <w:right w:w="70" w:type="dxa"/>
            </w:tcMar>
            <w:vAlign w:val="center"/>
          </w:tcPr>
          <w:p w:rsidR="00FC45CF" w:rsidRDefault="00FC45CF" w:rsidP="00FC45CF">
            <w:pPr>
              <w:spacing w:before="0" w:after="0"/>
              <w:jc w:val="center"/>
              <w:rPr>
                <w:color w:val="000000"/>
                <w:szCs w:val="20"/>
              </w:rPr>
            </w:pPr>
            <w:r>
              <w:rPr>
                <w:color w:val="000000"/>
                <w:szCs w:val="20"/>
              </w:rPr>
              <w:t>350,00</w:t>
            </w:r>
          </w:p>
        </w:tc>
        <w:tc>
          <w:tcPr>
            <w:tcW w:w="325" w:type="pct"/>
            <w:tcMar>
              <w:top w:w="0" w:type="dxa"/>
              <w:left w:w="70" w:type="dxa"/>
              <w:bottom w:w="0" w:type="dxa"/>
              <w:right w:w="70" w:type="dxa"/>
            </w:tcMar>
            <w:vAlign w:val="center"/>
          </w:tcPr>
          <w:p w:rsidR="00FC45CF" w:rsidRDefault="00FC45CF" w:rsidP="00FC45CF">
            <w:pPr>
              <w:spacing w:before="0" w:after="0"/>
              <w:jc w:val="center"/>
              <w:rPr>
                <w:color w:val="000000"/>
                <w:szCs w:val="20"/>
              </w:rPr>
            </w:pPr>
            <w:r>
              <w:rPr>
                <w:color w:val="000000"/>
                <w:szCs w:val="20"/>
              </w:rPr>
              <w:t>m</w:t>
            </w:r>
          </w:p>
        </w:tc>
        <w:tc>
          <w:tcPr>
            <w:tcW w:w="3112" w:type="pct"/>
            <w:tcMar>
              <w:top w:w="0" w:type="dxa"/>
              <w:left w:w="70" w:type="dxa"/>
              <w:bottom w:w="0" w:type="dxa"/>
              <w:right w:w="70" w:type="dxa"/>
            </w:tcMar>
            <w:vAlign w:val="center"/>
          </w:tcPr>
          <w:p w:rsidR="00FC45CF" w:rsidRDefault="00FC45CF" w:rsidP="00FC45CF">
            <w:pPr>
              <w:spacing w:before="0" w:after="0"/>
              <w:rPr>
                <w:color w:val="000000"/>
                <w:szCs w:val="20"/>
              </w:rPr>
            </w:pPr>
            <w:r>
              <w:rPr>
                <w:color w:val="000000"/>
                <w:szCs w:val="20"/>
              </w:rPr>
              <w:t>Instalación de cableado datos instalación cronometría formado por par trenzado de Cu de 2x0,5 mm2 de sección sin apantallar. Instalado y conexionado.</w:t>
            </w:r>
          </w:p>
          <w:p w:rsidR="00FC45CF" w:rsidRDefault="00FC45CF" w:rsidP="00FC45CF">
            <w:pPr>
              <w:spacing w:before="0" w:after="0"/>
              <w:rPr>
                <w:color w:val="000000"/>
                <w:szCs w:val="20"/>
              </w:rPr>
            </w:pPr>
          </w:p>
        </w:tc>
        <w:tc>
          <w:tcPr>
            <w:tcW w:w="510" w:type="pct"/>
            <w:gridSpan w:val="2"/>
            <w:tcMar>
              <w:top w:w="0" w:type="dxa"/>
              <w:left w:w="70" w:type="dxa"/>
              <w:bottom w:w="0" w:type="dxa"/>
              <w:right w:w="70" w:type="dxa"/>
            </w:tcMar>
            <w:vAlign w:val="center"/>
          </w:tcPr>
          <w:p w:rsidR="00FC45CF" w:rsidRDefault="00FC45CF" w:rsidP="00FC45CF">
            <w:pPr>
              <w:spacing w:before="0" w:after="0"/>
              <w:jc w:val="center"/>
              <w:rPr>
                <w:color w:val="000000"/>
                <w:szCs w:val="20"/>
              </w:rPr>
            </w:pPr>
          </w:p>
        </w:tc>
        <w:tc>
          <w:tcPr>
            <w:tcW w:w="580" w:type="pct"/>
            <w:tcMar>
              <w:top w:w="0" w:type="dxa"/>
              <w:left w:w="70" w:type="dxa"/>
              <w:bottom w:w="0" w:type="dxa"/>
              <w:right w:w="70" w:type="dxa"/>
            </w:tcMar>
            <w:vAlign w:val="center"/>
          </w:tcPr>
          <w:p w:rsidR="00FC45CF" w:rsidRDefault="00FC45CF" w:rsidP="00FC45CF">
            <w:pPr>
              <w:spacing w:before="0" w:after="0"/>
              <w:jc w:val="center"/>
              <w:rPr>
                <w:color w:val="000000"/>
                <w:szCs w:val="20"/>
              </w:rPr>
            </w:pPr>
          </w:p>
        </w:tc>
      </w:tr>
      <w:tr w:rsidR="00FC45CF" w:rsidTr="00FC45CF">
        <w:trPr>
          <w:trHeight w:val="3840"/>
        </w:trPr>
        <w:tc>
          <w:tcPr>
            <w:tcW w:w="473" w:type="pct"/>
            <w:tcMar>
              <w:top w:w="0" w:type="dxa"/>
              <w:left w:w="70" w:type="dxa"/>
              <w:bottom w:w="0" w:type="dxa"/>
              <w:right w:w="70" w:type="dxa"/>
            </w:tcMar>
            <w:vAlign w:val="center"/>
          </w:tcPr>
          <w:p w:rsidR="00FC45CF" w:rsidRDefault="00FC45CF" w:rsidP="00FC45CF">
            <w:pPr>
              <w:spacing w:before="0" w:after="0"/>
              <w:jc w:val="center"/>
              <w:rPr>
                <w:color w:val="000000"/>
                <w:szCs w:val="20"/>
              </w:rPr>
            </w:pPr>
            <w:r>
              <w:rPr>
                <w:color w:val="000000"/>
                <w:szCs w:val="20"/>
              </w:rPr>
              <w:t>1.000,00</w:t>
            </w:r>
          </w:p>
        </w:tc>
        <w:tc>
          <w:tcPr>
            <w:tcW w:w="325" w:type="pct"/>
            <w:tcMar>
              <w:top w:w="0" w:type="dxa"/>
              <w:left w:w="70" w:type="dxa"/>
              <w:bottom w:w="0" w:type="dxa"/>
              <w:right w:w="70" w:type="dxa"/>
            </w:tcMar>
            <w:vAlign w:val="center"/>
          </w:tcPr>
          <w:p w:rsidR="00FC45CF" w:rsidRDefault="00FC45CF" w:rsidP="00FC45CF">
            <w:pPr>
              <w:spacing w:before="0" w:after="0"/>
              <w:jc w:val="center"/>
              <w:rPr>
                <w:color w:val="000000"/>
                <w:szCs w:val="20"/>
              </w:rPr>
            </w:pPr>
            <w:r>
              <w:rPr>
                <w:color w:val="000000"/>
                <w:szCs w:val="20"/>
              </w:rPr>
              <w:t>m</w:t>
            </w:r>
          </w:p>
        </w:tc>
        <w:tc>
          <w:tcPr>
            <w:tcW w:w="3112" w:type="pct"/>
            <w:tcMar>
              <w:top w:w="0" w:type="dxa"/>
              <w:left w:w="70" w:type="dxa"/>
              <w:bottom w:w="0" w:type="dxa"/>
              <w:right w:w="70" w:type="dxa"/>
            </w:tcMar>
            <w:vAlign w:val="center"/>
          </w:tcPr>
          <w:p w:rsidR="00FC45CF" w:rsidRDefault="00FC45CF" w:rsidP="00FC45CF">
            <w:pPr>
              <w:spacing w:before="0" w:after="0"/>
              <w:rPr>
                <w:color w:val="000000"/>
                <w:szCs w:val="20"/>
              </w:rPr>
            </w:pPr>
            <w:r>
              <w:rPr>
                <w:color w:val="000000"/>
                <w:szCs w:val="20"/>
              </w:rPr>
              <w:t>Instalación de tendido por canalización de metro de cable manguera apantallada y trenzada de 2x2,5 mm2 de sección mínima. Conductor: Cobre Item Código Descripción Cantidad, electrolítico, Flexible clase 5 según la norma EN 60228. Flexibilidad: Clase 5 según la norma EN 60228. Pantalla Cinta de Aluminio Poliéster cobertura 100% RFI más hilo flexible de conexión a masa. Dieléctrico: Poliolefina Libre de Halógenos. Cubierta Exterior: Poliolefina Libre de Halógenos, Ignifuga. Libre de Halógenos. UNE 50.267-2.1.1 Cantidad de halógenos desprendidos. UNE 50266 No propagador del incendio. UNE EN 50268 Reducida emisión de humos. UNE 50265-2-1 No propagador de la llama. UNE-EN 50.267.2.1 Emisión de halógenos. UNEEN 50.267.2.2 Emisión de halógenos. Incluye parte proporcional de accesorios de sujeción y conexionado.</w:t>
            </w:r>
          </w:p>
          <w:p w:rsidR="00FC45CF" w:rsidRDefault="00FC45CF" w:rsidP="00FC45CF">
            <w:pPr>
              <w:spacing w:before="0" w:after="0"/>
              <w:rPr>
                <w:color w:val="000000"/>
                <w:szCs w:val="20"/>
              </w:rPr>
            </w:pPr>
          </w:p>
        </w:tc>
        <w:tc>
          <w:tcPr>
            <w:tcW w:w="510" w:type="pct"/>
            <w:gridSpan w:val="2"/>
            <w:tcMar>
              <w:top w:w="0" w:type="dxa"/>
              <w:left w:w="70" w:type="dxa"/>
              <w:bottom w:w="0" w:type="dxa"/>
              <w:right w:w="70" w:type="dxa"/>
            </w:tcMar>
            <w:vAlign w:val="center"/>
          </w:tcPr>
          <w:p w:rsidR="00FC45CF" w:rsidRDefault="00FC45CF" w:rsidP="00FC45CF">
            <w:pPr>
              <w:spacing w:before="0" w:after="0"/>
              <w:jc w:val="center"/>
              <w:rPr>
                <w:color w:val="000000"/>
                <w:szCs w:val="20"/>
              </w:rPr>
            </w:pPr>
          </w:p>
        </w:tc>
        <w:tc>
          <w:tcPr>
            <w:tcW w:w="580" w:type="pct"/>
            <w:tcMar>
              <w:top w:w="0" w:type="dxa"/>
              <w:left w:w="70" w:type="dxa"/>
              <w:bottom w:w="0" w:type="dxa"/>
              <w:right w:w="70" w:type="dxa"/>
            </w:tcMar>
            <w:vAlign w:val="center"/>
          </w:tcPr>
          <w:p w:rsidR="00FC45CF" w:rsidRDefault="00FC45CF" w:rsidP="00FC45CF">
            <w:pPr>
              <w:spacing w:before="0" w:after="0"/>
              <w:jc w:val="center"/>
              <w:rPr>
                <w:color w:val="000000"/>
                <w:szCs w:val="20"/>
              </w:rPr>
            </w:pPr>
          </w:p>
        </w:tc>
      </w:tr>
      <w:tr w:rsidR="00FC45CF" w:rsidTr="00FC45CF">
        <w:trPr>
          <w:trHeight w:val="3585"/>
        </w:trPr>
        <w:tc>
          <w:tcPr>
            <w:tcW w:w="473" w:type="pct"/>
            <w:tcMar>
              <w:top w:w="0" w:type="dxa"/>
              <w:left w:w="70" w:type="dxa"/>
              <w:bottom w:w="0" w:type="dxa"/>
              <w:right w:w="70" w:type="dxa"/>
            </w:tcMar>
            <w:vAlign w:val="center"/>
          </w:tcPr>
          <w:p w:rsidR="00FC45CF" w:rsidRDefault="00FC45CF" w:rsidP="00FC45CF">
            <w:pPr>
              <w:spacing w:before="0" w:after="0"/>
              <w:jc w:val="center"/>
              <w:rPr>
                <w:color w:val="000000"/>
                <w:szCs w:val="20"/>
              </w:rPr>
            </w:pPr>
            <w:r>
              <w:rPr>
                <w:color w:val="000000"/>
                <w:szCs w:val="20"/>
              </w:rPr>
              <w:lastRenderedPageBreak/>
              <w:t>1,00</w:t>
            </w:r>
          </w:p>
        </w:tc>
        <w:tc>
          <w:tcPr>
            <w:tcW w:w="325" w:type="pct"/>
            <w:tcMar>
              <w:top w:w="0" w:type="dxa"/>
              <w:left w:w="70" w:type="dxa"/>
              <w:bottom w:w="0" w:type="dxa"/>
              <w:right w:w="70" w:type="dxa"/>
            </w:tcMar>
            <w:vAlign w:val="center"/>
          </w:tcPr>
          <w:p w:rsidR="00FC45CF" w:rsidRDefault="00FC45CF" w:rsidP="00FC45CF">
            <w:pPr>
              <w:spacing w:before="0" w:after="0"/>
              <w:jc w:val="center"/>
              <w:rPr>
                <w:color w:val="000000"/>
                <w:szCs w:val="20"/>
              </w:rPr>
            </w:pPr>
            <w:r>
              <w:rPr>
                <w:color w:val="000000"/>
                <w:szCs w:val="20"/>
              </w:rPr>
              <w:t>m</w:t>
            </w:r>
          </w:p>
        </w:tc>
        <w:tc>
          <w:tcPr>
            <w:tcW w:w="3112" w:type="pct"/>
            <w:tcMar>
              <w:top w:w="0" w:type="dxa"/>
              <w:left w:w="70" w:type="dxa"/>
              <w:bottom w:w="0" w:type="dxa"/>
              <w:right w:w="70" w:type="dxa"/>
            </w:tcMar>
            <w:vAlign w:val="center"/>
          </w:tcPr>
          <w:p w:rsidR="00FC45CF" w:rsidRDefault="00FC45CF" w:rsidP="00FC45CF">
            <w:pPr>
              <w:spacing w:before="0" w:after="0"/>
              <w:rPr>
                <w:color w:val="000000"/>
                <w:szCs w:val="20"/>
              </w:rPr>
            </w:pPr>
            <w:r>
              <w:rPr>
                <w:color w:val="000000"/>
                <w:szCs w:val="20"/>
              </w:rPr>
              <w:t xml:space="preserve">Instalación de amplificador digital de potencia clase D, 2 zonas x 250W, respuesta de frecuencia 60 Hz a 19 kHz (-3 dB), DSP para procesamiento y retardo de audio para cada canal de amplificador, control automático del volumen, ecualización paramétrica, supervisión del amplificador y conmutación a un amplificador de reserva, y supervisión de altavoces y línea de altavoces mediante utilización de tarjetas de supervisión (opcional). Dos entradas de audio mic/línea, 2 salidas de audio seleccionables (100/70/50 V), 8 entradas de control programables, 2 salidas de control, supervisión de la línea conectada a las entradas de control, salida auriculares, conexión de red redundante, alimentación principal 115 a 230  VCA ±10%, 50/60 Hz, alimentación de reserva 48 VCC, de -10% a +20%, certificado EVAC según UNE-EN 54-16, dimensiones 19" ancho y 2U altura, montaje en mueble rack. </w:t>
            </w:r>
          </w:p>
          <w:p w:rsidR="00FC45CF" w:rsidRDefault="00FC45CF" w:rsidP="00FC45CF">
            <w:pPr>
              <w:spacing w:before="0" w:after="0"/>
              <w:rPr>
                <w:color w:val="000000"/>
                <w:szCs w:val="20"/>
              </w:rPr>
            </w:pPr>
          </w:p>
        </w:tc>
        <w:tc>
          <w:tcPr>
            <w:tcW w:w="510" w:type="pct"/>
            <w:gridSpan w:val="2"/>
            <w:tcMar>
              <w:top w:w="0" w:type="dxa"/>
              <w:left w:w="70" w:type="dxa"/>
              <w:bottom w:w="0" w:type="dxa"/>
              <w:right w:w="70" w:type="dxa"/>
            </w:tcMar>
            <w:vAlign w:val="center"/>
          </w:tcPr>
          <w:p w:rsidR="00FC45CF" w:rsidRDefault="00FC45CF" w:rsidP="00FC45CF">
            <w:pPr>
              <w:spacing w:before="0" w:after="0"/>
              <w:jc w:val="center"/>
              <w:rPr>
                <w:color w:val="000000"/>
                <w:szCs w:val="20"/>
              </w:rPr>
            </w:pPr>
          </w:p>
        </w:tc>
        <w:tc>
          <w:tcPr>
            <w:tcW w:w="580" w:type="pct"/>
            <w:tcMar>
              <w:top w:w="0" w:type="dxa"/>
              <w:left w:w="70" w:type="dxa"/>
              <w:bottom w:w="0" w:type="dxa"/>
              <w:right w:w="70" w:type="dxa"/>
            </w:tcMar>
            <w:vAlign w:val="center"/>
          </w:tcPr>
          <w:p w:rsidR="00FC45CF" w:rsidRDefault="00FC45CF" w:rsidP="00FC45CF">
            <w:pPr>
              <w:spacing w:before="0" w:after="0"/>
              <w:jc w:val="center"/>
              <w:rPr>
                <w:color w:val="000000"/>
                <w:szCs w:val="20"/>
              </w:rPr>
            </w:pPr>
          </w:p>
        </w:tc>
      </w:tr>
      <w:tr w:rsidR="00FC45CF" w:rsidTr="00FC45CF">
        <w:trPr>
          <w:trHeight w:val="1035"/>
        </w:trPr>
        <w:tc>
          <w:tcPr>
            <w:tcW w:w="473" w:type="pct"/>
            <w:tcMar>
              <w:top w:w="0" w:type="dxa"/>
              <w:left w:w="70" w:type="dxa"/>
              <w:bottom w:w="0" w:type="dxa"/>
              <w:right w:w="70" w:type="dxa"/>
            </w:tcMar>
            <w:vAlign w:val="center"/>
          </w:tcPr>
          <w:p w:rsidR="00FC45CF" w:rsidRDefault="00FC45CF" w:rsidP="00FC45CF">
            <w:pPr>
              <w:spacing w:before="0" w:after="0"/>
              <w:jc w:val="center"/>
              <w:rPr>
                <w:color w:val="000000"/>
                <w:szCs w:val="20"/>
              </w:rPr>
            </w:pPr>
            <w:r>
              <w:rPr>
                <w:color w:val="000000"/>
                <w:szCs w:val="20"/>
              </w:rPr>
              <w:t>2,00</w:t>
            </w:r>
          </w:p>
        </w:tc>
        <w:tc>
          <w:tcPr>
            <w:tcW w:w="325" w:type="pct"/>
            <w:tcMar>
              <w:top w:w="0" w:type="dxa"/>
              <w:left w:w="70" w:type="dxa"/>
              <w:bottom w:w="0" w:type="dxa"/>
              <w:right w:w="70" w:type="dxa"/>
            </w:tcMar>
            <w:vAlign w:val="center"/>
          </w:tcPr>
          <w:p w:rsidR="00FC45CF" w:rsidRDefault="00FC45CF" w:rsidP="00FC45CF">
            <w:pPr>
              <w:spacing w:before="0" w:after="0"/>
              <w:jc w:val="center"/>
              <w:rPr>
                <w:color w:val="000000"/>
                <w:szCs w:val="20"/>
              </w:rPr>
            </w:pPr>
            <w:r>
              <w:rPr>
                <w:color w:val="000000"/>
                <w:szCs w:val="20"/>
              </w:rPr>
              <w:t>m</w:t>
            </w:r>
          </w:p>
        </w:tc>
        <w:tc>
          <w:tcPr>
            <w:tcW w:w="3112" w:type="pct"/>
            <w:tcMar>
              <w:top w:w="0" w:type="dxa"/>
              <w:left w:w="70" w:type="dxa"/>
              <w:bottom w:w="0" w:type="dxa"/>
              <w:right w:w="70" w:type="dxa"/>
            </w:tcMar>
            <w:vAlign w:val="center"/>
          </w:tcPr>
          <w:p w:rsidR="00FC45CF" w:rsidRDefault="00FC45CF" w:rsidP="00FC45CF">
            <w:pPr>
              <w:spacing w:before="0" w:after="0"/>
              <w:rPr>
                <w:color w:val="000000"/>
                <w:szCs w:val="20"/>
              </w:rPr>
            </w:pPr>
            <w:r>
              <w:rPr>
                <w:color w:val="000000"/>
                <w:szCs w:val="20"/>
              </w:rPr>
              <w:t xml:space="preserve">Instalación de tarjeta esclava de supervisión de bifurcación o final de línea e instalación en éstas, funciona con LBB4440/00 para controlar la integridad de la línea, certificado EVAC según UNE-EN 54-16. </w:t>
            </w:r>
          </w:p>
        </w:tc>
        <w:tc>
          <w:tcPr>
            <w:tcW w:w="510" w:type="pct"/>
            <w:gridSpan w:val="2"/>
            <w:tcMar>
              <w:top w:w="0" w:type="dxa"/>
              <w:left w:w="70" w:type="dxa"/>
              <w:bottom w:w="0" w:type="dxa"/>
              <w:right w:w="70" w:type="dxa"/>
            </w:tcMar>
            <w:vAlign w:val="center"/>
          </w:tcPr>
          <w:p w:rsidR="00FC45CF" w:rsidRDefault="00FC45CF" w:rsidP="00FC45CF">
            <w:pPr>
              <w:spacing w:before="0" w:after="0"/>
              <w:jc w:val="center"/>
              <w:rPr>
                <w:color w:val="000000"/>
                <w:szCs w:val="20"/>
              </w:rPr>
            </w:pPr>
          </w:p>
        </w:tc>
        <w:tc>
          <w:tcPr>
            <w:tcW w:w="580" w:type="pct"/>
            <w:tcMar>
              <w:top w:w="0" w:type="dxa"/>
              <w:left w:w="70" w:type="dxa"/>
              <w:bottom w:w="0" w:type="dxa"/>
              <w:right w:w="70" w:type="dxa"/>
            </w:tcMar>
            <w:vAlign w:val="center"/>
          </w:tcPr>
          <w:p w:rsidR="00FC45CF" w:rsidRDefault="00FC45CF" w:rsidP="00FC45CF">
            <w:pPr>
              <w:spacing w:before="0" w:after="0"/>
              <w:jc w:val="center"/>
              <w:rPr>
                <w:color w:val="000000"/>
                <w:szCs w:val="20"/>
              </w:rPr>
            </w:pPr>
          </w:p>
        </w:tc>
      </w:tr>
      <w:tr w:rsidR="00FC45CF" w:rsidTr="00FC45CF">
        <w:trPr>
          <w:trHeight w:val="1035"/>
        </w:trPr>
        <w:tc>
          <w:tcPr>
            <w:tcW w:w="473" w:type="pct"/>
            <w:tcMar>
              <w:top w:w="0" w:type="dxa"/>
              <w:left w:w="70" w:type="dxa"/>
              <w:bottom w:w="0" w:type="dxa"/>
              <w:right w:w="70" w:type="dxa"/>
            </w:tcMar>
            <w:vAlign w:val="center"/>
          </w:tcPr>
          <w:p w:rsidR="00FC45CF" w:rsidRDefault="00FC45CF" w:rsidP="00FC45CF">
            <w:pPr>
              <w:spacing w:before="0" w:after="0"/>
              <w:jc w:val="center"/>
              <w:rPr>
                <w:color w:val="000000"/>
                <w:szCs w:val="20"/>
              </w:rPr>
            </w:pPr>
            <w:r>
              <w:rPr>
                <w:color w:val="000000"/>
                <w:szCs w:val="20"/>
              </w:rPr>
              <w:t>1,00</w:t>
            </w:r>
          </w:p>
        </w:tc>
        <w:tc>
          <w:tcPr>
            <w:tcW w:w="325" w:type="pct"/>
            <w:tcMar>
              <w:top w:w="0" w:type="dxa"/>
              <w:left w:w="70" w:type="dxa"/>
              <w:bottom w:w="0" w:type="dxa"/>
              <w:right w:w="70" w:type="dxa"/>
            </w:tcMar>
            <w:vAlign w:val="center"/>
          </w:tcPr>
          <w:p w:rsidR="00FC45CF" w:rsidRDefault="00FC45CF" w:rsidP="00FC45CF">
            <w:pPr>
              <w:spacing w:before="0" w:after="0"/>
              <w:jc w:val="center"/>
              <w:rPr>
                <w:color w:val="000000"/>
                <w:szCs w:val="20"/>
              </w:rPr>
            </w:pPr>
            <w:r>
              <w:rPr>
                <w:color w:val="000000"/>
                <w:szCs w:val="20"/>
              </w:rPr>
              <w:t>m</w:t>
            </w:r>
          </w:p>
        </w:tc>
        <w:tc>
          <w:tcPr>
            <w:tcW w:w="3112" w:type="pct"/>
            <w:tcMar>
              <w:top w:w="0" w:type="dxa"/>
              <w:left w:w="70" w:type="dxa"/>
              <w:bottom w:w="0" w:type="dxa"/>
              <w:right w:w="70" w:type="dxa"/>
            </w:tcMar>
            <w:vAlign w:val="center"/>
          </w:tcPr>
          <w:p w:rsidR="00FC45CF" w:rsidRDefault="00FC45CF" w:rsidP="00FC45CF">
            <w:pPr>
              <w:spacing w:before="0" w:after="0"/>
              <w:rPr>
                <w:color w:val="000000"/>
                <w:szCs w:val="20"/>
              </w:rPr>
            </w:pPr>
            <w:r>
              <w:rPr>
                <w:color w:val="000000"/>
                <w:szCs w:val="20"/>
              </w:rPr>
              <w:t>Instalación de teclado de estación de llamada con 8 teclas programables y 8 LEDs indicadores de estado. Posibilidad de conectar hasta 16 teclados en una estación de llamada LBB4430/00 o PRS-CSR.</w:t>
            </w:r>
          </w:p>
          <w:p w:rsidR="00FC45CF" w:rsidRDefault="00FC45CF" w:rsidP="00FC45CF">
            <w:pPr>
              <w:spacing w:before="0" w:after="0"/>
              <w:rPr>
                <w:color w:val="000000"/>
                <w:szCs w:val="20"/>
              </w:rPr>
            </w:pPr>
            <w:r>
              <w:rPr>
                <w:color w:val="000000"/>
                <w:szCs w:val="20"/>
              </w:rPr>
              <w:t xml:space="preserve"> </w:t>
            </w:r>
          </w:p>
        </w:tc>
        <w:tc>
          <w:tcPr>
            <w:tcW w:w="510" w:type="pct"/>
            <w:gridSpan w:val="2"/>
            <w:tcMar>
              <w:top w:w="0" w:type="dxa"/>
              <w:left w:w="70" w:type="dxa"/>
              <w:bottom w:w="0" w:type="dxa"/>
              <w:right w:w="70" w:type="dxa"/>
            </w:tcMar>
            <w:vAlign w:val="center"/>
          </w:tcPr>
          <w:p w:rsidR="00FC45CF" w:rsidRDefault="00FC45CF" w:rsidP="00FC45CF">
            <w:pPr>
              <w:spacing w:before="0" w:after="0"/>
              <w:jc w:val="center"/>
              <w:rPr>
                <w:color w:val="000000"/>
                <w:szCs w:val="20"/>
              </w:rPr>
            </w:pPr>
          </w:p>
        </w:tc>
        <w:tc>
          <w:tcPr>
            <w:tcW w:w="580" w:type="pct"/>
            <w:tcMar>
              <w:top w:w="0" w:type="dxa"/>
              <w:left w:w="70" w:type="dxa"/>
              <w:bottom w:w="0" w:type="dxa"/>
              <w:right w:w="70" w:type="dxa"/>
            </w:tcMar>
            <w:vAlign w:val="center"/>
          </w:tcPr>
          <w:p w:rsidR="00FC45CF" w:rsidRDefault="00FC45CF" w:rsidP="00FC45CF">
            <w:pPr>
              <w:spacing w:before="0" w:after="0"/>
              <w:jc w:val="center"/>
              <w:rPr>
                <w:color w:val="000000"/>
                <w:szCs w:val="20"/>
              </w:rPr>
            </w:pPr>
          </w:p>
        </w:tc>
      </w:tr>
      <w:tr w:rsidR="00FC45CF" w:rsidTr="00FC45CF">
        <w:trPr>
          <w:trHeight w:val="1065"/>
        </w:trPr>
        <w:tc>
          <w:tcPr>
            <w:tcW w:w="473" w:type="pct"/>
            <w:tcMar>
              <w:top w:w="0" w:type="dxa"/>
              <w:left w:w="70" w:type="dxa"/>
              <w:bottom w:w="0" w:type="dxa"/>
              <w:right w:w="70" w:type="dxa"/>
            </w:tcMar>
            <w:vAlign w:val="center"/>
          </w:tcPr>
          <w:p w:rsidR="00FC45CF" w:rsidRDefault="00FC45CF" w:rsidP="00FC45CF">
            <w:pPr>
              <w:spacing w:before="0" w:after="0"/>
              <w:jc w:val="center"/>
              <w:rPr>
                <w:color w:val="000000"/>
                <w:szCs w:val="20"/>
              </w:rPr>
            </w:pPr>
            <w:r>
              <w:rPr>
                <w:color w:val="000000"/>
                <w:szCs w:val="20"/>
              </w:rPr>
              <w:t>1,00</w:t>
            </w:r>
          </w:p>
        </w:tc>
        <w:tc>
          <w:tcPr>
            <w:tcW w:w="325" w:type="pct"/>
            <w:tcMar>
              <w:top w:w="0" w:type="dxa"/>
              <w:left w:w="70" w:type="dxa"/>
              <w:bottom w:w="0" w:type="dxa"/>
              <w:right w:w="70" w:type="dxa"/>
            </w:tcMar>
            <w:vAlign w:val="center"/>
          </w:tcPr>
          <w:p w:rsidR="00FC45CF" w:rsidRDefault="00FC45CF" w:rsidP="00FC45CF">
            <w:pPr>
              <w:spacing w:before="0" w:after="0"/>
              <w:jc w:val="center"/>
              <w:rPr>
                <w:color w:val="000000"/>
                <w:szCs w:val="20"/>
              </w:rPr>
            </w:pPr>
            <w:r>
              <w:rPr>
                <w:color w:val="000000"/>
                <w:szCs w:val="20"/>
              </w:rPr>
              <w:t>m</w:t>
            </w:r>
          </w:p>
        </w:tc>
        <w:tc>
          <w:tcPr>
            <w:tcW w:w="3112" w:type="pct"/>
            <w:tcMar>
              <w:top w:w="0" w:type="dxa"/>
              <w:left w:w="70" w:type="dxa"/>
              <w:bottom w:w="0" w:type="dxa"/>
              <w:right w:w="70" w:type="dxa"/>
            </w:tcMar>
            <w:vAlign w:val="center"/>
          </w:tcPr>
          <w:p w:rsidR="00FC45CF" w:rsidRDefault="00FC45CF" w:rsidP="00FC45CF">
            <w:pPr>
              <w:spacing w:before="0" w:after="0"/>
              <w:rPr>
                <w:color w:val="000000"/>
                <w:szCs w:val="20"/>
              </w:rPr>
            </w:pPr>
            <w:r>
              <w:rPr>
                <w:color w:val="000000"/>
                <w:szCs w:val="20"/>
              </w:rPr>
              <w:t xml:space="preserve">Instalación de unidad de cable especial de 2 m con dos fibras de plástico para la comunicación de datos y dos hilos de cobre para la fuente de alimentación en red, incluye conectores de red LBB 4417/00. </w:t>
            </w:r>
          </w:p>
          <w:p w:rsidR="00FC45CF" w:rsidRDefault="00FC45CF" w:rsidP="00FC45CF">
            <w:pPr>
              <w:spacing w:before="0" w:after="0"/>
              <w:rPr>
                <w:color w:val="000000"/>
                <w:szCs w:val="20"/>
              </w:rPr>
            </w:pPr>
          </w:p>
        </w:tc>
        <w:tc>
          <w:tcPr>
            <w:tcW w:w="510" w:type="pct"/>
            <w:gridSpan w:val="2"/>
            <w:tcMar>
              <w:top w:w="0" w:type="dxa"/>
              <w:left w:w="70" w:type="dxa"/>
              <w:bottom w:w="0" w:type="dxa"/>
              <w:right w:w="70" w:type="dxa"/>
            </w:tcMar>
            <w:vAlign w:val="center"/>
          </w:tcPr>
          <w:p w:rsidR="00FC45CF" w:rsidRDefault="00FC45CF" w:rsidP="00FC45CF">
            <w:pPr>
              <w:spacing w:before="0" w:after="0"/>
              <w:jc w:val="center"/>
              <w:rPr>
                <w:color w:val="000000"/>
                <w:szCs w:val="20"/>
              </w:rPr>
            </w:pPr>
          </w:p>
        </w:tc>
        <w:tc>
          <w:tcPr>
            <w:tcW w:w="580" w:type="pct"/>
            <w:tcMar>
              <w:top w:w="0" w:type="dxa"/>
              <w:left w:w="70" w:type="dxa"/>
              <w:bottom w:w="0" w:type="dxa"/>
              <w:right w:w="70" w:type="dxa"/>
            </w:tcMar>
            <w:vAlign w:val="center"/>
          </w:tcPr>
          <w:p w:rsidR="00FC45CF" w:rsidRDefault="00FC45CF" w:rsidP="00FC45CF">
            <w:pPr>
              <w:spacing w:before="0" w:after="0"/>
              <w:jc w:val="center"/>
              <w:rPr>
                <w:color w:val="000000"/>
                <w:szCs w:val="20"/>
              </w:rPr>
            </w:pPr>
          </w:p>
        </w:tc>
      </w:tr>
      <w:tr w:rsidR="00FC45CF" w:rsidTr="00FC45CF">
        <w:trPr>
          <w:trHeight w:val="1035"/>
        </w:trPr>
        <w:tc>
          <w:tcPr>
            <w:tcW w:w="473" w:type="pct"/>
            <w:tcMar>
              <w:top w:w="0" w:type="dxa"/>
              <w:left w:w="70" w:type="dxa"/>
              <w:bottom w:w="0" w:type="dxa"/>
              <w:right w:w="70" w:type="dxa"/>
            </w:tcMar>
            <w:vAlign w:val="center"/>
          </w:tcPr>
          <w:p w:rsidR="00FC45CF" w:rsidRDefault="00FC45CF" w:rsidP="00FC45CF">
            <w:pPr>
              <w:spacing w:before="0" w:after="0"/>
              <w:jc w:val="center"/>
              <w:rPr>
                <w:color w:val="000000"/>
                <w:szCs w:val="20"/>
              </w:rPr>
            </w:pPr>
            <w:r>
              <w:rPr>
                <w:color w:val="000000"/>
                <w:szCs w:val="20"/>
              </w:rPr>
              <w:t>22,00</w:t>
            </w:r>
          </w:p>
        </w:tc>
        <w:tc>
          <w:tcPr>
            <w:tcW w:w="325" w:type="pct"/>
            <w:tcMar>
              <w:top w:w="0" w:type="dxa"/>
              <w:left w:w="70" w:type="dxa"/>
              <w:bottom w:w="0" w:type="dxa"/>
              <w:right w:w="70" w:type="dxa"/>
            </w:tcMar>
            <w:vAlign w:val="center"/>
          </w:tcPr>
          <w:p w:rsidR="00FC45CF" w:rsidRDefault="00FC45CF" w:rsidP="00FC45CF">
            <w:pPr>
              <w:spacing w:before="0" w:after="0"/>
              <w:jc w:val="center"/>
              <w:rPr>
                <w:color w:val="000000"/>
                <w:szCs w:val="20"/>
              </w:rPr>
            </w:pPr>
            <w:r>
              <w:rPr>
                <w:color w:val="000000"/>
                <w:szCs w:val="20"/>
              </w:rPr>
              <w:t>m</w:t>
            </w:r>
          </w:p>
        </w:tc>
        <w:tc>
          <w:tcPr>
            <w:tcW w:w="3112" w:type="pct"/>
            <w:tcMar>
              <w:top w:w="0" w:type="dxa"/>
              <w:left w:w="70" w:type="dxa"/>
              <w:bottom w:w="0" w:type="dxa"/>
              <w:right w:w="70" w:type="dxa"/>
            </w:tcMar>
            <w:vAlign w:val="center"/>
          </w:tcPr>
          <w:p w:rsidR="00FC45CF" w:rsidRDefault="00FC45CF" w:rsidP="00FC45CF">
            <w:pPr>
              <w:spacing w:before="0" w:after="0"/>
              <w:rPr>
                <w:color w:val="000000"/>
                <w:szCs w:val="20"/>
              </w:rPr>
            </w:pPr>
            <w:r>
              <w:rPr>
                <w:color w:val="000000"/>
                <w:szCs w:val="20"/>
              </w:rPr>
              <w:t xml:space="preserve">Instalación de altavoz modular de techo, 4", 6W/95dB, gran ángulo apertura: 124°/4kHz/-6dB, rejilla acero, blanco RAL 9010, 100V. Para techos bajos, sin accesorio de montaje, certificado EVAC según UNE-EN 54-24. </w:t>
            </w:r>
          </w:p>
        </w:tc>
        <w:tc>
          <w:tcPr>
            <w:tcW w:w="510" w:type="pct"/>
            <w:gridSpan w:val="2"/>
            <w:tcMar>
              <w:top w:w="0" w:type="dxa"/>
              <w:left w:w="70" w:type="dxa"/>
              <w:bottom w:w="0" w:type="dxa"/>
              <w:right w:w="70" w:type="dxa"/>
            </w:tcMar>
            <w:vAlign w:val="center"/>
          </w:tcPr>
          <w:p w:rsidR="00FC45CF" w:rsidRDefault="00FC45CF" w:rsidP="00FC45CF">
            <w:pPr>
              <w:spacing w:before="0" w:after="0"/>
              <w:jc w:val="center"/>
              <w:rPr>
                <w:color w:val="000000"/>
                <w:szCs w:val="20"/>
              </w:rPr>
            </w:pPr>
          </w:p>
        </w:tc>
        <w:tc>
          <w:tcPr>
            <w:tcW w:w="580" w:type="pct"/>
            <w:tcMar>
              <w:top w:w="0" w:type="dxa"/>
              <w:left w:w="70" w:type="dxa"/>
              <w:bottom w:w="0" w:type="dxa"/>
              <w:right w:w="70" w:type="dxa"/>
            </w:tcMar>
            <w:vAlign w:val="center"/>
          </w:tcPr>
          <w:p w:rsidR="00FC45CF" w:rsidRDefault="00FC45CF" w:rsidP="00FC45CF">
            <w:pPr>
              <w:spacing w:before="0" w:after="0"/>
              <w:jc w:val="center"/>
              <w:rPr>
                <w:color w:val="000000"/>
                <w:szCs w:val="20"/>
              </w:rPr>
            </w:pPr>
          </w:p>
        </w:tc>
      </w:tr>
      <w:tr w:rsidR="00FC45CF" w:rsidTr="00FC45CF">
        <w:trPr>
          <w:trHeight w:val="780"/>
        </w:trPr>
        <w:tc>
          <w:tcPr>
            <w:tcW w:w="473" w:type="pct"/>
            <w:tcMar>
              <w:top w:w="0" w:type="dxa"/>
              <w:left w:w="70" w:type="dxa"/>
              <w:bottom w:w="0" w:type="dxa"/>
              <w:right w:w="70" w:type="dxa"/>
            </w:tcMar>
            <w:vAlign w:val="center"/>
          </w:tcPr>
          <w:p w:rsidR="00FC45CF" w:rsidRDefault="00FC45CF" w:rsidP="00FC45CF">
            <w:pPr>
              <w:spacing w:before="0" w:after="0"/>
              <w:jc w:val="center"/>
              <w:rPr>
                <w:color w:val="000000"/>
                <w:szCs w:val="20"/>
              </w:rPr>
            </w:pPr>
            <w:r>
              <w:rPr>
                <w:color w:val="000000"/>
                <w:szCs w:val="20"/>
              </w:rPr>
              <w:lastRenderedPageBreak/>
              <w:t>22,00</w:t>
            </w:r>
          </w:p>
        </w:tc>
        <w:tc>
          <w:tcPr>
            <w:tcW w:w="325" w:type="pct"/>
            <w:tcMar>
              <w:top w:w="0" w:type="dxa"/>
              <w:left w:w="70" w:type="dxa"/>
              <w:bottom w:w="0" w:type="dxa"/>
              <w:right w:w="70" w:type="dxa"/>
            </w:tcMar>
            <w:vAlign w:val="center"/>
          </w:tcPr>
          <w:p w:rsidR="00FC45CF" w:rsidRDefault="00FC45CF" w:rsidP="00FC45CF">
            <w:pPr>
              <w:spacing w:before="0" w:after="0"/>
              <w:jc w:val="center"/>
              <w:rPr>
                <w:color w:val="000000"/>
                <w:szCs w:val="20"/>
              </w:rPr>
            </w:pPr>
            <w:r>
              <w:rPr>
                <w:color w:val="000000"/>
                <w:szCs w:val="20"/>
              </w:rPr>
              <w:t>m</w:t>
            </w:r>
          </w:p>
        </w:tc>
        <w:tc>
          <w:tcPr>
            <w:tcW w:w="3112" w:type="pct"/>
            <w:tcMar>
              <w:top w:w="0" w:type="dxa"/>
              <w:left w:w="70" w:type="dxa"/>
              <w:bottom w:w="0" w:type="dxa"/>
              <w:right w:w="70" w:type="dxa"/>
            </w:tcMar>
            <w:vAlign w:val="center"/>
          </w:tcPr>
          <w:p w:rsidR="00FC45CF" w:rsidRDefault="00FC45CF" w:rsidP="00F17BDA">
            <w:pPr>
              <w:spacing w:before="0" w:after="0"/>
              <w:rPr>
                <w:color w:val="000000"/>
                <w:szCs w:val="20"/>
              </w:rPr>
            </w:pPr>
            <w:r>
              <w:rPr>
                <w:color w:val="000000"/>
                <w:szCs w:val="20"/>
              </w:rPr>
              <w:t xml:space="preserve">Instalación de caja de superficie, ABS, blanco RAL 9010, para montaje de altavoz Serie LC1 en pared y techo, certificado EVAC según UNE-EN 54-24. </w:t>
            </w:r>
          </w:p>
          <w:p w:rsidR="00F17BDA" w:rsidRDefault="00F17BDA" w:rsidP="00F17BDA">
            <w:pPr>
              <w:spacing w:before="0" w:after="0"/>
              <w:rPr>
                <w:color w:val="000000"/>
                <w:szCs w:val="20"/>
              </w:rPr>
            </w:pPr>
          </w:p>
        </w:tc>
        <w:tc>
          <w:tcPr>
            <w:tcW w:w="510" w:type="pct"/>
            <w:gridSpan w:val="2"/>
            <w:tcMar>
              <w:top w:w="0" w:type="dxa"/>
              <w:left w:w="70" w:type="dxa"/>
              <w:bottom w:w="0" w:type="dxa"/>
              <w:right w:w="70" w:type="dxa"/>
            </w:tcMar>
            <w:vAlign w:val="center"/>
          </w:tcPr>
          <w:p w:rsidR="00FC45CF" w:rsidRDefault="00FC45CF" w:rsidP="00FC45CF">
            <w:pPr>
              <w:spacing w:before="0" w:after="0"/>
              <w:jc w:val="center"/>
              <w:rPr>
                <w:color w:val="000000"/>
                <w:szCs w:val="20"/>
              </w:rPr>
            </w:pPr>
          </w:p>
        </w:tc>
        <w:tc>
          <w:tcPr>
            <w:tcW w:w="580" w:type="pct"/>
            <w:tcMar>
              <w:top w:w="0" w:type="dxa"/>
              <w:left w:w="70" w:type="dxa"/>
              <w:bottom w:w="0" w:type="dxa"/>
              <w:right w:w="70" w:type="dxa"/>
            </w:tcMar>
            <w:vAlign w:val="center"/>
          </w:tcPr>
          <w:p w:rsidR="00FC45CF" w:rsidRDefault="00FC45CF" w:rsidP="00FC45CF">
            <w:pPr>
              <w:spacing w:before="0" w:after="0"/>
              <w:jc w:val="center"/>
              <w:rPr>
                <w:color w:val="000000"/>
                <w:szCs w:val="20"/>
              </w:rPr>
            </w:pPr>
          </w:p>
        </w:tc>
      </w:tr>
      <w:tr w:rsidR="00FC45CF" w:rsidTr="00FC45CF">
        <w:trPr>
          <w:trHeight w:val="320"/>
        </w:trPr>
        <w:tc>
          <w:tcPr>
            <w:tcW w:w="473" w:type="pct"/>
            <w:tcMar>
              <w:top w:w="0" w:type="dxa"/>
              <w:left w:w="70" w:type="dxa"/>
              <w:bottom w:w="0" w:type="dxa"/>
              <w:right w:w="70" w:type="dxa"/>
            </w:tcMar>
            <w:vAlign w:val="center"/>
          </w:tcPr>
          <w:p w:rsidR="00FC45CF" w:rsidRDefault="00FC45CF" w:rsidP="00FC45CF">
            <w:pPr>
              <w:spacing w:before="0" w:after="0"/>
              <w:jc w:val="center"/>
              <w:rPr>
                <w:color w:val="000000"/>
                <w:szCs w:val="20"/>
              </w:rPr>
            </w:pPr>
            <w:r>
              <w:rPr>
                <w:color w:val="000000"/>
                <w:szCs w:val="20"/>
              </w:rPr>
              <w:t>5,00</w:t>
            </w:r>
          </w:p>
        </w:tc>
        <w:tc>
          <w:tcPr>
            <w:tcW w:w="325" w:type="pct"/>
            <w:tcMar>
              <w:top w:w="0" w:type="dxa"/>
              <w:left w:w="70" w:type="dxa"/>
              <w:bottom w:w="0" w:type="dxa"/>
              <w:right w:w="70" w:type="dxa"/>
            </w:tcMar>
            <w:vAlign w:val="center"/>
          </w:tcPr>
          <w:p w:rsidR="00FC45CF" w:rsidRDefault="00FC45CF" w:rsidP="00FC45CF">
            <w:pPr>
              <w:spacing w:before="0" w:after="0"/>
              <w:jc w:val="center"/>
              <w:rPr>
                <w:color w:val="000000"/>
                <w:szCs w:val="20"/>
              </w:rPr>
            </w:pPr>
            <w:r>
              <w:rPr>
                <w:color w:val="000000"/>
                <w:szCs w:val="20"/>
              </w:rPr>
              <w:t>ud</w:t>
            </w:r>
          </w:p>
        </w:tc>
        <w:tc>
          <w:tcPr>
            <w:tcW w:w="3112" w:type="pct"/>
            <w:tcMar>
              <w:top w:w="0" w:type="dxa"/>
              <w:left w:w="70" w:type="dxa"/>
              <w:bottom w:w="0" w:type="dxa"/>
              <w:right w:w="70" w:type="dxa"/>
            </w:tcMar>
            <w:vAlign w:val="center"/>
          </w:tcPr>
          <w:p w:rsidR="00FC45CF" w:rsidRPr="00E07B0B" w:rsidRDefault="00FC45CF" w:rsidP="00FC45CF">
            <w:pPr>
              <w:spacing w:before="0" w:after="0"/>
              <w:rPr>
                <w:rFonts w:asciiTheme="majorHAnsi" w:hAnsiTheme="majorHAnsi" w:cs="Courier New"/>
                <w:szCs w:val="20"/>
              </w:rPr>
            </w:pPr>
            <w:r w:rsidRPr="00013805">
              <w:rPr>
                <w:rFonts w:asciiTheme="majorHAnsi" w:hAnsiTheme="majorHAnsi" w:cs="Courier New"/>
                <w:szCs w:val="20"/>
              </w:rPr>
              <w:t>INTERFONO IP EVIP EN MUEBLE TIPO PIE MODELO RENFE: Interfono IP eVIP en mueble tipo pie modelo Renfe Sol-Gran Vía. Interfono IP SIP modelo SIP de Alventia T&amp;C o equivalente, tipo pie, compatible con el sistema de la estación</w:t>
            </w:r>
          </w:p>
          <w:p w:rsidR="00FC45CF" w:rsidRDefault="00FC45CF" w:rsidP="00FC45CF">
            <w:pPr>
              <w:spacing w:before="0" w:after="0"/>
              <w:rPr>
                <w:color w:val="000000"/>
                <w:szCs w:val="20"/>
              </w:rPr>
            </w:pPr>
            <w:r w:rsidRPr="00E07B0B">
              <w:rPr>
                <w:rFonts w:asciiTheme="majorHAnsi" w:hAnsiTheme="majorHAnsi" w:cs="Courier New"/>
                <w:szCs w:val="20"/>
              </w:rPr>
              <w:t xml:space="preserve">Instalación de caja antivandálica Chapa de 3 milímetros, mecanizada, pintura endurecida al horno. Módulo intercomunicador en Ethernet. Conexión Ethernet 10/100 RJ45. Función de escucha en manos libres DHCP incorporado Audio tipo: PCM Micrófono con ganancia dinámica 40 db con CAG y compresión Altavoz, micrófono y botonera mecanizados. Montaje e instalación, con todo el material (soporte, cables, canalizaciones, cajas, roseta, latiguillo y pequeño material etc.), mano de obra y medios auxiliares necesarios. Para ser integrada en el sistema de información al viajero. </w:t>
            </w:r>
          </w:p>
        </w:tc>
        <w:tc>
          <w:tcPr>
            <w:tcW w:w="510" w:type="pct"/>
            <w:gridSpan w:val="2"/>
            <w:tcMar>
              <w:top w:w="0" w:type="dxa"/>
              <w:left w:w="70" w:type="dxa"/>
              <w:bottom w:w="0" w:type="dxa"/>
              <w:right w:w="70" w:type="dxa"/>
            </w:tcMar>
            <w:vAlign w:val="center"/>
          </w:tcPr>
          <w:p w:rsidR="00FC45CF" w:rsidRDefault="00FC45CF" w:rsidP="00FC45CF">
            <w:pPr>
              <w:spacing w:before="0" w:after="0"/>
              <w:jc w:val="center"/>
              <w:rPr>
                <w:color w:val="000000"/>
                <w:szCs w:val="20"/>
              </w:rPr>
            </w:pPr>
          </w:p>
        </w:tc>
        <w:tc>
          <w:tcPr>
            <w:tcW w:w="580" w:type="pct"/>
            <w:tcMar>
              <w:top w:w="0" w:type="dxa"/>
              <w:left w:w="70" w:type="dxa"/>
              <w:bottom w:w="0" w:type="dxa"/>
              <w:right w:w="70" w:type="dxa"/>
            </w:tcMar>
            <w:vAlign w:val="center"/>
          </w:tcPr>
          <w:p w:rsidR="00FC45CF" w:rsidRDefault="00FC45CF" w:rsidP="00FC45CF">
            <w:pPr>
              <w:spacing w:before="0" w:after="0"/>
              <w:jc w:val="center"/>
              <w:rPr>
                <w:color w:val="000000"/>
                <w:szCs w:val="20"/>
              </w:rPr>
            </w:pPr>
          </w:p>
        </w:tc>
      </w:tr>
      <w:tr w:rsidR="00FC45CF" w:rsidTr="00FC45CF">
        <w:trPr>
          <w:trHeight w:val="315"/>
        </w:trPr>
        <w:tc>
          <w:tcPr>
            <w:tcW w:w="5000" w:type="pct"/>
            <w:gridSpan w:val="6"/>
            <w:shd w:val="solid" w:color="C6D9F1" w:fill="auto"/>
            <w:tcMar>
              <w:top w:w="0" w:type="dxa"/>
              <w:left w:w="70" w:type="dxa"/>
              <w:bottom w:w="0" w:type="dxa"/>
              <w:right w:w="70" w:type="dxa"/>
            </w:tcMar>
            <w:vAlign w:val="center"/>
          </w:tcPr>
          <w:p w:rsidR="00FC45CF" w:rsidRDefault="00FC45CF" w:rsidP="00FC45CF">
            <w:pPr>
              <w:spacing w:before="0" w:after="0"/>
              <w:jc w:val="center"/>
              <w:rPr>
                <w:color w:val="000000"/>
                <w:szCs w:val="20"/>
              </w:rPr>
            </w:pPr>
            <w:r>
              <w:rPr>
                <w:color w:val="000000"/>
                <w:szCs w:val="20"/>
              </w:rPr>
              <w:t>SISTEMAS DE INFORMACIÓN AL VIAJERO</w:t>
            </w:r>
          </w:p>
        </w:tc>
      </w:tr>
      <w:tr w:rsidR="00FC45CF" w:rsidTr="00FC45CF">
        <w:trPr>
          <w:trHeight w:val="2021"/>
        </w:trPr>
        <w:tc>
          <w:tcPr>
            <w:tcW w:w="473" w:type="pct"/>
            <w:tcMar>
              <w:top w:w="0" w:type="dxa"/>
              <w:left w:w="70" w:type="dxa"/>
              <w:bottom w:w="0" w:type="dxa"/>
              <w:right w:w="70" w:type="dxa"/>
            </w:tcMar>
            <w:vAlign w:val="center"/>
          </w:tcPr>
          <w:p w:rsidR="00FC45CF" w:rsidRDefault="00FC45CF" w:rsidP="00FC45CF">
            <w:pPr>
              <w:spacing w:before="0" w:after="0"/>
              <w:jc w:val="center"/>
              <w:rPr>
                <w:color w:val="000000"/>
                <w:szCs w:val="20"/>
              </w:rPr>
            </w:pPr>
            <w:r>
              <w:rPr>
                <w:color w:val="000000"/>
                <w:szCs w:val="20"/>
              </w:rPr>
              <w:t>6,00</w:t>
            </w:r>
          </w:p>
        </w:tc>
        <w:tc>
          <w:tcPr>
            <w:tcW w:w="325" w:type="pct"/>
            <w:tcMar>
              <w:top w:w="0" w:type="dxa"/>
              <w:left w:w="70" w:type="dxa"/>
              <w:bottom w:w="0" w:type="dxa"/>
              <w:right w:w="70" w:type="dxa"/>
            </w:tcMar>
            <w:vAlign w:val="center"/>
          </w:tcPr>
          <w:p w:rsidR="00FC45CF" w:rsidRDefault="00FC45CF" w:rsidP="00FC45CF">
            <w:pPr>
              <w:spacing w:before="0" w:after="0"/>
              <w:jc w:val="center"/>
              <w:rPr>
                <w:color w:val="000000"/>
                <w:szCs w:val="20"/>
              </w:rPr>
            </w:pPr>
            <w:r>
              <w:rPr>
                <w:color w:val="000000"/>
                <w:szCs w:val="20"/>
              </w:rPr>
              <w:t>ud</w:t>
            </w:r>
          </w:p>
        </w:tc>
        <w:tc>
          <w:tcPr>
            <w:tcW w:w="3112" w:type="pct"/>
            <w:tcMar>
              <w:top w:w="0" w:type="dxa"/>
              <w:left w:w="70" w:type="dxa"/>
              <w:bottom w:w="0" w:type="dxa"/>
              <w:right w:w="70" w:type="dxa"/>
            </w:tcMar>
            <w:vAlign w:val="center"/>
          </w:tcPr>
          <w:p w:rsidR="00FC45CF" w:rsidRDefault="00FC45CF" w:rsidP="00FC45CF">
            <w:pPr>
              <w:spacing w:before="0" w:after="0"/>
              <w:jc w:val="left"/>
              <w:rPr>
                <w:color w:val="000000"/>
                <w:szCs w:val="20"/>
              </w:rPr>
            </w:pPr>
            <w:r>
              <w:rPr>
                <w:b/>
                <w:bCs/>
                <w:color w:val="000000"/>
                <w:szCs w:val="20"/>
              </w:rPr>
              <w:t>Suministro e instalación</w:t>
            </w:r>
            <w:r>
              <w:rPr>
                <w:color w:val="000000"/>
                <w:szCs w:val="20"/>
              </w:rPr>
              <w:t xml:space="preserve"> de monitor vertical acceso a vías: tipo 4 compuesto por: MONITOR PHILIPS 49" PHILIPS Philips BDL4988XL O EQUIVALENTE 49" Edge LED Súper  Slim Bezel Display, OPS, HTML5 browser.  </w:t>
            </w:r>
          </w:p>
          <w:p w:rsidR="00FC45CF" w:rsidRDefault="00FC45CF" w:rsidP="00FC45CF">
            <w:pPr>
              <w:spacing w:before="0" w:after="0"/>
              <w:jc w:val="left"/>
              <w:rPr>
                <w:color w:val="000000"/>
                <w:szCs w:val="20"/>
              </w:rPr>
            </w:pPr>
            <w:r>
              <w:rPr>
                <w:color w:val="000000"/>
                <w:szCs w:val="20"/>
              </w:rPr>
              <w:t xml:space="preserve">Panel LCD.  </w:t>
            </w:r>
          </w:p>
          <w:p w:rsidR="00FC45CF" w:rsidRDefault="00FC45CF" w:rsidP="00FC45CF">
            <w:pPr>
              <w:spacing w:before="0" w:after="0"/>
              <w:jc w:val="left"/>
              <w:rPr>
                <w:color w:val="000000"/>
                <w:szCs w:val="20"/>
              </w:rPr>
            </w:pPr>
            <w:r>
              <w:rPr>
                <w:color w:val="000000"/>
                <w:szCs w:val="20"/>
              </w:rPr>
              <w:t xml:space="preserve">Tamaño 49 pulgadas (124 cm).  </w:t>
            </w:r>
          </w:p>
          <w:p w:rsidR="00F17BDA" w:rsidRDefault="00FC45CF" w:rsidP="00FC45CF">
            <w:pPr>
              <w:spacing w:before="0" w:after="0"/>
              <w:jc w:val="left"/>
              <w:rPr>
                <w:color w:val="000000"/>
                <w:szCs w:val="20"/>
              </w:rPr>
            </w:pPr>
            <w:r>
              <w:rPr>
                <w:color w:val="000000"/>
                <w:szCs w:val="20"/>
              </w:rPr>
              <w:t>Retroiluminación LED.</w:t>
            </w:r>
            <w:r>
              <w:rPr>
                <w:color w:val="000000"/>
                <w:szCs w:val="20"/>
              </w:rPr>
              <w:br/>
              <w:t>Marco exterior entre pantallas (suma de ambos) &lt; 4 mm.</w:t>
            </w:r>
            <w:r>
              <w:rPr>
                <w:color w:val="000000"/>
                <w:szCs w:val="20"/>
              </w:rPr>
              <w:br/>
              <w:t xml:space="preserve"> Resolución 1920x1080 pixeles.</w:t>
            </w:r>
            <w:r>
              <w:rPr>
                <w:color w:val="000000"/>
                <w:szCs w:val="20"/>
              </w:rPr>
              <w:br/>
              <w:t xml:space="preserve"> Relación de contraste &gt; 1200:1</w:t>
            </w:r>
            <w:r>
              <w:rPr>
                <w:color w:val="000000"/>
                <w:szCs w:val="20"/>
              </w:rPr>
              <w:br/>
              <w:t xml:space="preserve"> Brillo &gt; 420 cd/m2</w:t>
            </w:r>
            <w:r>
              <w:rPr>
                <w:color w:val="000000"/>
                <w:szCs w:val="20"/>
              </w:rPr>
              <w:br/>
              <w:t xml:space="preserve"> Tiempo respuesta &lt; 8 ms</w:t>
            </w:r>
            <w:r>
              <w:rPr>
                <w:color w:val="000000"/>
                <w:szCs w:val="20"/>
              </w:rPr>
              <w:br/>
              <w:t xml:space="preserve"> Angulo de visión H/V &gt; 170/170</w:t>
            </w:r>
          </w:p>
          <w:p w:rsidR="00F17BDA" w:rsidRDefault="00F17BDA" w:rsidP="00FC45CF">
            <w:pPr>
              <w:spacing w:before="0" w:after="0"/>
              <w:jc w:val="left"/>
              <w:rPr>
                <w:color w:val="000000"/>
                <w:szCs w:val="20"/>
              </w:rPr>
            </w:pPr>
          </w:p>
          <w:p w:rsidR="00FC45CF" w:rsidRDefault="00FC45CF" w:rsidP="00FC45CF">
            <w:pPr>
              <w:spacing w:before="0" w:after="0"/>
              <w:jc w:val="left"/>
              <w:rPr>
                <w:color w:val="000000"/>
                <w:szCs w:val="20"/>
              </w:rPr>
            </w:pPr>
            <w:r>
              <w:rPr>
                <w:color w:val="000000"/>
                <w:szCs w:val="20"/>
              </w:rPr>
              <w:lastRenderedPageBreak/>
              <w:br/>
              <w:t xml:space="preserve"> Alimentación 230 Vac Potencia máxima 235 W (típica 110 W) por pantalla.</w:t>
            </w:r>
            <w:r>
              <w:rPr>
                <w:color w:val="000000"/>
                <w:szCs w:val="20"/>
              </w:rPr>
              <w:br/>
              <w:t xml:space="preserve"> Conexión LAN RJ45 ¡V RS232 para control externo.</w:t>
            </w:r>
            <w:r>
              <w:rPr>
                <w:color w:val="000000"/>
                <w:szCs w:val="20"/>
              </w:rPr>
              <w:br/>
              <w:t xml:space="preserve"> Entrada/salida DVI-D</w:t>
            </w:r>
            <w:r>
              <w:rPr>
                <w:color w:val="000000"/>
                <w:szCs w:val="20"/>
              </w:rPr>
              <w:br/>
              <w:t>Soporte de pared fijo Monitores con VESA max. 400*400 y peso máximo: 50Kg</w:t>
            </w:r>
            <w:r>
              <w:rPr>
                <w:color w:val="000000"/>
                <w:szCs w:val="20"/>
              </w:rPr>
              <w:br/>
              <w:t>Suministro de materiales a pie de tajo en horario nocturno.</w:t>
            </w:r>
          </w:p>
        </w:tc>
        <w:tc>
          <w:tcPr>
            <w:tcW w:w="510" w:type="pct"/>
            <w:gridSpan w:val="2"/>
            <w:tcMar>
              <w:top w:w="0" w:type="dxa"/>
              <w:left w:w="70" w:type="dxa"/>
              <w:bottom w:w="0" w:type="dxa"/>
              <w:right w:w="70" w:type="dxa"/>
            </w:tcMar>
            <w:vAlign w:val="center"/>
          </w:tcPr>
          <w:p w:rsidR="00FC45CF" w:rsidRDefault="00FC45CF" w:rsidP="00FC45CF">
            <w:pPr>
              <w:spacing w:before="0" w:after="0"/>
              <w:jc w:val="center"/>
              <w:rPr>
                <w:color w:val="000000"/>
                <w:szCs w:val="20"/>
              </w:rPr>
            </w:pPr>
          </w:p>
        </w:tc>
        <w:tc>
          <w:tcPr>
            <w:tcW w:w="580" w:type="pct"/>
            <w:tcMar>
              <w:top w:w="0" w:type="dxa"/>
              <w:left w:w="70" w:type="dxa"/>
              <w:bottom w:w="0" w:type="dxa"/>
              <w:right w:w="70" w:type="dxa"/>
            </w:tcMar>
            <w:vAlign w:val="center"/>
          </w:tcPr>
          <w:p w:rsidR="00FC45CF" w:rsidRDefault="00FC45CF" w:rsidP="00FC45CF">
            <w:pPr>
              <w:spacing w:before="0" w:after="0"/>
              <w:jc w:val="center"/>
              <w:rPr>
                <w:color w:val="000000"/>
                <w:szCs w:val="20"/>
              </w:rPr>
            </w:pPr>
          </w:p>
        </w:tc>
      </w:tr>
      <w:tr w:rsidR="00FC45CF" w:rsidTr="00FC45CF">
        <w:trPr>
          <w:trHeight w:val="2055"/>
        </w:trPr>
        <w:tc>
          <w:tcPr>
            <w:tcW w:w="473" w:type="pct"/>
            <w:tcMar>
              <w:top w:w="0" w:type="dxa"/>
              <w:left w:w="70" w:type="dxa"/>
              <w:bottom w:w="0" w:type="dxa"/>
              <w:right w:w="70" w:type="dxa"/>
            </w:tcMar>
            <w:vAlign w:val="center"/>
          </w:tcPr>
          <w:p w:rsidR="00FC45CF" w:rsidRDefault="00FC45CF" w:rsidP="00FC45CF">
            <w:pPr>
              <w:spacing w:before="0" w:after="0"/>
              <w:jc w:val="center"/>
              <w:rPr>
                <w:color w:val="000000"/>
                <w:szCs w:val="20"/>
              </w:rPr>
            </w:pPr>
            <w:r>
              <w:rPr>
                <w:color w:val="000000"/>
                <w:szCs w:val="20"/>
              </w:rPr>
              <w:lastRenderedPageBreak/>
              <w:t>1,00</w:t>
            </w:r>
          </w:p>
        </w:tc>
        <w:tc>
          <w:tcPr>
            <w:tcW w:w="325" w:type="pct"/>
            <w:tcMar>
              <w:top w:w="0" w:type="dxa"/>
              <w:left w:w="70" w:type="dxa"/>
              <w:bottom w:w="0" w:type="dxa"/>
              <w:right w:w="70" w:type="dxa"/>
            </w:tcMar>
            <w:vAlign w:val="center"/>
          </w:tcPr>
          <w:p w:rsidR="00FC45CF" w:rsidRDefault="00FC45CF" w:rsidP="00FC45CF">
            <w:pPr>
              <w:spacing w:before="0" w:after="0"/>
              <w:jc w:val="left"/>
              <w:rPr>
                <w:color w:val="000000"/>
                <w:szCs w:val="20"/>
              </w:rPr>
            </w:pPr>
            <w:r>
              <w:rPr>
                <w:color w:val="000000"/>
                <w:szCs w:val="20"/>
              </w:rPr>
              <w:t>ud</w:t>
            </w:r>
          </w:p>
        </w:tc>
        <w:tc>
          <w:tcPr>
            <w:tcW w:w="3112" w:type="pct"/>
            <w:tcMar>
              <w:top w:w="0" w:type="dxa"/>
              <w:left w:w="70" w:type="dxa"/>
              <w:bottom w:w="0" w:type="dxa"/>
              <w:right w:w="70" w:type="dxa"/>
            </w:tcMar>
            <w:vAlign w:val="center"/>
          </w:tcPr>
          <w:p w:rsidR="00FC45CF" w:rsidRDefault="00FC45CF" w:rsidP="00FC45CF">
            <w:pPr>
              <w:spacing w:before="0" w:after="0"/>
              <w:jc w:val="left"/>
              <w:rPr>
                <w:color w:val="000000"/>
                <w:szCs w:val="20"/>
              </w:rPr>
            </w:pPr>
            <w:r>
              <w:rPr>
                <w:b/>
                <w:bCs/>
                <w:color w:val="000000"/>
                <w:szCs w:val="20"/>
              </w:rPr>
              <w:t>Suministro e instalación</w:t>
            </w:r>
            <w:r>
              <w:rPr>
                <w:color w:val="000000"/>
                <w:szCs w:val="20"/>
              </w:rPr>
              <w:t xml:space="preserve"> de monitor información ADIF: tipo 7 compuesto por: Monitor Philips 55" PHILIPS BDL5570EL/00 55" Edge LED Súper Slim Bezel Display O EQUIVALENTE, OPS, HTML5 browser.</w:t>
            </w:r>
          </w:p>
          <w:p w:rsidR="00FC45CF" w:rsidRDefault="00FC45CF" w:rsidP="00FC45CF">
            <w:pPr>
              <w:spacing w:before="0" w:after="0"/>
              <w:jc w:val="left"/>
              <w:rPr>
                <w:color w:val="000000"/>
                <w:szCs w:val="20"/>
              </w:rPr>
            </w:pPr>
            <w:r>
              <w:rPr>
                <w:color w:val="000000"/>
                <w:szCs w:val="20"/>
              </w:rPr>
              <w:t xml:space="preserve"> Soporte de pared fijo Monitores con VESA max. 400*400 y peso máximo: 50Kg.</w:t>
            </w:r>
          </w:p>
          <w:p w:rsidR="00FC45CF" w:rsidRDefault="00FC45CF" w:rsidP="00FC45CF">
            <w:pPr>
              <w:spacing w:before="0" w:after="0"/>
              <w:jc w:val="left"/>
              <w:rPr>
                <w:color w:val="000000"/>
                <w:szCs w:val="20"/>
              </w:rPr>
            </w:pPr>
            <w:r>
              <w:rPr>
                <w:color w:val="000000"/>
                <w:szCs w:val="20"/>
              </w:rPr>
              <w:t>Cableado General y pequeño material de instalación: Cableado RGB / DVI / Video Cableado Control RS-232/RS-485 - Cableado LAN Pequeñas canalizaciones, regletas, etc.</w:t>
            </w:r>
            <w:r>
              <w:rPr>
                <w:color w:val="000000"/>
                <w:szCs w:val="20"/>
              </w:rPr>
              <w:br/>
              <w:t>Suministro de materiales a pie de tajo en horario nocturno.</w:t>
            </w:r>
          </w:p>
          <w:p w:rsidR="00FC45CF" w:rsidRDefault="00FC45CF" w:rsidP="00FC45CF">
            <w:pPr>
              <w:spacing w:before="0" w:after="0"/>
              <w:jc w:val="left"/>
              <w:rPr>
                <w:color w:val="000000"/>
                <w:szCs w:val="20"/>
              </w:rPr>
            </w:pPr>
          </w:p>
        </w:tc>
        <w:tc>
          <w:tcPr>
            <w:tcW w:w="510" w:type="pct"/>
            <w:gridSpan w:val="2"/>
            <w:tcMar>
              <w:top w:w="0" w:type="dxa"/>
              <w:left w:w="70" w:type="dxa"/>
              <w:bottom w:w="0" w:type="dxa"/>
              <w:right w:w="70" w:type="dxa"/>
            </w:tcMar>
            <w:vAlign w:val="center"/>
          </w:tcPr>
          <w:p w:rsidR="00FC45CF" w:rsidRDefault="00FC45CF" w:rsidP="00FC45CF">
            <w:pPr>
              <w:spacing w:before="0" w:after="0"/>
              <w:jc w:val="center"/>
              <w:rPr>
                <w:color w:val="000000"/>
                <w:szCs w:val="20"/>
              </w:rPr>
            </w:pPr>
          </w:p>
        </w:tc>
        <w:tc>
          <w:tcPr>
            <w:tcW w:w="580" w:type="pct"/>
            <w:tcMar>
              <w:top w:w="0" w:type="dxa"/>
              <w:left w:w="70" w:type="dxa"/>
              <w:bottom w:w="0" w:type="dxa"/>
              <w:right w:w="70" w:type="dxa"/>
            </w:tcMar>
            <w:vAlign w:val="center"/>
          </w:tcPr>
          <w:p w:rsidR="00FC45CF" w:rsidRDefault="00FC45CF" w:rsidP="00FC45CF">
            <w:pPr>
              <w:spacing w:before="0" w:after="0"/>
              <w:jc w:val="center"/>
              <w:rPr>
                <w:color w:val="000000"/>
                <w:szCs w:val="20"/>
              </w:rPr>
            </w:pPr>
          </w:p>
        </w:tc>
      </w:tr>
      <w:tr w:rsidR="00FC45CF" w:rsidTr="00FC45CF">
        <w:trPr>
          <w:trHeight w:val="2820"/>
        </w:trPr>
        <w:tc>
          <w:tcPr>
            <w:tcW w:w="473" w:type="pct"/>
            <w:tcMar>
              <w:top w:w="0" w:type="dxa"/>
              <w:left w:w="70" w:type="dxa"/>
              <w:bottom w:w="0" w:type="dxa"/>
              <w:right w:w="70" w:type="dxa"/>
            </w:tcMar>
            <w:vAlign w:val="center"/>
          </w:tcPr>
          <w:p w:rsidR="00FC45CF" w:rsidRDefault="00FC45CF" w:rsidP="00FC45CF">
            <w:pPr>
              <w:spacing w:before="0" w:after="0"/>
              <w:jc w:val="center"/>
              <w:rPr>
                <w:color w:val="000000"/>
                <w:szCs w:val="20"/>
              </w:rPr>
            </w:pPr>
            <w:r>
              <w:rPr>
                <w:color w:val="000000"/>
                <w:szCs w:val="20"/>
              </w:rPr>
              <w:t>2,00</w:t>
            </w:r>
          </w:p>
        </w:tc>
        <w:tc>
          <w:tcPr>
            <w:tcW w:w="325" w:type="pct"/>
            <w:tcMar>
              <w:top w:w="0" w:type="dxa"/>
              <w:left w:w="70" w:type="dxa"/>
              <w:bottom w:w="0" w:type="dxa"/>
              <w:right w:w="70" w:type="dxa"/>
            </w:tcMar>
            <w:vAlign w:val="center"/>
          </w:tcPr>
          <w:p w:rsidR="00FC45CF" w:rsidRDefault="00FC45CF" w:rsidP="00FC45CF">
            <w:pPr>
              <w:spacing w:before="0" w:after="0"/>
              <w:jc w:val="center"/>
              <w:rPr>
                <w:color w:val="000000"/>
                <w:szCs w:val="20"/>
              </w:rPr>
            </w:pPr>
            <w:r>
              <w:rPr>
                <w:color w:val="000000"/>
                <w:szCs w:val="20"/>
              </w:rPr>
              <w:t>ud</w:t>
            </w:r>
          </w:p>
        </w:tc>
        <w:tc>
          <w:tcPr>
            <w:tcW w:w="3112" w:type="pct"/>
            <w:tcMar>
              <w:top w:w="0" w:type="dxa"/>
              <w:left w:w="70" w:type="dxa"/>
              <w:bottom w:w="0" w:type="dxa"/>
              <w:right w:w="70" w:type="dxa"/>
            </w:tcMar>
            <w:vAlign w:val="center"/>
          </w:tcPr>
          <w:p w:rsidR="00FC45CF" w:rsidRDefault="00FC45CF" w:rsidP="00FC45CF">
            <w:pPr>
              <w:spacing w:before="0" w:after="0"/>
              <w:rPr>
                <w:color w:val="000000"/>
                <w:szCs w:val="20"/>
              </w:rPr>
            </w:pPr>
            <w:r>
              <w:rPr>
                <w:b/>
                <w:bCs/>
                <w:color w:val="000000"/>
                <w:szCs w:val="20"/>
              </w:rPr>
              <w:t>Suministro e instalación</w:t>
            </w:r>
            <w:r>
              <w:rPr>
                <w:color w:val="000000"/>
                <w:szCs w:val="20"/>
              </w:rPr>
              <w:t xml:space="preserve"> de teleindicador de vía de una cara basado en led y conexión TCP/IP con los servidores, según especificaciones técnicas del sistema de información al viajero de ADIF. Dispondrá de 3 líneas de información dinámica. La superficie frontal contará con un orificio de diámetro definido según diseño de cronometría a instalar para la visualización de los diferentes campos se usarán diodos de luz (LED) de montaje superficial cada teleindicador dispondrá de su propia unidad de control interna y de los conversores fibra-cobre (monomodo o multimodo) necesarios para su conexión. Suministro de materiales a pie de tajo en horario nocturno.</w:t>
            </w:r>
          </w:p>
          <w:p w:rsidR="00722790" w:rsidRDefault="00722790" w:rsidP="00FC45CF">
            <w:pPr>
              <w:spacing w:before="0" w:after="0"/>
              <w:rPr>
                <w:color w:val="000000"/>
                <w:szCs w:val="20"/>
              </w:rPr>
            </w:pPr>
          </w:p>
          <w:p w:rsidR="00FC45CF" w:rsidRDefault="00FC45CF" w:rsidP="00FC45CF">
            <w:pPr>
              <w:spacing w:before="0" w:after="0"/>
              <w:rPr>
                <w:color w:val="000000"/>
                <w:szCs w:val="20"/>
              </w:rPr>
            </w:pPr>
          </w:p>
        </w:tc>
        <w:tc>
          <w:tcPr>
            <w:tcW w:w="510" w:type="pct"/>
            <w:gridSpan w:val="2"/>
            <w:tcMar>
              <w:top w:w="0" w:type="dxa"/>
              <w:left w:w="70" w:type="dxa"/>
              <w:bottom w:w="0" w:type="dxa"/>
              <w:right w:w="70" w:type="dxa"/>
            </w:tcMar>
            <w:vAlign w:val="center"/>
          </w:tcPr>
          <w:p w:rsidR="00FC45CF" w:rsidRDefault="00FC45CF" w:rsidP="00FC45CF">
            <w:pPr>
              <w:spacing w:before="0" w:after="0"/>
              <w:jc w:val="center"/>
              <w:rPr>
                <w:color w:val="000000"/>
                <w:szCs w:val="20"/>
              </w:rPr>
            </w:pPr>
          </w:p>
        </w:tc>
        <w:tc>
          <w:tcPr>
            <w:tcW w:w="580" w:type="pct"/>
            <w:tcMar>
              <w:top w:w="0" w:type="dxa"/>
              <w:left w:w="70" w:type="dxa"/>
              <w:bottom w:w="0" w:type="dxa"/>
              <w:right w:w="70" w:type="dxa"/>
            </w:tcMar>
            <w:vAlign w:val="center"/>
          </w:tcPr>
          <w:p w:rsidR="00FC45CF" w:rsidRDefault="00FC45CF" w:rsidP="00FC45CF">
            <w:pPr>
              <w:spacing w:before="0" w:after="0"/>
              <w:jc w:val="center"/>
              <w:rPr>
                <w:color w:val="000000"/>
                <w:szCs w:val="20"/>
              </w:rPr>
            </w:pPr>
          </w:p>
        </w:tc>
      </w:tr>
      <w:tr w:rsidR="00FC45CF" w:rsidTr="00FC45CF">
        <w:trPr>
          <w:trHeight w:val="780"/>
        </w:trPr>
        <w:tc>
          <w:tcPr>
            <w:tcW w:w="473" w:type="pct"/>
            <w:tcMar>
              <w:top w:w="0" w:type="dxa"/>
              <w:left w:w="70" w:type="dxa"/>
              <w:bottom w:w="0" w:type="dxa"/>
              <w:right w:w="70" w:type="dxa"/>
            </w:tcMar>
            <w:vAlign w:val="center"/>
          </w:tcPr>
          <w:p w:rsidR="00FC45CF" w:rsidRDefault="00FC45CF" w:rsidP="00FC45CF">
            <w:pPr>
              <w:spacing w:before="0" w:after="0"/>
              <w:jc w:val="center"/>
              <w:rPr>
                <w:color w:val="000000"/>
                <w:szCs w:val="20"/>
              </w:rPr>
            </w:pPr>
            <w:r>
              <w:rPr>
                <w:color w:val="000000"/>
                <w:szCs w:val="20"/>
              </w:rPr>
              <w:lastRenderedPageBreak/>
              <w:t>2,00</w:t>
            </w:r>
          </w:p>
        </w:tc>
        <w:tc>
          <w:tcPr>
            <w:tcW w:w="325" w:type="pct"/>
            <w:tcMar>
              <w:top w:w="0" w:type="dxa"/>
              <w:left w:w="70" w:type="dxa"/>
              <w:bottom w:w="0" w:type="dxa"/>
              <w:right w:w="70" w:type="dxa"/>
            </w:tcMar>
            <w:vAlign w:val="center"/>
          </w:tcPr>
          <w:p w:rsidR="00FC45CF" w:rsidRDefault="00FC45CF" w:rsidP="00FC45CF">
            <w:pPr>
              <w:spacing w:before="0" w:after="0"/>
              <w:jc w:val="center"/>
              <w:rPr>
                <w:color w:val="000000"/>
                <w:szCs w:val="20"/>
              </w:rPr>
            </w:pPr>
            <w:r>
              <w:rPr>
                <w:color w:val="000000"/>
                <w:szCs w:val="20"/>
              </w:rPr>
              <w:t>ud</w:t>
            </w:r>
          </w:p>
        </w:tc>
        <w:tc>
          <w:tcPr>
            <w:tcW w:w="3112" w:type="pct"/>
            <w:tcMar>
              <w:top w:w="0" w:type="dxa"/>
              <w:left w:w="70" w:type="dxa"/>
              <w:bottom w:w="0" w:type="dxa"/>
              <w:right w:w="70" w:type="dxa"/>
            </w:tcMar>
            <w:vAlign w:val="center"/>
          </w:tcPr>
          <w:p w:rsidR="00FC45CF" w:rsidRDefault="00FC45CF" w:rsidP="00FC45CF">
            <w:pPr>
              <w:spacing w:before="0" w:after="0"/>
              <w:rPr>
                <w:color w:val="000000"/>
                <w:szCs w:val="20"/>
              </w:rPr>
            </w:pPr>
            <w:r>
              <w:rPr>
                <w:b/>
                <w:bCs/>
                <w:color w:val="000000"/>
                <w:szCs w:val="20"/>
              </w:rPr>
              <w:t>Suministro y montaje</w:t>
            </w:r>
            <w:r>
              <w:rPr>
                <w:color w:val="000000"/>
                <w:szCs w:val="20"/>
              </w:rPr>
              <w:t xml:space="preserve"> de soporte/bastidor para teleindicador de vía según especificaciones técnicas del sistema de información al viajero de ADIF. Suministro de materiales a pie de tajo en horario nocturno.</w:t>
            </w:r>
          </w:p>
        </w:tc>
        <w:tc>
          <w:tcPr>
            <w:tcW w:w="510" w:type="pct"/>
            <w:gridSpan w:val="2"/>
            <w:tcMar>
              <w:top w:w="0" w:type="dxa"/>
              <w:left w:w="70" w:type="dxa"/>
              <w:bottom w:w="0" w:type="dxa"/>
              <w:right w:w="70" w:type="dxa"/>
            </w:tcMar>
            <w:vAlign w:val="center"/>
          </w:tcPr>
          <w:p w:rsidR="00FC45CF" w:rsidRDefault="00FC45CF" w:rsidP="00FC45CF">
            <w:pPr>
              <w:spacing w:before="0" w:after="0"/>
              <w:jc w:val="center"/>
              <w:rPr>
                <w:color w:val="000000"/>
                <w:szCs w:val="20"/>
              </w:rPr>
            </w:pPr>
          </w:p>
        </w:tc>
        <w:tc>
          <w:tcPr>
            <w:tcW w:w="580" w:type="pct"/>
            <w:tcMar>
              <w:top w:w="0" w:type="dxa"/>
              <w:left w:w="70" w:type="dxa"/>
              <w:bottom w:w="0" w:type="dxa"/>
              <w:right w:w="70" w:type="dxa"/>
            </w:tcMar>
            <w:vAlign w:val="center"/>
          </w:tcPr>
          <w:p w:rsidR="00FC45CF" w:rsidRDefault="00FC45CF" w:rsidP="00FC45CF">
            <w:pPr>
              <w:spacing w:before="0" w:after="0"/>
              <w:jc w:val="center"/>
              <w:rPr>
                <w:color w:val="000000"/>
                <w:szCs w:val="20"/>
              </w:rPr>
            </w:pPr>
          </w:p>
        </w:tc>
      </w:tr>
      <w:tr w:rsidR="00FC45CF" w:rsidTr="00FC45CF">
        <w:trPr>
          <w:trHeight w:val="1035"/>
        </w:trPr>
        <w:tc>
          <w:tcPr>
            <w:tcW w:w="473" w:type="pct"/>
            <w:tcMar>
              <w:top w:w="0" w:type="dxa"/>
              <w:left w:w="70" w:type="dxa"/>
              <w:bottom w:w="0" w:type="dxa"/>
              <w:right w:w="70" w:type="dxa"/>
            </w:tcMar>
            <w:vAlign w:val="center"/>
          </w:tcPr>
          <w:p w:rsidR="00FC45CF" w:rsidRDefault="00FC45CF" w:rsidP="00FC45CF">
            <w:pPr>
              <w:spacing w:before="0" w:after="0"/>
              <w:jc w:val="center"/>
              <w:rPr>
                <w:color w:val="000000"/>
                <w:szCs w:val="20"/>
              </w:rPr>
            </w:pPr>
            <w:r>
              <w:rPr>
                <w:color w:val="000000"/>
                <w:szCs w:val="20"/>
              </w:rPr>
              <w:t>110,00</w:t>
            </w:r>
          </w:p>
        </w:tc>
        <w:tc>
          <w:tcPr>
            <w:tcW w:w="325" w:type="pct"/>
            <w:tcMar>
              <w:top w:w="0" w:type="dxa"/>
              <w:left w:w="70" w:type="dxa"/>
              <w:bottom w:w="0" w:type="dxa"/>
              <w:right w:w="70" w:type="dxa"/>
            </w:tcMar>
            <w:vAlign w:val="center"/>
          </w:tcPr>
          <w:p w:rsidR="00FC45CF" w:rsidRDefault="00FC45CF" w:rsidP="00FC45CF">
            <w:pPr>
              <w:spacing w:before="0" w:after="0"/>
              <w:jc w:val="center"/>
              <w:rPr>
                <w:color w:val="000000"/>
                <w:szCs w:val="20"/>
              </w:rPr>
            </w:pPr>
            <w:r>
              <w:rPr>
                <w:color w:val="000000"/>
                <w:szCs w:val="20"/>
              </w:rPr>
              <w:t>m</w:t>
            </w:r>
          </w:p>
        </w:tc>
        <w:tc>
          <w:tcPr>
            <w:tcW w:w="3112" w:type="pct"/>
            <w:tcMar>
              <w:top w:w="0" w:type="dxa"/>
              <w:left w:w="70" w:type="dxa"/>
              <w:bottom w:w="0" w:type="dxa"/>
              <w:right w:w="70" w:type="dxa"/>
            </w:tcMar>
            <w:vAlign w:val="center"/>
          </w:tcPr>
          <w:p w:rsidR="00FC45CF" w:rsidRDefault="00FC45CF" w:rsidP="00FC45CF">
            <w:pPr>
              <w:spacing w:before="0" w:after="0"/>
              <w:rPr>
                <w:color w:val="000000"/>
                <w:szCs w:val="20"/>
              </w:rPr>
            </w:pPr>
            <w:r>
              <w:rPr>
                <w:b/>
                <w:bCs/>
                <w:color w:val="000000"/>
                <w:szCs w:val="20"/>
              </w:rPr>
              <w:t>Suministro y colocación</w:t>
            </w:r>
            <w:r>
              <w:rPr>
                <w:color w:val="000000"/>
                <w:szCs w:val="20"/>
              </w:rPr>
              <w:t xml:space="preserve"> de tubo de acero roscado M32, con p.p. de accesorios y soportes; montaje superficial. Conforme al reglamento electrotécnico de baja tensión. Totalmente instalado. Ejecutado por fases en horario nocturno, incluso montaje en altura con medios auxiliares y de elevación. Suministro de materiales a pie de tajo en horario nocturno.</w:t>
            </w:r>
          </w:p>
          <w:p w:rsidR="00FC45CF" w:rsidRDefault="00FC45CF" w:rsidP="00FC45CF">
            <w:pPr>
              <w:spacing w:before="0" w:after="0"/>
              <w:rPr>
                <w:color w:val="000000"/>
                <w:szCs w:val="20"/>
              </w:rPr>
            </w:pPr>
          </w:p>
        </w:tc>
        <w:tc>
          <w:tcPr>
            <w:tcW w:w="510" w:type="pct"/>
            <w:gridSpan w:val="2"/>
            <w:tcMar>
              <w:top w:w="0" w:type="dxa"/>
              <w:left w:w="70" w:type="dxa"/>
              <w:bottom w:w="0" w:type="dxa"/>
              <w:right w:w="70" w:type="dxa"/>
            </w:tcMar>
            <w:vAlign w:val="center"/>
          </w:tcPr>
          <w:p w:rsidR="00FC45CF" w:rsidRDefault="00FC45CF" w:rsidP="00FC45CF">
            <w:pPr>
              <w:spacing w:before="0" w:after="0"/>
              <w:jc w:val="center"/>
              <w:rPr>
                <w:color w:val="000000"/>
                <w:szCs w:val="20"/>
              </w:rPr>
            </w:pPr>
          </w:p>
        </w:tc>
        <w:tc>
          <w:tcPr>
            <w:tcW w:w="580" w:type="pct"/>
            <w:tcMar>
              <w:top w:w="0" w:type="dxa"/>
              <w:left w:w="70" w:type="dxa"/>
              <w:bottom w:w="0" w:type="dxa"/>
              <w:right w:w="70" w:type="dxa"/>
            </w:tcMar>
            <w:vAlign w:val="center"/>
          </w:tcPr>
          <w:p w:rsidR="00FC45CF" w:rsidRDefault="00FC45CF" w:rsidP="00FC45CF">
            <w:pPr>
              <w:spacing w:before="0" w:after="0"/>
              <w:jc w:val="center"/>
              <w:rPr>
                <w:color w:val="000000"/>
                <w:szCs w:val="20"/>
              </w:rPr>
            </w:pPr>
          </w:p>
        </w:tc>
      </w:tr>
      <w:tr w:rsidR="00FC45CF" w:rsidTr="00FC45CF">
        <w:trPr>
          <w:trHeight w:val="1545"/>
        </w:trPr>
        <w:tc>
          <w:tcPr>
            <w:tcW w:w="473" w:type="pct"/>
            <w:tcMar>
              <w:top w:w="0" w:type="dxa"/>
              <w:left w:w="70" w:type="dxa"/>
              <w:bottom w:w="0" w:type="dxa"/>
              <w:right w:w="70" w:type="dxa"/>
            </w:tcMar>
            <w:vAlign w:val="center"/>
          </w:tcPr>
          <w:p w:rsidR="00FC45CF" w:rsidRDefault="00FC45CF" w:rsidP="00FC45CF">
            <w:pPr>
              <w:spacing w:before="0" w:after="0"/>
              <w:jc w:val="center"/>
              <w:rPr>
                <w:color w:val="000000"/>
                <w:szCs w:val="20"/>
              </w:rPr>
            </w:pPr>
            <w:r>
              <w:rPr>
                <w:color w:val="000000"/>
                <w:szCs w:val="20"/>
              </w:rPr>
              <w:t>1,00</w:t>
            </w:r>
          </w:p>
        </w:tc>
        <w:tc>
          <w:tcPr>
            <w:tcW w:w="325" w:type="pct"/>
            <w:tcMar>
              <w:top w:w="0" w:type="dxa"/>
              <w:left w:w="70" w:type="dxa"/>
              <w:bottom w:w="0" w:type="dxa"/>
              <w:right w:w="70" w:type="dxa"/>
            </w:tcMar>
            <w:vAlign w:val="center"/>
          </w:tcPr>
          <w:p w:rsidR="00FC45CF" w:rsidRDefault="00FC45CF" w:rsidP="00FC45CF">
            <w:pPr>
              <w:spacing w:before="0" w:after="0"/>
              <w:jc w:val="center"/>
              <w:rPr>
                <w:color w:val="000000"/>
                <w:szCs w:val="20"/>
              </w:rPr>
            </w:pPr>
            <w:r>
              <w:rPr>
                <w:color w:val="000000"/>
                <w:szCs w:val="20"/>
              </w:rPr>
              <w:t>ud</w:t>
            </w:r>
          </w:p>
        </w:tc>
        <w:tc>
          <w:tcPr>
            <w:tcW w:w="3112" w:type="pct"/>
            <w:tcMar>
              <w:top w:w="0" w:type="dxa"/>
              <w:left w:w="70" w:type="dxa"/>
              <w:bottom w:w="0" w:type="dxa"/>
              <w:right w:w="70" w:type="dxa"/>
            </w:tcMar>
            <w:vAlign w:val="center"/>
          </w:tcPr>
          <w:p w:rsidR="00FC45CF" w:rsidRDefault="00FC45CF" w:rsidP="00FC45CF">
            <w:pPr>
              <w:spacing w:before="0" w:after="0"/>
              <w:rPr>
                <w:color w:val="000000"/>
                <w:szCs w:val="20"/>
              </w:rPr>
            </w:pPr>
            <w:r>
              <w:rPr>
                <w:color w:val="000000"/>
                <w:szCs w:val="20"/>
              </w:rPr>
              <w:t>Programación e integración del nuevo sistema de visualización y elementos del SIV del  nuevo vestíbulo nivel mezanina con el sistema de información al viajero existente en la estación de Cercanías de SOL, según las especificaciones y requerimientos indicados por RENFE. Suministro de materiales a pie de tajo en horario nocturno.</w:t>
            </w:r>
          </w:p>
        </w:tc>
        <w:tc>
          <w:tcPr>
            <w:tcW w:w="510" w:type="pct"/>
            <w:gridSpan w:val="2"/>
            <w:tcMar>
              <w:top w:w="0" w:type="dxa"/>
              <w:left w:w="70" w:type="dxa"/>
              <w:bottom w:w="0" w:type="dxa"/>
              <w:right w:w="70" w:type="dxa"/>
            </w:tcMar>
            <w:vAlign w:val="center"/>
          </w:tcPr>
          <w:p w:rsidR="00FC45CF" w:rsidRDefault="00FC45CF" w:rsidP="00FC45CF">
            <w:pPr>
              <w:spacing w:before="0" w:after="0"/>
              <w:jc w:val="center"/>
              <w:rPr>
                <w:color w:val="000000"/>
                <w:szCs w:val="20"/>
              </w:rPr>
            </w:pPr>
          </w:p>
        </w:tc>
        <w:tc>
          <w:tcPr>
            <w:tcW w:w="580" w:type="pct"/>
            <w:tcMar>
              <w:top w:w="0" w:type="dxa"/>
              <w:left w:w="70" w:type="dxa"/>
              <w:bottom w:w="0" w:type="dxa"/>
              <w:right w:w="70" w:type="dxa"/>
            </w:tcMar>
            <w:vAlign w:val="center"/>
          </w:tcPr>
          <w:p w:rsidR="00FC45CF" w:rsidRDefault="00FC45CF" w:rsidP="00FC45CF">
            <w:pPr>
              <w:spacing w:before="0" w:after="0"/>
              <w:jc w:val="center"/>
              <w:rPr>
                <w:color w:val="000000"/>
                <w:szCs w:val="20"/>
              </w:rPr>
            </w:pPr>
          </w:p>
        </w:tc>
      </w:tr>
      <w:tr w:rsidR="00FC45CF" w:rsidTr="00FC45CF">
        <w:trPr>
          <w:trHeight w:val="315"/>
        </w:trPr>
        <w:tc>
          <w:tcPr>
            <w:tcW w:w="5000" w:type="pct"/>
            <w:gridSpan w:val="6"/>
            <w:shd w:val="solid" w:color="C6D9F1" w:fill="auto"/>
            <w:tcMar>
              <w:top w:w="0" w:type="dxa"/>
              <w:left w:w="70" w:type="dxa"/>
              <w:bottom w:w="0" w:type="dxa"/>
              <w:right w:w="70" w:type="dxa"/>
            </w:tcMar>
            <w:vAlign w:val="center"/>
          </w:tcPr>
          <w:p w:rsidR="00FC45CF" w:rsidRDefault="00FC45CF" w:rsidP="00FC45CF">
            <w:pPr>
              <w:spacing w:before="0" w:after="0"/>
              <w:jc w:val="center"/>
              <w:rPr>
                <w:color w:val="000000"/>
                <w:szCs w:val="20"/>
              </w:rPr>
            </w:pPr>
            <w:r>
              <w:rPr>
                <w:color w:val="000000"/>
                <w:szCs w:val="20"/>
              </w:rPr>
              <w:t>SEGURIDAD ANTI ITRUSIÓN Y CCTV</w:t>
            </w:r>
          </w:p>
        </w:tc>
      </w:tr>
      <w:tr w:rsidR="00FC45CF" w:rsidTr="00FC45CF">
        <w:trPr>
          <w:trHeight w:val="3585"/>
        </w:trPr>
        <w:tc>
          <w:tcPr>
            <w:tcW w:w="473" w:type="pct"/>
            <w:tcMar>
              <w:top w:w="0" w:type="dxa"/>
              <w:left w:w="70" w:type="dxa"/>
              <w:bottom w:w="0" w:type="dxa"/>
              <w:right w:w="70" w:type="dxa"/>
            </w:tcMar>
            <w:vAlign w:val="center"/>
          </w:tcPr>
          <w:p w:rsidR="00FC45CF" w:rsidRDefault="00FC45CF" w:rsidP="00FC45CF">
            <w:pPr>
              <w:spacing w:before="0" w:after="0"/>
              <w:jc w:val="center"/>
              <w:rPr>
                <w:color w:val="000000"/>
                <w:szCs w:val="20"/>
              </w:rPr>
            </w:pPr>
            <w:r>
              <w:rPr>
                <w:color w:val="000000"/>
                <w:szCs w:val="20"/>
              </w:rPr>
              <w:t>29,00</w:t>
            </w:r>
          </w:p>
        </w:tc>
        <w:tc>
          <w:tcPr>
            <w:tcW w:w="325" w:type="pct"/>
            <w:tcMar>
              <w:top w:w="0" w:type="dxa"/>
              <w:left w:w="70" w:type="dxa"/>
              <w:bottom w:w="0" w:type="dxa"/>
              <w:right w:w="70" w:type="dxa"/>
            </w:tcMar>
            <w:vAlign w:val="center"/>
          </w:tcPr>
          <w:p w:rsidR="00FC45CF" w:rsidRDefault="00FC45CF" w:rsidP="00FC45CF">
            <w:pPr>
              <w:spacing w:before="0" w:after="0"/>
              <w:jc w:val="center"/>
              <w:rPr>
                <w:color w:val="000000"/>
                <w:szCs w:val="20"/>
              </w:rPr>
            </w:pPr>
            <w:r>
              <w:rPr>
                <w:color w:val="000000"/>
                <w:szCs w:val="20"/>
              </w:rPr>
              <w:t>ud</w:t>
            </w:r>
          </w:p>
        </w:tc>
        <w:tc>
          <w:tcPr>
            <w:tcW w:w="3112" w:type="pct"/>
            <w:tcMar>
              <w:top w:w="0" w:type="dxa"/>
              <w:left w:w="70" w:type="dxa"/>
              <w:bottom w:w="0" w:type="dxa"/>
              <w:right w:w="70" w:type="dxa"/>
            </w:tcMar>
            <w:vAlign w:val="center"/>
          </w:tcPr>
          <w:p w:rsidR="00FC45CF" w:rsidRDefault="00FC45CF" w:rsidP="00FC45CF">
            <w:pPr>
              <w:spacing w:before="0" w:after="0"/>
              <w:rPr>
                <w:color w:val="000000"/>
                <w:szCs w:val="20"/>
              </w:rPr>
            </w:pPr>
            <w:r>
              <w:rPr>
                <w:color w:val="000000"/>
                <w:szCs w:val="20"/>
              </w:rPr>
              <w:t xml:space="preserve">Instalación de cámara Minidomo marca Hikvision Cámara fija Mini Domo IP DS-2CD2732F Hikvision o Equivalente Mini-Domo IP D&amp;N 1/3" CMOS Scan progresivo de 4 Mpx con ICR. LEDs IR con hasta 30 metros de alcance. Óptica motorizada de 2.8-12 mm. Iluminación mínima 0.01 lux color y 0 Lux en B/N, con IR. Resolución 2688 × 1520. Compatible ONVIF (profile S / profile G), PSIA, CGI e ISAPI. Compresión H.264+, H.264, MJPEG. WDR (120 dB), 3D-DNR (Reducción digital de Ruido 3D), BLC, ROI. Análisis VCA: detección de movimiento, línea de cruce, intrusión y análisis dinámico. Doble stream de vídeo. Slot Micro SD/SDHC/SDXC (tarjeta de hasta 128 GB no incluida). Protección IP66 para exterior y protección antivandálica IK10. Temperatura de uso: -30ºC a +60ºC. Alimentación: 12Vdc / PoE, consumo 5.5 W (máx.). Medidas: F 140 x 99.9 mm. Peso: 1 Kg. </w:t>
            </w:r>
          </w:p>
        </w:tc>
        <w:tc>
          <w:tcPr>
            <w:tcW w:w="510" w:type="pct"/>
            <w:gridSpan w:val="2"/>
            <w:tcMar>
              <w:top w:w="0" w:type="dxa"/>
              <w:left w:w="70" w:type="dxa"/>
              <w:bottom w:w="0" w:type="dxa"/>
              <w:right w:w="70" w:type="dxa"/>
            </w:tcMar>
            <w:vAlign w:val="center"/>
          </w:tcPr>
          <w:p w:rsidR="00FC45CF" w:rsidRDefault="00FC45CF" w:rsidP="00FC45CF">
            <w:pPr>
              <w:spacing w:before="0" w:after="0"/>
              <w:jc w:val="center"/>
              <w:rPr>
                <w:color w:val="000000"/>
                <w:szCs w:val="20"/>
              </w:rPr>
            </w:pPr>
          </w:p>
        </w:tc>
        <w:tc>
          <w:tcPr>
            <w:tcW w:w="580" w:type="pct"/>
            <w:tcMar>
              <w:top w:w="0" w:type="dxa"/>
              <w:left w:w="70" w:type="dxa"/>
              <w:bottom w:w="0" w:type="dxa"/>
              <w:right w:w="70" w:type="dxa"/>
            </w:tcMar>
            <w:vAlign w:val="center"/>
          </w:tcPr>
          <w:p w:rsidR="00FC45CF" w:rsidRDefault="00FC45CF" w:rsidP="00FC45CF">
            <w:pPr>
              <w:spacing w:before="0" w:after="0"/>
              <w:jc w:val="center"/>
              <w:rPr>
                <w:color w:val="000000"/>
                <w:szCs w:val="20"/>
              </w:rPr>
            </w:pPr>
          </w:p>
        </w:tc>
      </w:tr>
      <w:tr w:rsidR="00FC45CF" w:rsidTr="00FC45CF">
        <w:trPr>
          <w:trHeight w:val="1290"/>
        </w:trPr>
        <w:tc>
          <w:tcPr>
            <w:tcW w:w="473" w:type="pct"/>
            <w:tcMar>
              <w:top w:w="0" w:type="dxa"/>
              <w:left w:w="70" w:type="dxa"/>
              <w:bottom w:w="0" w:type="dxa"/>
              <w:right w:w="70" w:type="dxa"/>
            </w:tcMar>
            <w:vAlign w:val="center"/>
          </w:tcPr>
          <w:p w:rsidR="00FC45CF" w:rsidRDefault="00FC45CF" w:rsidP="00FC45CF">
            <w:pPr>
              <w:spacing w:before="0" w:after="0"/>
              <w:jc w:val="center"/>
              <w:rPr>
                <w:color w:val="000000"/>
                <w:szCs w:val="20"/>
              </w:rPr>
            </w:pPr>
            <w:r>
              <w:rPr>
                <w:color w:val="000000"/>
                <w:szCs w:val="20"/>
              </w:rPr>
              <w:lastRenderedPageBreak/>
              <w:t>1,00</w:t>
            </w:r>
          </w:p>
        </w:tc>
        <w:tc>
          <w:tcPr>
            <w:tcW w:w="325" w:type="pct"/>
            <w:tcMar>
              <w:top w:w="0" w:type="dxa"/>
              <w:left w:w="70" w:type="dxa"/>
              <w:bottom w:w="0" w:type="dxa"/>
              <w:right w:w="70" w:type="dxa"/>
            </w:tcMar>
            <w:vAlign w:val="center"/>
          </w:tcPr>
          <w:p w:rsidR="00FC45CF" w:rsidRDefault="00FC45CF" w:rsidP="00FC45CF">
            <w:pPr>
              <w:spacing w:before="0" w:after="0"/>
              <w:jc w:val="center"/>
              <w:rPr>
                <w:color w:val="000000"/>
                <w:szCs w:val="20"/>
              </w:rPr>
            </w:pPr>
            <w:r>
              <w:rPr>
                <w:color w:val="000000"/>
                <w:szCs w:val="20"/>
              </w:rPr>
              <w:t>ud</w:t>
            </w:r>
          </w:p>
        </w:tc>
        <w:tc>
          <w:tcPr>
            <w:tcW w:w="3112" w:type="pct"/>
            <w:tcMar>
              <w:top w:w="0" w:type="dxa"/>
              <w:left w:w="70" w:type="dxa"/>
              <w:bottom w:w="0" w:type="dxa"/>
              <w:right w:w="70" w:type="dxa"/>
            </w:tcMar>
            <w:vAlign w:val="center"/>
          </w:tcPr>
          <w:p w:rsidR="00FC45CF" w:rsidRDefault="00FC45CF" w:rsidP="00FC45CF">
            <w:pPr>
              <w:spacing w:before="0" w:after="0"/>
              <w:rPr>
                <w:color w:val="000000"/>
                <w:szCs w:val="20"/>
              </w:rPr>
            </w:pPr>
            <w:r>
              <w:rPr>
                <w:color w:val="000000"/>
                <w:szCs w:val="20"/>
              </w:rPr>
              <w:t xml:space="preserve">Instalación de módulo expansor multiplexado Modelo P026-01-B Honeywell o equivalente. Incorpora fuente de alimentación. Caja metálica con Tamper. Tamaño 265x120x50mm. EN50131-6 Grado 3 Clase Ambiental I. Totalmente instalado, conexionado, configurado y probado. </w:t>
            </w:r>
          </w:p>
          <w:p w:rsidR="00722790" w:rsidRDefault="00722790" w:rsidP="00FC45CF">
            <w:pPr>
              <w:spacing w:before="0" w:after="0"/>
              <w:rPr>
                <w:color w:val="000000"/>
                <w:szCs w:val="20"/>
              </w:rPr>
            </w:pPr>
          </w:p>
        </w:tc>
        <w:tc>
          <w:tcPr>
            <w:tcW w:w="510" w:type="pct"/>
            <w:gridSpan w:val="2"/>
            <w:tcMar>
              <w:top w:w="0" w:type="dxa"/>
              <w:left w:w="70" w:type="dxa"/>
              <w:bottom w:w="0" w:type="dxa"/>
              <w:right w:w="70" w:type="dxa"/>
            </w:tcMar>
            <w:vAlign w:val="center"/>
          </w:tcPr>
          <w:p w:rsidR="00FC45CF" w:rsidRDefault="00FC45CF" w:rsidP="00FC45CF">
            <w:pPr>
              <w:spacing w:before="0" w:after="0"/>
              <w:jc w:val="center"/>
              <w:rPr>
                <w:color w:val="000000"/>
                <w:szCs w:val="20"/>
              </w:rPr>
            </w:pPr>
          </w:p>
        </w:tc>
        <w:tc>
          <w:tcPr>
            <w:tcW w:w="580" w:type="pct"/>
            <w:tcMar>
              <w:top w:w="0" w:type="dxa"/>
              <w:left w:w="70" w:type="dxa"/>
              <w:bottom w:w="0" w:type="dxa"/>
              <w:right w:w="70" w:type="dxa"/>
            </w:tcMar>
            <w:vAlign w:val="center"/>
          </w:tcPr>
          <w:p w:rsidR="00FC45CF" w:rsidRDefault="00FC45CF" w:rsidP="00FC45CF">
            <w:pPr>
              <w:spacing w:before="0" w:after="0"/>
              <w:jc w:val="center"/>
              <w:rPr>
                <w:color w:val="000000"/>
                <w:szCs w:val="20"/>
              </w:rPr>
            </w:pPr>
          </w:p>
        </w:tc>
      </w:tr>
      <w:tr w:rsidR="00FC45CF" w:rsidTr="00FC45CF">
        <w:trPr>
          <w:trHeight w:val="1035"/>
        </w:trPr>
        <w:tc>
          <w:tcPr>
            <w:tcW w:w="473" w:type="pct"/>
            <w:tcMar>
              <w:top w:w="0" w:type="dxa"/>
              <w:left w:w="70" w:type="dxa"/>
              <w:bottom w:w="0" w:type="dxa"/>
              <w:right w:w="70" w:type="dxa"/>
            </w:tcMar>
            <w:vAlign w:val="center"/>
          </w:tcPr>
          <w:p w:rsidR="00FC45CF" w:rsidRDefault="00FC45CF" w:rsidP="00FC45CF">
            <w:pPr>
              <w:spacing w:before="0" w:after="0"/>
              <w:jc w:val="center"/>
              <w:rPr>
                <w:color w:val="000000"/>
                <w:szCs w:val="20"/>
              </w:rPr>
            </w:pPr>
            <w:r>
              <w:rPr>
                <w:color w:val="000000"/>
                <w:szCs w:val="20"/>
              </w:rPr>
              <w:t>3,00</w:t>
            </w:r>
          </w:p>
        </w:tc>
        <w:tc>
          <w:tcPr>
            <w:tcW w:w="325" w:type="pct"/>
            <w:tcMar>
              <w:top w:w="0" w:type="dxa"/>
              <w:left w:w="70" w:type="dxa"/>
              <w:bottom w:w="0" w:type="dxa"/>
              <w:right w:w="70" w:type="dxa"/>
            </w:tcMar>
            <w:vAlign w:val="center"/>
          </w:tcPr>
          <w:p w:rsidR="00FC45CF" w:rsidRDefault="00FC45CF" w:rsidP="00FC45CF">
            <w:pPr>
              <w:spacing w:before="0" w:after="0"/>
              <w:jc w:val="center"/>
              <w:rPr>
                <w:color w:val="000000"/>
                <w:szCs w:val="20"/>
              </w:rPr>
            </w:pPr>
            <w:r>
              <w:rPr>
                <w:color w:val="000000"/>
                <w:szCs w:val="20"/>
              </w:rPr>
              <w:t>ud</w:t>
            </w:r>
          </w:p>
        </w:tc>
        <w:tc>
          <w:tcPr>
            <w:tcW w:w="3112" w:type="pct"/>
            <w:tcMar>
              <w:top w:w="0" w:type="dxa"/>
              <w:left w:w="70" w:type="dxa"/>
              <w:bottom w:w="0" w:type="dxa"/>
              <w:right w:w="70" w:type="dxa"/>
            </w:tcMar>
            <w:vAlign w:val="center"/>
          </w:tcPr>
          <w:p w:rsidR="00FC45CF" w:rsidRDefault="00FC45CF" w:rsidP="00FC45CF">
            <w:pPr>
              <w:spacing w:before="0" w:after="0"/>
              <w:rPr>
                <w:color w:val="000000"/>
                <w:szCs w:val="20"/>
              </w:rPr>
            </w:pPr>
            <w:r>
              <w:rPr>
                <w:color w:val="000000"/>
                <w:szCs w:val="20"/>
              </w:rPr>
              <w:t xml:space="preserve">Instalación de módulo de expansión de 8 entradas 8204 para Paneles de campo de la serie 8000. Este módulo consiste en 8 entradas individuales digitales o análogas para utilizarse en entradas de alarma, entradas analógicas o contador de impulsos. </w:t>
            </w:r>
          </w:p>
          <w:p w:rsidR="00722790" w:rsidRDefault="00722790" w:rsidP="00FC45CF">
            <w:pPr>
              <w:spacing w:before="0" w:after="0"/>
              <w:rPr>
                <w:color w:val="000000"/>
                <w:szCs w:val="20"/>
              </w:rPr>
            </w:pPr>
          </w:p>
        </w:tc>
        <w:tc>
          <w:tcPr>
            <w:tcW w:w="510" w:type="pct"/>
            <w:gridSpan w:val="2"/>
            <w:tcMar>
              <w:top w:w="0" w:type="dxa"/>
              <w:left w:w="70" w:type="dxa"/>
              <w:bottom w:w="0" w:type="dxa"/>
              <w:right w:w="70" w:type="dxa"/>
            </w:tcMar>
            <w:vAlign w:val="center"/>
          </w:tcPr>
          <w:p w:rsidR="00FC45CF" w:rsidRDefault="00FC45CF" w:rsidP="00FC45CF">
            <w:pPr>
              <w:spacing w:before="0" w:after="0"/>
              <w:jc w:val="center"/>
              <w:rPr>
                <w:color w:val="000000"/>
                <w:szCs w:val="20"/>
              </w:rPr>
            </w:pPr>
          </w:p>
        </w:tc>
        <w:tc>
          <w:tcPr>
            <w:tcW w:w="580" w:type="pct"/>
            <w:tcMar>
              <w:top w:w="0" w:type="dxa"/>
              <w:left w:w="70" w:type="dxa"/>
              <w:bottom w:w="0" w:type="dxa"/>
              <w:right w:w="70" w:type="dxa"/>
            </w:tcMar>
            <w:vAlign w:val="center"/>
          </w:tcPr>
          <w:p w:rsidR="00FC45CF" w:rsidRDefault="00FC45CF" w:rsidP="00FC45CF">
            <w:pPr>
              <w:spacing w:before="0" w:after="0"/>
              <w:jc w:val="center"/>
              <w:rPr>
                <w:color w:val="000000"/>
                <w:szCs w:val="20"/>
              </w:rPr>
            </w:pPr>
          </w:p>
        </w:tc>
      </w:tr>
      <w:tr w:rsidR="00FC45CF" w:rsidTr="00FC45CF">
        <w:trPr>
          <w:trHeight w:val="2844"/>
        </w:trPr>
        <w:tc>
          <w:tcPr>
            <w:tcW w:w="473" w:type="pct"/>
            <w:tcMar>
              <w:top w:w="0" w:type="dxa"/>
              <w:left w:w="70" w:type="dxa"/>
              <w:bottom w:w="0" w:type="dxa"/>
              <w:right w:w="70" w:type="dxa"/>
            </w:tcMar>
            <w:vAlign w:val="center"/>
          </w:tcPr>
          <w:p w:rsidR="00FC45CF" w:rsidRDefault="00FC45CF" w:rsidP="00FC45CF">
            <w:pPr>
              <w:spacing w:before="0" w:after="0"/>
              <w:jc w:val="center"/>
              <w:rPr>
                <w:color w:val="000000"/>
                <w:szCs w:val="20"/>
              </w:rPr>
            </w:pPr>
            <w:r>
              <w:rPr>
                <w:color w:val="000000"/>
                <w:szCs w:val="20"/>
              </w:rPr>
              <w:t>2,00</w:t>
            </w:r>
          </w:p>
        </w:tc>
        <w:tc>
          <w:tcPr>
            <w:tcW w:w="325" w:type="pct"/>
            <w:tcMar>
              <w:top w:w="0" w:type="dxa"/>
              <w:left w:w="70" w:type="dxa"/>
              <w:bottom w:w="0" w:type="dxa"/>
              <w:right w:w="70" w:type="dxa"/>
            </w:tcMar>
            <w:vAlign w:val="center"/>
          </w:tcPr>
          <w:p w:rsidR="00FC45CF" w:rsidRDefault="00FC45CF" w:rsidP="00FC45CF">
            <w:pPr>
              <w:spacing w:before="0" w:after="0"/>
              <w:jc w:val="center"/>
              <w:rPr>
                <w:color w:val="000000"/>
                <w:szCs w:val="20"/>
              </w:rPr>
            </w:pPr>
            <w:r>
              <w:rPr>
                <w:color w:val="000000"/>
                <w:szCs w:val="20"/>
              </w:rPr>
              <w:t>ud</w:t>
            </w:r>
          </w:p>
        </w:tc>
        <w:tc>
          <w:tcPr>
            <w:tcW w:w="3112" w:type="pct"/>
            <w:tcMar>
              <w:top w:w="0" w:type="dxa"/>
              <w:left w:w="70" w:type="dxa"/>
              <w:bottom w:w="0" w:type="dxa"/>
              <w:right w:w="70" w:type="dxa"/>
            </w:tcMar>
            <w:vAlign w:val="center"/>
          </w:tcPr>
          <w:p w:rsidR="00FC45CF" w:rsidRDefault="00FC45CF" w:rsidP="00FC45CF">
            <w:pPr>
              <w:spacing w:before="0" w:after="0"/>
              <w:rPr>
                <w:color w:val="000000"/>
                <w:szCs w:val="20"/>
              </w:rPr>
            </w:pPr>
            <w:r>
              <w:rPr>
                <w:color w:val="000000"/>
                <w:szCs w:val="20"/>
              </w:rPr>
              <w:t>Instalación de módulo expansión Control de Accesos para paneles de Intrusión Galaxy O EQUIVALENTE. --2 Entradas Wiegand para Lectores de Accesos estándar.</w:t>
            </w:r>
          </w:p>
          <w:p w:rsidR="00FC45CF" w:rsidRDefault="00FC45CF" w:rsidP="00FC45CF">
            <w:pPr>
              <w:spacing w:before="0" w:after="0"/>
              <w:rPr>
                <w:color w:val="000000"/>
                <w:szCs w:val="20"/>
              </w:rPr>
            </w:pPr>
            <w:r>
              <w:rPr>
                <w:color w:val="000000"/>
                <w:szCs w:val="20"/>
              </w:rPr>
              <w:t xml:space="preserve">-2 Entradas de estado de puerta (magnéticos). </w:t>
            </w:r>
          </w:p>
          <w:p w:rsidR="00FC45CF" w:rsidRDefault="00FC45CF" w:rsidP="00FC45CF">
            <w:pPr>
              <w:spacing w:before="0" w:after="0"/>
              <w:rPr>
                <w:color w:val="000000"/>
                <w:szCs w:val="20"/>
              </w:rPr>
            </w:pPr>
            <w:r>
              <w:rPr>
                <w:color w:val="000000"/>
                <w:szCs w:val="20"/>
              </w:rPr>
              <w:t>- 2 Entradas de pulsador de salida.</w:t>
            </w:r>
          </w:p>
          <w:p w:rsidR="00FC45CF" w:rsidRDefault="00FC45CF" w:rsidP="00FC45CF">
            <w:pPr>
              <w:spacing w:before="0" w:after="0"/>
              <w:rPr>
                <w:color w:val="000000"/>
                <w:szCs w:val="20"/>
              </w:rPr>
            </w:pPr>
            <w:r>
              <w:rPr>
                <w:color w:val="000000"/>
                <w:szCs w:val="20"/>
              </w:rPr>
              <w:t xml:space="preserve">-2 Salidas relé maniobra cerraduras. Comunicación por el bus Galaxy. Caja Plástica, alimentación 12VDC. EN50131-6 Grado 3 clase Ambiental II. </w:t>
            </w:r>
          </w:p>
          <w:p w:rsidR="00722790" w:rsidRDefault="00722790" w:rsidP="00FC45CF">
            <w:pPr>
              <w:spacing w:before="0" w:after="0"/>
              <w:rPr>
                <w:color w:val="000000"/>
                <w:szCs w:val="20"/>
              </w:rPr>
            </w:pPr>
          </w:p>
        </w:tc>
        <w:tc>
          <w:tcPr>
            <w:tcW w:w="510" w:type="pct"/>
            <w:gridSpan w:val="2"/>
            <w:tcMar>
              <w:top w:w="0" w:type="dxa"/>
              <w:left w:w="70" w:type="dxa"/>
              <w:bottom w:w="0" w:type="dxa"/>
              <w:right w:w="70" w:type="dxa"/>
            </w:tcMar>
            <w:vAlign w:val="center"/>
          </w:tcPr>
          <w:p w:rsidR="00FC45CF" w:rsidRDefault="00FC45CF" w:rsidP="00FC45CF">
            <w:pPr>
              <w:spacing w:before="0" w:after="0"/>
              <w:jc w:val="center"/>
              <w:rPr>
                <w:color w:val="000000"/>
                <w:szCs w:val="20"/>
              </w:rPr>
            </w:pPr>
          </w:p>
        </w:tc>
        <w:tc>
          <w:tcPr>
            <w:tcW w:w="580" w:type="pct"/>
            <w:tcMar>
              <w:top w:w="0" w:type="dxa"/>
              <w:left w:w="70" w:type="dxa"/>
              <w:bottom w:w="0" w:type="dxa"/>
              <w:right w:w="70" w:type="dxa"/>
            </w:tcMar>
            <w:vAlign w:val="center"/>
          </w:tcPr>
          <w:p w:rsidR="00FC45CF" w:rsidRDefault="00FC45CF" w:rsidP="00FC45CF">
            <w:pPr>
              <w:spacing w:before="0" w:after="0"/>
              <w:jc w:val="center"/>
              <w:rPr>
                <w:color w:val="000000"/>
                <w:szCs w:val="20"/>
              </w:rPr>
            </w:pPr>
          </w:p>
        </w:tc>
      </w:tr>
      <w:tr w:rsidR="00FC45CF" w:rsidTr="00FC45CF">
        <w:trPr>
          <w:trHeight w:val="2310"/>
        </w:trPr>
        <w:tc>
          <w:tcPr>
            <w:tcW w:w="473" w:type="pct"/>
            <w:tcMar>
              <w:top w:w="0" w:type="dxa"/>
              <w:left w:w="70" w:type="dxa"/>
              <w:bottom w:w="0" w:type="dxa"/>
              <w:right w:w="70" w:type="dxa"/>
            </w:tcMar>
            <w:vAlign w:val="center"/>
          </w:tcPr>
          <w:p w:rsidR="00FC45CF" w:rsidRDefault="00FC45CF" w:rsidP="00FC45CF">
            <w:pPr>
              <w:spacing w:before="0" w:after="0"/>
              <w:jc w:val="center"/>
              <w:rPr>
                <w:color w:val="000000"/>
                <w:szCs w:val="20"/>
              </w:rPr>
            </w:pPr>
            <w:r>
              <w:rPr>
                <w:color w:val="000000"/>
                <w:szCs w:val="20"/>
              </w:rPr>
              <w:t>12,00</w:t>
            </w:r>
          </w:p>
        </w:tc>
        <w:tc>
          <w:tcPr>
            <w:tcW w:w="325" w:type="pct"/>
            <w:tcMar>
              <w:top w:w="0" w:type="dxa"/>
              <w:left w:w="70" w:type="dxa"/>
              <w:bottom w:w="0" w:type="dxa"/>
              <w:right w:w="70" w:type="dxa"/>
            </w:tcMar>
            <w:vAlign w:val="center"/>
          </w:tcPr>
          <w:p w:rsidR="00FC45CF" w:rsidRDefault="00FC45CF" w:rsidP="00FC45CF">
            <w:pPr>
              <w:spacing w:before="0" w:after="0"/>
              <w:jc w:val="center"/>
              <w:rPr>
                <w:color w:val="000000"/>
                <w:szCs w:val="20"/>
              </w:rPr>
            </w:pPr>
            <w:r>
              <w:rPr>
                <w:color w:val="000000"/>
                <w:szCs w:val="20"/>
              </w:rPr>
              <w:t>ud</w:t>
            </w:r>
          </w:p>
        </w:tc>
        <w:tc>
          <w:tcPr>
            <w:tcW w:w="3112" w:type="pct"/>
            <w:tcMar>
              <w:top w:w="0" w:type="dxa"/>
              <w:left w:w="70" w:type="dxa"/>
              <w:bottom w:w="0" w:type="dxa"/>
              <w:right w:w="70" w:type="dxa"/>
            </w:tcMar>
            <w:vAlign w:val="center"/>
          </w:tcPr>
          <w:p w:rsidR="00FC45CF" w:rsidRDefault="00FC45CF" w:rsidP="00FC45CF">
            <w:pPr>
              <w:spacing w:before="0" w:after="0"/>
              <w:rPr>
                <w:color w:val="000000"/>
                <w:szCs w:val="20"/>
              </w:rPr>
            </w:pPr>
            <w:r>
              <w:rPr>
                <w:color w:val="000000"/>
                <w:szCs w:val="20"/>
              </w:rPr>
              <w:t xml:space="preserve">Instalación de detector volumétrico de doble tecnología por infrarrojos, modelo DT8016AF4, marca Honeywell o equivalente. Doble tecnología IR+MW Antimasking. Óptica de espejo de alta calidad con ángulo 0 y procesamiento Dual Core. Sistema anti-enmascaramiento por PIR activo. Sensor inercial para evitar falsas alarmas por vibraciones. Rango de cobertura 16x22m. Bajo consumo 13mA. Medida la unidad totalmente instalada. Incluye soporte para montaje en techo. Conexionado, configurado y probado. </w:t>
            </w:r>
          </w:p>
          <w:p w:rsidR="00FC45CF" w:rsidRDefault="00FC45CF" w:rsidP="00FC45CF">
            <w:pPr>
              <w:spacing w:before="0" w:after="0"/>
              <w:rPr>
                <w:color w:val="000000"/>
                <w:szCs w:val="20"/>
              </w:rPr>
            </w:pPr>
          </w:p>
        </w:tc>
        <w:tc>
          <w:tcPr>
            <w:tcW w:w="510" w:type="pct"/>
            <w:gridSpan w:val="2"/>
            <w:tcMar>
              <w:top w:w="0" w:type="dxa"/>
              <w:left w:w="70" w:type="dxa"/>
              <w:bottom w:w="0" w:type="dxa"/>
              <w:right w:w="70" w:type="dxa"/>
            </w:tcMar>
            <w:vAlign w:val="center"/>
          </w:tcPr>
          <w:p w:rsidR="00FC45CF" w:rsidRDefault="00FC45CF" w:rsidP="00FC45CF">
            <w:pPr>
              <w:spacing w:before="0" w:after="0"/>
              <w:jc w:val="center"/>
              <w:rPr>
                <w:color w:val="000000"/>
                <w:szCs w:val="20"/>
              </w:rPr>
            </w:pPr>
          </w:p>
        </w:tc>
        <w:tc>
          <w:tcPr>
            <w:tcW w:w="580" w:type="pct"/>
            <w:tcMar>
              <w:top w:w="0" w:type="dxa"/>
              <w:left w:w="70" w:type="dxa"/>
              <w:bottom w:w="0" w:type="dxa"/>
              <w:right w:w="70" w:type="dxa"/>
            </w:tcMar>
            <w:vAlign w:val="center"/>
          </w:tcPr>
          <w:p w:rsidR="00FC45CF" w:rsidRDefault="00FC45CF" w:rsidP="00FC45CF">
            <w:pPr>
              <w:spacing w:before="0" w:after="0"/>
              <w:jc w:val="center"/>
              <w:rPr>
                <w:color w:val="000000"/>
                <w:szCs w:val="20"/>
              </w:rPr>
            </w:pPr>
          </w:p>
        </w:tc>
      </w:tr>
      <w:tr w:rsidR="00FC45CF" w:rsidTr="00FC45CF">
        <w:trPr>
          <w:trHeight w:val="2055"/>
        </w:trPr>
        <w:tc>
          <w:tcPr>
            <w:tcW w:w="473" w:type="pct"/>
            <w:tcMar>
              <w:top w:w="0" w:type="dxa"/>
              <w:left w:w="70" w:type="dxa"/>
              <w:bottom w:w="0" w:type="dxa"/>
              <w:right w:w="70" w:type="dxa"/>
            </w:tcMar>
            <w:vAlign w:val="center"/>
          </w:tcPr>
          <w:p w:rsidR="00FC45CF" w:rsidRDefault="00FC45CF" w:rsidP="00FC45CF">
            <w:pPr>
              <w:spacing w:before="0" w:after="0"/>
              <w:jc w:val="center"/>
              <w:rPr>
                <w:color w:val="000000"/>
                <w:szCs w:val="20"/>
              </w:rPr>
            </w:pPr>
            <w:r>
              <w:rPr>
                <w:color w:val="000000"/>
                <w:szCs w:val="20"/>
              </w:rPr>
              <w:lastRenderedPageBreak/>
              <w:t>18,00</w:t>
            </w:r>
          </w:p>
        </w:tc>
        <w:tc>
          <w:tcPr>
            <w:tcW w:w="325" w:type="pct"/>
            <w:tcMar>
              <w:top w:w="0" w:type="dxa"/>
              <w:left w:w="70" w:type="dxa"/>
              <w:bottom w:w="0" w:type="dxa"/>
              <w:right w:w="70" w:type="dxa"/>
            </w:tcMar>
            <w:vAlign w:val="center"/>
          </w:tcPr>
          <w:p w:rsidR="00FC45CF" w:rsidRDefault="00FC45CF" w:rsidP="00FC45CF">
            <w:pPr>
              <w:spacing w:before="0" w:after="0"/>
              <w:jc w:val="center"/>
              <w:rPr>
                <w:color w:val="000000"/>
                <w:szCs w:val="20"/>
              </w:rPr>
            </w:pPr>
            <w:r>
              <w:rPr>
                <w:color w:val="000000"/>
                <w:szCs w:val="20"/>
              </w:rPr>
              <w:t>ud</w:t>
            </w:r>
          </w:p>
        </w:tc>
        <w:tc>
          <w:tcPr>
            <w:tcW w:w="3112" w:type="pct"/>
            <w:tcMar>
              <w:top w:w="0" w:type="dxa"/>
              <w:left w:w="70" w:type="dxa"/>
              <w:bottom w:w="0" w:type="dxa"/>
              <w:right w:w="70" w:type="dxa"/>
            </w:tcMar>
            <w:vAlign w:val="center"/>
          </w:tcPr>
          <w:p w:rsidR="00FC45CF" w:rsidRDefault="00FC45CF" w:rsidP="00FC45CF">
            <w:pPr>
              <w:spacing w:before="0" w:after="0"/>
              <w:rPr>
                <w:color w:val="000000"/>
                <w:szCs w:val="20"/>
              </w:rPr>
            </w:pPr>
            <w:r>
              <w:rPr>
                <w:color w:val="000000"/>
                <w:szCs w:val="20"/>
              </w:rPr>
              <w:t>Instalación de contacto magnético de gran potencia. Potencia nominal  64 mm. Circuito normalmente cerrado y normalmente abierto, con  imán activo. Cable 1. 8 m incorporado. Carcasa resistente al agua y capaz de soportar descargas hasta 2400V. Incluye doble balanceo de carga de final de línea. Marca Honeywell modelo 968XTP o similar equivalente. Incluye p.p. de pequeño material, medios auxiliares, conexionado, configurado y probado.</w:t>
            </w:r>
          </w:p>
          <w:p w:rsidR="00FC45CF" w:rsidRDefault="00FC45CF" w:rsidP="00FC45CF">
            <w:pPr>
              <w:spacing w:before="0" w:after="0"/>
              <w:rPr>
                <w:color w:val="000000"/>
                <w:szCs w:val="20"/>
              </w:rPr>
            </w:pPr>
          </w:p>
        </w:tc>
        <w:tc>
          <w:tcPr>
            <w:tcW w:w="510" w:type="pct"/>
            <w:gridSpan w:val="2"/>
            <w:tcMar>
              <w:top w:w="0" w:type="dxa"/>
              <w:left w:w="70" w:type="dxa"/>
              <w:bottom w:w="0" w:type="dxa"/>
              <w:right w:w="70" w:type="dxa"/>
            </w:tcMar>
            <w:vAlign w:val="center"/>
          </w:tcPr>
          <w:p w:rsidR="00FC45CF" w:rsidRDefault="00FC45CF" w:rsidP="00FC45CF">
            <w:pPr>
              <w:spacing w:before="0" w:after="0"/>
              <w:jc w:val="center"/>
              <w:rPr>
                <w:color w:val="000000"/>
                <w:szCs w:val="20"/>
              </w:rPr>
            </w:pPr>
          </w:p>
        </w:tc>
        <w:tc>
          <w:tcPr>
            <w:tcW w:w="580" w:type="pct"/>
            <w:tcMar>
              <w:top w:w="0" w:type="dxa"/>
              <w:left w:w="70" w:type="dxa"/>
              <w:bottom w:w="0" w:type="dxa"/>
              <w:right w:w="70" w:type="dxa"/>
            </w:tcMar>
            <w:vAlign w:val="center"/>
          </w:tcPr>
          <w:p w:rsidR="00FC45CF" w:rsidRDefault="00FC45CF" w:rsidP="00FC45CF">
            <w:pPr>
              <w:spacing w:before="0" w:after="0"/>
              <w:jc w:val="center"/>
              <w:rPr>
                <w:color w:val="000000"/>
                <w:szCs w:val="20"/>
              </w:rPr>
            </w:pPr>
          </w:p>
        </w:tc>
      </w:tr>
      <w:tr w:rsidR="00FC45CF" w:rsidTr="00FC45CF">
        <w:trPr>
          <w:trHeight w:val="525"/>
        </w:trPr>
        <w:tc>
          <w:tcPr>
            <w:tcW w:w="473" w:type="pct"/>
            <w:tcMar>
              <w:top w:w="0" w:type="dxa"/>
              <w:left w:w="70" w:type="dxa"/>
              <w:bottom w:w="0" w:type="dxa"/>
              <w:right w:w="70" w:type="dxa"/>
            </w:tcMar>
            <w:vAlign w:val="center"/>
          </w:tcPr>
          <w:p w:rsidR="00FC45CF" w:rsidRDefault="00FC45CF" w:rsidP="00FC45CF">
            <w:pPr>
              <w:spacing w:before="0" w:after="0"/>
              <w:jc w:val="center"/>
              <w:rPr>
                <w:color w:val="000000"/>
                <w:szCs w:val="20"/>
              </w:rPr>
            </w:pPr>
            <w:r>
              <w:rPr>
                <w:color w:val="000000"/>
                <w:szCs w:val="20"/>
              </w:rPr>
              <w:t>5,00</w:t>
            </w:r>
          </w:p>
        </w:tc>
        <w:tc>
          <w:tcPr>
            <w:tcW w:w="325" w:type="pct"/>
            <w:tcMar>
              <w:top w:w="0" w:type="dxa"/>
              <w:left w:w="70" w:type="dxa"/>
              <w:bottom w:w="0" w:type="dxa"/>
              <w:right w:w="70" w:type="dxa"/>
            </w:tcMar>
            <w:vAlign w:val="center"/>
          </w:tcPr>
          <w:p w:rsidR="00FC45CF" w:rsidRDefault="00FC45CF" w:rsidP="00FC45CF">
            <w:pPr>
              <w:spacing w:before="0" w:after="0"/>
              <w:jc w:val="center"/>
              <w:rPr>
                <w:color w:val="000000"/>
                <w:szCs w:val="20"/>
              </w:rPr>
            </w:pPr>
            <w:r>
              <w:rPr>
                <w:color w:val="000000"/>
                <w:szCs w:val="20"/>
              </w:rPr>
              <w:t>ud</w:t>
            </w:r>
          </w:p>
        </w:tc>
        <w:tc>
          <w:tcPr>
            <w:tcW w:w="3112" w:type="pct"/>
            <w:tcMar>
              <w:top w:w="0" w:type="dxa"/>
              <w:left w:w="70" w:type="dxa"/>
              <w:bottom w:w="0" w:type="dxa"/>
              <w:right w:w="70" w:type="dxa"/>
            </w:tcMar>
            <w:vAlign w:val="center"/>
          </w:tcPr>
          <w:p w:rsidR="00FC45CF" w:rsidRPr="00F22FE2" w:rsidRDefault="00FC45CF" w:rsidP="00FC45CF">
            <w:pPr>
              <w:spacing w:before="0" w:after="0"/>
              <w:rPr>
                <w:color w:val="000000"/>
                <w:szCs w:val="20"/>
              </w:rPr>
            </w:pPr>
            <w:r w:rsidRPr="00F22FE2">
              <w:rPr>
                <w:color w:val="000000"/>
                <w:szCs w:val="20"/>
              </w:rPr>
              <w:t xml:space="preserve">Trabajos de instalaciones y/o cableados para funcionamiento de los equipos. </w:t>
            </w:r>
            <w:r w:rsidRPr="00F22FE2">
              <w:rPr>
                <w:color w:val="000000"/>
                <w:szCs w:val="20"/>
                <w:u w:val="single"/>
              </w:rPr>
              <w:t>Incluye Suministro</w:t>
            </w:r>
            <w:r w:rsidRPr="00F22FE2">
              <w:rPr>
                <w:color w:val="000000"/>
                <w:szCs w:val="20"/>
              </w:rPr>
              <w:t xml:space="preserve"> de materiales a pie de tajo en horario nocturno.</w:t>
            </w:r>
          </w:p>
        </w:tc>
        <w:tc>
          <w:tcPr>
            <w:tcW w:w="510" w:type="pct"/>
            <w:gridSpan w:val="2"/>
            <w:tcMar>
              <w:top w:w="0" w:type="dxa"/>
              <w:left w:w="70" w:type="dxa"/>
              <w:bottom w:w="0" w:type="dxa"/>
              <w:right w:w="70" w:type="dxa"/>
            </w:tcMar>
            <w:vAlign w:val="center"/>
          </w:tcPr>
          <w:p w:rsidR="00FC45CF" w:rsidRDefault="00FC45CF" w:rsidP="00FC45CF">
            <w:pPr>
              <w:spacing w:before="0" w:after="0"/>
              <w:jc w:val="center"/>
              <w:rPr>
                <w:color w:val="000000"/>
                <w:szCs w:val="20"/>
              </w:rPr>
            </w:pPr>
          </w:p>
        </w:tc>
        <w:tc>
          <w:tcPr>
            <w:tcW w:w="580" w:type="pct"/>
            <w:tcMar>
              <w:top w:w="0" w:type="dxa"/>
              <w:left w:w="70" w:type="dxa"/>
              <w:bottom w:w="0" w:type="dxa"/>
              <w:right w:w="70" w:type="dxa"/>
            </w:tcMar>
            <w:vAlign w:val="center"/>
          </w:tcPr>
          <w:p w:rsidR="00FC45CF" w:rsidRDefault="00FC45CF" w:rsidP="00FC45CF">
            <w:pPr>
              <w:spacing w:before="0" w:after="0"/>
              <w:jc w:val="center"/>
              <w:rPr>
                <w:color w:val="000000"/>
                <w:szCs w:val="20"/>
              </w:rPr>
            </w:pPr>
          </w:p>
        </w:tc>
      </w:tr>
      <w:tr w:rsidR="00FC45CF" w:rsidTr="00FC45CF">
        <w:trPr>
          <w:trHeight w:val="780"/>
        </w:trPr>
        <w:tc>
          <w:tcPr>
            <w:tcW w:w="473" w:type="pct"/>
            <w:tcMar>
              <w:top w:w="0" w:type="dxa"/>
              <w:left w:w="70" w:type="dxa"/>
              <w:bottom w:w="0" w:type="dxa"/>
              <w:right w:w="70" w:type="dxa"/>
            </w:tcMar>
            <w:vAlign w:val="center"/>
          </w:tcPr>
          <w:p w:rsidR="00FC45CF" w:rsidRDefault="00FC45CF" w:rsidP="00FC45CF">
            <w:pPr>
              <w:spacing w:before="0" w:after="0"/>
              <w:jc w:val="center"/>
              <w:rPr>
                <w:color w:val="000000"/>
                <w:szCs w:val="20"/>
              </w:rPr>
            </w:pPr>
            <w:r>
              <w:rPr>
                <w:color w:val="000000"/>
                <w:szCs w:val="20"/>
              </w:rPr>
              <w:t>790,00</w:t>
            </w:r>
          </w:p>
        </w:tc>
        <w:tc>
          <w:tcPr>
            <w:tcW w:w="325" w:type="pct"/>
            <w:tcMar>
              <w:top w:w="0" w:type="dxa"/>
              <w:left w:w="70" w:type="dxa"/>
              <w:bottom w:w="0" w:type="dxa"/>
              <w:right w:w="70" w:type="dxa"/>
            </w:tcMar>
            <w:vAlign w:val="center"/>
          </w:tcPr>
          <w:p w:rsidR="00FC45CF" w:rsidRDefault="00FC45CF" w:rsidP="00FC45CF">
            <w:pPr>
              <w:spacing w:before="0" w:after="0"/>
              <w:jc w:val="center"/>
              <w:rPr>
                <w:color w:val="000000"/>
                <w:szCs w:val="20"/>
              </w:rPr>
            </w:pPr>
            <w:r>
              <w:rPr>
                <w:color w:val="000000"/>
                <w:szCs w:val="20"/>
              </w:rPr>
              <w:t>m</w:t>
            </w:r>
          </w:p>
        </w:tc>
        <w:tc>
          <w:tcPr>
            <w:tcW w:w="3112" w:type="pct"/>
            <w:tcMar>
              <w:top w:w="0" w:type="dxa"/>
              <w:left w:w="70" w:type="dxa"/>
              <w:bottom w:w="0" w:type="dxa"/>
              <w:right w:w="70" w:type="dxa"/>
            </w:tcMar>
            <w:vAlign w:val="center"/>
          </w:tcPr>
          <w:p w:rsidR="00FC45CF" w:rsidRDefault="00FC45CF" w:rsidP="00FC45CF">
            <w:pPr>
              <w:spacing w:before="0" w:after="0"/>
              <w:rPr>
                <w:color w:val="000000"/>
                <w:szCs w:val="20"/>
              </w:rPr>
            </w:pPr>
            <w:r>
              <w:rPr>
                <w:color w:val="000000"/>
                <w:szCs w:val="20"/>
              </w:rPr>
              <w:t>Instalación de cable de 2x0,75 + 6x0,22, apantallado y libre de halógenos para cableado de elementos de campo del sistema de detección de intrusión. Totalmente instalado y funcionando.</w:t>
            </w:r>
          </w:p>
          <w:p w:rsidR="00FC45CF" w:rsidRDefault="00FC45CF" w:rsidP="00FC45CF">
            <w:pPr>
              <w:spacing w:before="0" w:after="0"/>
              <w:rPr>
                <w:color w:val="000000"/>
                <w:szCs w:val="20"/>
              </w:rPr>
            </w:pPr>
          </w:p>
        </w:tc>
        <w:tc>
          <w:tcPr>
            <w:tcW w:w="510" w:type="pct"/>
            <w:gridSpan w:val="2"/>
            <w:tcMar>
              <w:top w:w="0" w:type="dxa"/>
              <w:left w:w="70" w:type="dxa"/>
              <w:bottom w:w="0" w:type="dxa"/>
              <w:right w:w="70" w:type="dxa"/>
            </w:tcMar>
            <w:vAlign w:val="center"/>
          </w:tcPr>
          <w:p w:rsidR="00FC45CF" w:rsidRDefault="00FC45CF" w:rsidP="00FC45CF">
            <w:pPr>
              <w:spacing w:before="0" w:after="0"/>
              <w:jc w:val="center"/>
              <w:rPr>
                <w:color w:val="000000"/>
                <w:szCs w:val="20"/>
              </w:rPr>
            </w:pPr>
          </w:p>
        </w:tc>
        <w:tc>
          <w:tcPr>
            <w:tcW w:w="580" w:type="pct"/>
            <w:tcMar>
              <w:top w:w="0" w:type="dxa"/>
              <w:left w:w="70" w:type="dxa"/>
              <w:bottom w:w="0" w:type="dxa"/>
              <w:right w:w="70" w:type="dxa"/>
            </w:tcMar>
            <w:vAlign w:val="center"/>
          </w:tcPr>
          <w:p w:rsidR="00FC45CF" w:rsidRDefault="00FC45CF" w:rsidP="00FC45CF">
            <w:pPr>
              <w:spacing w:before="0" w:after="0"/>
              <w:jc w:val="center"/>
              <w:rPr>
                <w:color w:val="000000"/>
                <w:szCs w:val="20"/>
              </w:rPr>
            </w:pPr>
          </w:p>
        </w:tc>
      </w:tr>
      <w:tr w:rsidR="00FC45CF" w:rsidTr="00FC45CF">
        <w:trPr>
          <w:trHeight w:val="300"/>
        </w:trPr>
        <w:tc>
          <w:tcPr>
            <w:tcW w:w="473" w:type="pct"/>
            <w:tcMar>
              <w:top w:w="0" w:type="dxa"/>
              <w:left w:w="70" w:type="dxa"/>
              <w:bottom w:w="0" w:type="dxa"/>
              <w:right w:w="70" w:type="dxa"/>
            </w:tcMar>
            <w:vAlign w:val="center"/>
          </w:tcPr>
          <w:p w:rsidR="00FC45CF" w:rsidRDefault="00FC45CF" w:rsidP="00FC45CF">
            <w:pPr>
              <w:spacing w:before="0" w:after="0"/>
              <w:jc w:val="center"/>
              <w:rPr>
                <w:color w:val="000000"/>
                <w:szCs w:val="20"/>
              </w:rPr>
            </w:pPr>
            <w:r>
              <w:rPr>
                <w:color w:val="000000"/>
                <w:szCs w:val="20"/>
              </w:rPr>
              <w:t>3,00</w:t>
            </w:r>
          </w:p>
        </w:tc>
        <w:tc>
          <w:tcPr>
            <w:tcW w:w="325" w:type="pct"/>
            <w:tcMar>
              <w:top w:w="0" w:type="dxa"/>
              <w:left w:w="70" w:type="dxa"/>
              <w:bottom w:w="0" w:type="dxa"/>
              <w:right w:w="70" w:type="dxa"/>
            </w:tcMar>
            <w:vAlign w:val="center"/>
          </w:tcPr>
          <w:p w:rsidR="00FC45CF" w:rsidRDefault="00FC45CF" w:rsidP="00FC45CF">
            <w:pPr>
              <w:spacing w:before="0" w:after="0"/>
              <w:jc w:val="center"/>
              <w:rPr>
                <w:color w:val="000000"/>
                <w:szCs w:val="20"/>
              </w:rPr>
            </w:pPr>
            <w:r>
              <w:rPr>
                <w:color w:val="000000"/>
                <w:szCs w:val="20"/>
              </w:rPr>
              <w:t>ud</w:t>
            </w:r>
          </w:p>
        </w:tc>
        <w:tc>
          <w:tcPr>
            <w:tcW w:w="3112" w:type="pct"/>
            <w:tcMar>
              <w:top w:w="0" w:type="dxa"/>
              <w:left w:w="70" w:type="dxa"/>
              <w:bottom w:w="0" w:type="dxa"/>
              <w:right w:w="70" w:type="dxa"/>
            </w:tcMar>
            <w:vAlign w:val="center"/>
          </w:tcPr>
          <w:p w:rsidR="00FC45CF" w:rsidRDefault="00FC45CF" w:rsidP="00FC45CF">
            <w:pPr>
              <w:spacing w:before="0" w:after="0"/>
              <w:rPr>
                <w:color w:val="000000"/>
                <w:szCs w:val="20"/>
              </w:rPr>
            </w:pPr>
            <w:r>
              <w:rPr>
                <w:color w:val="000000"/>
                <w:szCs w:val="20"/>
              </w:rPr>
              <w:t xml:space="preserve">Instalación de baliza para el sistema de geolocalización. Incluye p. p. de pequeño material, medios auxiliares, conexionado, configurado y probado. </w:t>
            </w:r>
          </w:p>
          <w:p w:rsidR="00FC45CF" w:rsidRDefault="00FC45CF" w:rsidP="00FC45CF">
            <w:pPr>
              <w:spacing w:before="0" w:after="0"/>
              <w:rPr>
                <w:color w:val="000000"/>
                <w:szCs w:val="20"/>
              </w:rPr>
            </w:pPr>
          </w:p>
        </w:tc>
        <w:tc>
          <w:tcPr>
            <w:tcW w:w="510" w:type="pct"/>
            <w:gridSpan w:val="2"/>
            <w:tcMar>
              <w:top w:w="0" w:type="dxa"/>
              <w:left w:w="70" w:type="dxa"/>
              <w:bottom w:w="0" w:type="dxa"/>
              <w:right w:w="70" w:type="dxa"/>
            </w:tcMar>
            <w:vAlign w:val="center"/>
          </w:tcPr>
          <w:p w:rsidR="00FC45CF" w:rsidRDefault="00FC45CF" w:rsidP="00FC45CF">
            <w:pPr>
              <w:spacing w:before="0" w:after="0"/>
              <w:jc w:val="center"/>
              <w:rPr>
                <w:color w:val="000000"/>
                <w:szCs w:val="20"/>
              </w:rPr>
            </w:pPr>
          </w:p>
        </w:tc>
        <w:tc>
          <w:tcPr>
            <w:tcW w:w="580" w:type="pct"/>
            <w:tcMar>
              <w:top w:w="0" w:type="dxa"/>
              <w:left w:w="70" w:type="dxa"/>
              <w:bottom w:w="0" w:type="dxa"/>
              <w:right w:w="70" w:type="dxa"/>
            </w:tcMar>
            <w:vAlign w:val="center"/>
          </w:tcPr>
          <w:p w:rsidR="00FC45CF" w:rsidRDefault="00FC45CF" w:rsidP="00FC45CF">
            <w:pPr>
              <w:spacing w:before="0" w:after="0"/>
              <w:jc w:val="center"/>
              <w:rPr>
                <w:color w:val="000000"/>
                <w:szCs w:val="20"/>
              </w:rPr>
            </w:pPr>
          </w:p>
        </w:tc>
      </w:tr>
      <w:tr w:rsidR="00FC45CF" w:rsidTr="00FC45CF">
        <w:trPr>
          <w:trHeight w:val="4652"/>
        </w:trPr>
        <w:tc>
          <w:tcPr>
            <w:tcW w:w="473" w:type="pct"/>
            <w:tcMar>
              <w:top w:w="0" w:type="dxa"/>
              <w:left w:w="70" w:type="dxa"/>
              <w:bottom w:w="0" w:type="dxa"/>
              <w:right w:w="70" w:type="dxa"/>
            </w:tcMar>
            <w:vAlign w:val="center"/>
          </w:tcPr>
          <w:p w:rsidR="00FC45CF" w:rsidRDefault="00FC45CF" w:rsidP="00FC45CF">
            <w:pPr>
              <w:spacing w:before="0" w:after="0"/>
              <w:jc w:val="center"/>
              <w:rPr>
                <w:color w:val="000000"/>
                <w:szCs w:val="20"/>
              </w:rPr>
            </w:pPr>
            <w:r>
              <w:rPr>
                <w:color w:val="000000"/>
                <w:szCs w:val="20"/>
              </w:rPr>
              <w:t>1,00</w:t>
            </w:r>
          </w:p>
        </w:tc>
        <w:tc>
          <w:tcPr>
            <w:tcW w:w="325" w:type="pct"/>
            <w:tcMar>
              <w:top w:w="0" w:type="dxa"/>
              <w:left w:w="70" w:type="dxa"/>
              <w:bottom w:w="0" w:type="dxa"/>
              <w:right w:w="70" w:type="dxa"/>
            </w:tcMar>
            <w:vAlign w:val="center"/>
          </w:tcPr>
          <w:p w:rsidR="00FC45CF" w:rsidRDefault="00FC45CF" w:rsidP="00FC45CF">
            <w:pPr>
              <w:spacing w:before="0" w:after="0"/>
              <w:jc w:val="center"/>
              <w:rPr>
                <w:color w:val="000000"/>
                <w:szCs w:val="20"/>
              </w:rPr>
            </w:pPr>
            <w:r>
              <w:rPr>
                <w:color w:val="000000"/>
                <w:szCs w:val="20"/>
              </w:rPr>
              <w:t>ud</w:t>
            </w:r>
          </w:p>
        </w:tc>
        <w:tc>
          <w:tcPr>
            <w:tcW w:w="3112" w:type="pct"/>
            <w:tcMar>
              <w:top w:w="0" w:type="dxa"/>
              <w:left w:w="70" w:type="dxa"/>
              <w:bottom w:w="0" w:type="dxa"/>
              <w:right w:w="70" w:type="dxa"/>
            </w:tcMar>
            <w:vAlign w:val="center"/>
          </w:tcPr>
          <w:p w:rsidR="00FC45CF" w:rsidRDefault="00FC45CF" w:rsidP="00FC45CF">
            <w:pPr>
              <w:spacing w:before="0" w:after="0"/>
              <w:rPr>
                <w:color w:val="000000"/>
                <w:szCs w:val="20"/>
              </w:rPr>
            </w:pPr>
            <w:r>
              <w:rPr>
                <w:color w:val="000000"/>
                <w:szCs w:val="20"/>
              </w:rPr>
              <w:t>Montaje y pruebas de armario de 47 u 800X1000 con puerta delantera de chapa perforada, y puerta trasera doble de chapa perforad, con RAL 7016. Referencia RA7816, marca Equinsa o equivalente. Compuesto por:</w:t>
            </w:r>
          </w:p>
          <w:p w:rsidR="00FC45CF" w:rsidRDefault="00FC45CF" w:rsidP="00FC45CF">
            <w:pPr>
              <w:spacing w:before="0" w:after="0"/>
              <w:rPr>
                <w:color w:val="000000"/>
                <w:szCs w:val="20"/>
              </w:rPr>
            </w:pPr>
            <w:r>
              <w:rPr>
                <w:color w:val="000000"/>
                <w:szCs w:val="20"/>
              </w:rPr>
              <w:t>- Rack Equinsa I-700 47U 800x1000</w:t>
            </w:r>
          </w:p>
          <w:p w:rsidR="00FC45CF" w:rsidRDefault="00FC45CF" w:rsidP="00FC45CF">
            <w:pPr>
              <w:spacing w:before="0" w:after="0"/>
              <w:rPr>
                <w:color w:val="000000"/>
                <w:szCs w:val="20"/>
              </w:rPr>
            </w:pPr>
            <w:r>
              <w:rPr>
                <w:color w:val="000000"/>
                <w:szCs w:val="20"/>
              </w:rPr>
              <w:t>-Ventilación en parte superior compuesta por 4 ventiladores. Ref. VA4000</w:t>
            </w:r>
          </w:p>
          <w:p w:rsidR="00FC45CF" w:rsidRDefault="00FC45CF" w:rsidP="00FC45CF">
            <w:pPr>
              <w:spacing w:before="0" w:after="0"/>
              <w:rPr>
                <w:color w:val="000000"/>
                <w:szCs w:val="20"/>
              </w:rPr>
            </w:pPr>
            <w:r>
              <w:rPr>
                <w:color w:val="000000"/>
                <w:szCs w:val="20"/>
              </w:rPr>
              <w:t>- Rueda alta carga con freno (Kit4). Ref. NA1110</w:t>
            </w:r>
          </w:p>
          <w:p w:rsidR="00FC45CF" w:rsidRDefault="00FC45CF" w:rsidP="00FC45CF">
            <w:pPr>
              <w:spacing w:before="0" w:after="0"/>
              <w:rPr>
                <w:color w:val="000000"/>
                <w:szCs w:val="20"/>
              </w:rPr>
            </w:pPr>
            <w:r>
              <w:rPr>
                <w:color w:val="000000"/>
                <w:szCs w:val="20"/>
              </w:rPr>
              <w:t>- 6 ud de carátula ciega 19" CCR. Ref. FA1010</w:t>
            </w:r>
          </w:p>
          <w:p w:rsidR="00FC45CF" w:rsidRDefault="00FC45CF" w:rsidP="00FC45CF">
            <w:pPr>
              <w:spacing w:before="0" w:after="0"/>
              <w:rPr>
                <w:color w:val="000000"/>
                <w:szCs w:val="20"/>
              </w:rPr>
            </w:pPr>
            <w:r>
              <w:rPr>
                <w:color w:val="000000"/>
                <w:szCs w:val="20"/>
              </w:rPr>
              <w:t>- Carril DIN 19". Ref. FE1000</w:t>
            </w:r>
          </w:p>
          <w:p w:rsidR="00FC45CF" w:rsidRDefault="00FC45CF" w:rsidP="00FC45CF">
            <w:pPr>
              <w:spacing w:before="0" w:after="0"/>
              <w:rPr>
                <w:color w:val="000000"/>
                <w:szCs w:val="20"/>
              </w:rPr>
            </w:pPr>
            <w:r>
              <w:rPr>
                <w:color w:val="000000"/>
                <w:szCs w:val="20"/>
              </w:rPr>
              <w:t>- Bandeja extraíble A600 F800. Ref. HB1168-B1</w:t>
            </w:r>
          </w:p>
          <w:p w:rsidR="00FC45CF" w:rsidRDefault="00FC45CF" w:rsidP="00FC45CF">
            <w:pPr>
              <w:spacing w:before="0" w:after="0"/>
              <w:rPr>
                <w:color w:val="000000"/>
                <w:szCs w:val="20"/>
              </w:rPr>
            </w:pPr>
            <w:r>
              <w:rPr>
                <w:color w:val="000000"/>
                <w:szCs w:val="20"/>
              </w:rPr>
              <w:t>- Bandeja Fija A600 F556. Ref. HA1168-A1</w:t>
            </w:r>
          </w:p>
          <w:p w:rsidR="00FC45CF" w:rsidRDefault="00FC45CF" w:rsidP="00FC45CF">
            <w:pPr>
              <w:spacing w:before="0" w:after="0"/>
              <w:rPr>
                <w:color w:val="000000"/>
                <w:szCs w:val="20"/>
              </w:rPr>
            </w:pPr>
            <w:r>
              <w:rPr>
                <w:color w:val="000000"/>
                <w:szCs w:val="20"/>
              </w:rPr>
              <w:t>-Regleta 19" 16A 6 tomas Schuko c/interruptor. Ref. GP1276.</w:t>
            </w:r>
          </w:p>
          <w:p w:rsidR="00FC45CF" w:rsidRDefault="00FC45CF" w:rsidP="00FC45CF">
            <w:pPr>
              <w:spacing w:before="0" w:after="0"/>
              <w:rPr>
                <w:color w:val="000000"/>
                <w:szCs w:val="20"/>
              </w:rPr>
            </w:pPr>
          </w:p>
        </w:tc>
        <w:tc>
          <w:tcPr>
            <w:tcW w:w="510" w:type="pct"/>
            <w:gridSpan w:val="2"/>
            <w:tcMar>
              <w:top w:w="0" w:type="dxa"/>
              <w:left w:w="70" w:type="dxa"/>
              <w:bottom w:w="0" w:type="dxa"/>
              <w:right w:w="70" w:type="dxa"/>
            </w:tcMar>
            <w:vAlign w:val="center"/>
          </w:tcPr>
          <w:p w:rsidR="00FC45CF" w:rsidRDefault="00FC45CF" w:rsidP="00FC45CF">
            <w:pPr>
              <w:spacing w:before="0" w:after="0"/>
              <w:jc w:val="center"/>
              <w:rPr>
                <w:color w:val="000000"/>
                <w:szCs w:val="20"/>
              </w:rPr>
            </w:pPr>
          </w:p>
        </w:tc>
        <w:tc>
          <w:tcPr>
            <w:tcW w:w="580" w:type="pct"/>
            <w:tcMar>
              <w:top w:w="0" w:type="dxa"/>
              <w:left w:w="70" w:type="dxa"/>
              <w:bottom w:w="0" w:type="dxa"/>
              <w:right w:w="70" w:type="dxa"/>
            </w:tcMar>
            <w:vAlign w:val="center"/>
          </w:tcPr>
          <w:p w:rsidR="00FC45CF" w:rsidRDefault="00FC45CF" w:rsidP="00FC45CF">
            <w:pPr>
              <w:spacing w:before="0" w:after="0"/>
              <w:jc w:val="center"/>
              <w:rPr>
                <w:color w:val="000000"/>
                <w:szCs w:val="20"/>
              </w:rPr>
            </w:pPr>
          </w:p>
        </w:tc>
      </w:tr>
      <w:tr w:rsidR="00FC45CF" w:rsidTr="00FC45CF">
        <w:trPr>
          <w:trHeight w:val="2565"/>
        </w:trPr>
        <w:tc>
          <w:tcPr>
            <w:tcW w:w="473" w:type="pct"/>
            <w:tcMar>
              <w:top w:w="0" w:type="dxa"/>
              <w:left w:w="70" w:type="dxa"/>
              <w:bottom w:w="0" w:type="dxa"/>
              <w:right w:w="70" w:type="dxa"/>
            </w:tcMar>
            <w:vAlign w:val="center"/>
          </w:tcPr>
          <w:p w:rsidR="00FC45CF" w:rsidRDefault="00FC45CF" w:rsidP="00FC45CF">
            <w:pPr>
              <w:spacing w:before="0" w:after="0"/>
              <w:jc w:val="center"/>
              <w:rPr>
                <w:color w:val="000000"/>
                <w:szCs w:val="20"/>
              </w:rPr>
            </w:pPr>
            <w:r>
              <w:rPr>
                <w:color w:val="000000"/>
                <w:szCs w:val="20"/>
              </w:rPr>
              <w:lastRenderedPageBreak/>
              <w:t>6,00</w:t>
            </w:r>
          </w:p>
        </w:tc>
        <w:tc>
          <w:tcPr>
            <w:tcW w:w="325" w:type="pct"/>
            <w:tcMar>
              <w:top w:w="0" w:type="dxa"/>
              <w:left w:w="70" w:type="dxa"/>
              <w:bottom w:w="0" w:type="dxa"/>
              <w:right w:w="70" w:type="dxa"/>
            </w:tcMar>
            <w:vAlign w:val="center"/>
          </w:tcPr>
          <w:p w:rsidR="00FC45CF" w:rsidRDefault="00FC45CF" w:rsidP="00FC45CF">
            <w:pPr>
              <w:spacing w:before="0" w:after="0"/>
              <w:jc w:val="center"/>
              <w:rPr>
                <w:color w:val="000000"/>
                <w:szCs w:val="20"/>
              </w:rPr>
            </w:pPr>
            <w:r>
              <w:rPr>
                <w:color w:val="000000"/>
                <w:szCs w:val="20"/>
              </w:rPr>
              <w:t>ud</w:t>
            </w:r>
          </w:p>
        </w:tc>
        <w:tc>
          <w:tcPr>
            <w:tcW w:w="3112" w:type="pct"/>
            <w:tcMar>
              <w:top w:w="0" w:type="dxa"/>
              <w:left w:w="70" w:type="dxa"/>
              <w:bottom w:w="0" w:type="dxa"/>
              <w:right w:w="70" w:type="dxa"/>
            </w:tcMar>
            <w:vAlign w:val="center"/>
          </w:tcPr>
          <w:p w:rsidR="00FC45CF" w:rsidRDefault="00FC45CF" w:rsidP="00FC45CF">
            <w:pPr>
              <w:spacing w:before="0" w:after="0"/>
              <w:rPr>
                <w:color w:val="000000"/>
                <w:szCs w:val="20"/>
              </w:rPr>
            </w:pPr>
            <w:r>
              <w:rPr>
                <w:color w:val="000000"/>
                <w:szCs w:val="20"/>
              </w:rPr>
              <w:t>Montaje de sensor sísmico para ubicación en Caja Fuerte, conectados a la central de intrusión. Modelo SC100 marca Honeywell o equivalente. Resistencias de fin de línea (RFL) integradas. Alarma por temperatura integrada. LED de indicación de ruido ambiental. Tester para prueba remota de los sensores. Selección a través de microinterruptor DIP del tipo de instalación a proteger. Consumo de corriente bajo (3mA). Tamaño reducido 80mmx60x21mm. Requisitos de alimentación 8-16Vcc. Incluido placa de montaje para detectores sísmicos modelo SC110. Totalmente instalado y probado.</w:t>
            </w:r>
          </w:p>
          <w:p w:rsidR="00FC45CF" w:rsidRDefault="00FC45CF" w:rsidP="00FC45CF">
            <w:pPr>
              <w:spacing w:before="0" w:after="0"/>
              <w:rPr>
                <w:color w:val="000000"/>
                <w:szCs w:val="20"/>
              </w:rPr>
            </w:pPr>
          </w:p>
        </w:tc>
        <w:tc>
          <w:tcPr>
            <w:tcW w:w="510" w:type="pct"/>
            <w:gridSpan w:val="2"/>
            <w:tcMar>
              <w:top w:w="0" w:type="dxa"/>
              <w:left w:w="70" w:type="dxa"/>
              <w:bottom w:w="0" w:type="dxa"/>
              <w:right w:w="70" w:type="dxa"/>
            </w:tcMar>
            <w:vAlign w:val="center"/>
          </w:tcPr>
          <w:p w:rsidR="00FC45CF" w:rsidRDefault="00FC45CF" w:rsidP="00FC45CF">
            <w:pPr>
              <w:spacing w:before="0" w:after="0"/>
              <w:jc w:val="center"/>
              <w:rPr>
                <w:color w:val="000000"/>
                <w:szCs w:val="20"/>
              </w:rPr>
            </w:pPr>
          </w:p>
        </w:tc>
        <w:tc>
          <w:tcPr>
            <w:tcW w:w="580" w:type="pct"/>
            <w:tcMar>
              <w:top w:w="0" w:type="dxa"/>
              <w:left w:w="70" w:type="dxa"/>
              <w:bottom w:w="0" w:type="dxa"/>
              <w:right w:w="70" w:type="dxa"/>
            </w:tcMar>
            <w:vAlign w:val="center"/>
          </w:tcPr>
          <w:p w:rsidR="00FC45CF" w:rsidRDefault="00FC45CF" w:rsidP="00FC45CF">
            <w:pPr>
              <w:spacing w:before="0" w:after="0"/>
              <w:jc w:val="center"/>
              <w:rPr>
                <w:color w:val="000000"/>
                <w:szCs w:val="20"/>
              </w:rPr>
            </w:pPr>
          </w:p>
        </w:tc>
      </w:tr>
      <w:tr w:rsidR="00FC45CF" w:rsidTr="00FC45CF">
        <w:trPr>
          <w:trHeight w:val="525"/>
        </w:trPr>
        <w:tc>
          <w:tcPr>
            <w:tcW w:w="473" w:type="pct"/>
            <w:tcMar>
              <w:top w:w="0" w:type="dxa"/>
              <w:left w:w="70" w:type="dxa"/>
              <w:bottom w:w="0" w:type="dxa"/>
              <w:right w:w="70" w:type="dxa"/>
            </w:tcMar>
            <w:vAlign w:val="center"/>
          </w:tcPr>
          <w:p w:rsidR="00FC45CF" w:rsidRDefault="00FC45CF" w:rsidP="00FC45CF">
            <w:pPr>
              <w:spacing w:before="0" w:after="0"/>
              <w:jc w:val="center"/>
              <w:rPr>
                <w:color w:val="000000"/>
                <w:szCs w:val="20"/>
              </w:rPr>
            </w:pPr>
            <w:r>
              <w:rPr>
                <w:color w:val="000000"/>
                <w:szCs w:val="20"/>
              </w:rPr>
              <w:t>1,00</w:t>
            </w:r>
          </w:p>
        </w:tc>
        <w:tc>
          <w:tcPr>
            <w:tcW w:w="325" w:type="pct"/>
            <w:tcMar>
              <w:top w:w="0" w:type="dxa"/>
              <w:left w:w="70" w:type="dxa"/>
              <w:bottom w:w="0" w:type="dxa"/>
              <w:right w:w="70" w:type="dxa"/>
            </w:tcMar>
            <w:vAlign w:val="center"/>
          </w:tcPr>
          <w:p w:rsidR="00FC45CF" w:rsidRDefault="00FC45CF" w:rsidP="00FC45CF">
            <w:pPr>
              <w:spacing w:before="0" w:after="0"/>
              <w:jc w:val="center"/>
              <w:rPr>
                <w:color w:val="000000"/>
                <w:szCs w:val="20"/>
              </w:rPr>
            </w:pPr>
            <w:r>
              <w:rPr>
                <w:color w:val="000000"/>
                <w:szCs w:val="20"/>
              </w:rPr>
              <w:t>ud</w:t>
            </w:r>
          </w:p>
        </w:tc>
        <w:tc>
          <w:tcPr>
            <w:tcW w:w="3112" w:type="pct"/>
            <w:tcMar>
              <w:top w:w="0" w:type="dxa"/>
              <w:left w:w="70" w:type="dxa"/>
              <w:bottom w:w="0" w:type="dxa"/>
              <w:right w:w="70" w:type="dxa"/>
            </w:tcMar>
            <w:vAlign w:val="center"/>
          </w:tcPr>
          <w:p w:rsidR="00FC45CF" w:rsidRDefault="00FC45CF" w:rsidP="00FC45CF">
            <w:pPr>
              <w:spacing w:before="0" w:after="0"/>
              <w:rPr>
                <w:color w:val="000000"/>
                <w:szCs w:val="20"/>
              </w:rPr>
            </w:pPr>
            <w:r>
              <w:rPr>
                <w:color w:val="000000"/>
                <w:szCs w:val="20"/>
              </w:rPr>
              <w:t>Colocación de pulsador de atraco doble botón. Grado 3. Totalmente instalado y funcionando.</w:t>
            </w:r>
          </w:p>
          <w:p w:rsidR="00FC45CF" w:rsidRDefault="00FC45CF" w:rsidP="00FC45CF">
            <w:pPr>
              <w:spacing w:before="0" w:after="0"/>
              <w:rPr>
                <w:color w:val="000000"/>
                <w:szCs w:val="20"/>
              </w:rPr>
            </w:pPr>
          </w:p>
        </w:tc>
        <w:tc>
          <w:tcPr>
            <w:tcW w:w="510" w:type="pct"/>
            <w:gridSpan w:val="2"/>
            <w:tcMar>
              <w:top w:w="0" w:type="dxa"/>
              <w:left w:w="70" w:type="dxa"/>
              <w:bottom w:w="0" w:type="dxa"/>
              <w:right w:w="70" w:type="dxa"/>
            </w:tcMar>
            <w:vAlign w:val="center"/>
          </w:tcPr>
          <w:p w:rsidR="00FC45CF" w:rsidRDefault="00FC45CF" w:rsidP="00FC45CF">
            <w:pPr>
              <w:spacing w:before="0" w:after="0"/>
              <w:jc w:val="center"/>
              <w:rPr>
                <w:color w:val="000000"/>
                <w:szCs w:val="20"/>
              </w:rPr>
            </w:pPr>
          </w:p>
        </w:tc>
        <w:tc>
          <w:tcPr>
            <w:tcW w:w="580" w:type="pct"/>
            <w:tcMar>
              <w:top w:w="0" w:type="dxa"/>
              <w:left w:w="70" w:type="dxa"/>
              <w:bottom w:w="0" w:type="dxa"/>
              <w:right w:w="70" w:type="dxa"/>
            </w:tcMar>
            <w:vAlign w:val="center"/>
          </w:tcPr>
          <w:p w:rsidR="00FC45CF" w:rsidRDefault="00FC45CF" w:rsidP="00FC45CF">
            <w:pPr>
              <w:spacing w:before="0" w:after="0"/>
              <w:jc w:val="center"/>
              <w:rPr>
                <w:color w:val="000000"/>
                <w:szCs w:val="20"/>
              </w:rPr>
            </w:pPr>
          </w:p>
        </w:tc>
      </w:tr>
      <w:tr w:rsidR="00FC45CF" w:rsidTr="00FC45CF">
        <w:trPr>
          <w:trHeight w:val="352"/>
        </w:trPr>
        <w:tc>
          <w:tcPr>
            <w:tcW w:w="473" w:type="pct"/>
            <w:vMerge w:val="restart"/>
            <w:tcMar>
              <w:top w:w="0" w:type="dxa"/>
              <w:left w:w="70" w:type="dxa"/>
              <w:bottom w:w="0" w:type="dxa"/>
              <w:right w:w="70" w:type="dxa"/>
            </w:tcMar>
            <w:vAlign w:val="center"/>
          </w:tcPr>
          <w:p w:rsidR="00FC45CF" w:rsidRDefault="00FC45CF" w:rsidP="00FC45CF">
            <w:pPr>
              <w:spacing w:before="0" w:after="0"/>
              <w:jc w:val="center"/>
              <w:rPr>
                <w:color w:val="000000"/>
                <w:szCs w:val="20"/>
              </w:rPr>
            </w:pPr>
            <w:r>
              <w:rPr>
                <w:color w:val="000000"/>
                <w:szCs w:val="20"/>
              </w:rPr>
              <w:t>1,00</w:t>
            </w:r>
          </w:p>
        </w:tc>
        <w:tc>
          <w:tcPr>
            <w:tcW w:w="325" w:type="pct"/>
            <w:vMerge w:val="restart"/>
            <w:tcMar>
              <w:top w:w="0" w:type="dxa"/>
              <w:left w:w="70" w:type="dxa"/>
              <w:bottom w:w="0" w:type="dxa"/>
              <w:right w:w="70" w:type="dxa"/>
            </w:tcMar>
            <w:vAlign w:val="center"/>
          </w:tcPr>
          <w:p w:rsidR="00FC45CF" w:rsidRDefault="00FC45CF" w:rsidP="00FC45CF">
            <w:pPr>
              <w:spacing w:before="0" w:after="0"/>
              <w:jc w:val="center"/>
              <w:rPr>
                <w:color w:val="000000"/>
                <w:szCs w:val="20"/>
              </w:rPr>
            </w:pPr>
            <w:r>
              <w:rPr>
                <w:color w:val="000000"/>
                <w:szCs w:val="20"/>
              </w:rPr>
              <w:t>ud</w:t>
            </w:r>
          </w:p>
        </w:tc>
        <w:tc>
          <w:tcPr>
            <w:tcW w:w="3112" w:type="pct"/>
            <w:vMerge w:val="restart"/>
            <w:tcMar>
              <w:top w:w="0" w:type="dxa"/>
              <w:left w:w="70" w:type="dxa"/>
              <w:bottom w:w="0" w:type="dxa"/>
              <w:right w:w="70" w:type="dxa"/>
            </w:tcMar>
            <w:vAlign w:val="center"/>
          </w:tcPr>
          <w:p w:rsidR="00FC45CF" w:rsidRDefault="00FC45CF" w:rsidP="00FC45CF">
            <w:pPr>
              <w:spacing w:before="0" w:after="0"/>
              <w:rPr>
                <w:color w:val="000000"/>
                <w:szCs w:val="20"/>
              </w:rPr>
            </w:pPr>
            <w:r>
              <w:rPr>
                <w:color w:val="000000"/>
                <w:szCs w:val="20"/>
              </w:rPr>
              <w:t>Instalación de controller 8002-M de capacidad media, con fuente de alimentación estándar 8305 y caja Pacom estándar.</w:t>
            </w:r>
          </w:p>
          <w:p w:rsidR="00FC45CF" w:rsidRDefault="00FC45CF" w:rsidP="00FC45CF">
            <w:pPr>
              <w:spacing w:before="0" w:after="0"/>
              <w:rPr>
                <w:color w:val="000000"/>
                <w:szCs w:val="20"/>
              </w:rPr>
            </w:pPr>
          </w:p>
        </w:tc>
        <w:tc>
          <w:tcPr>
            <w:tcW w:w="510" w:type="pct"/>
            <w:gridSpan w:val="2"/>
            <w:vMerge w:val="restart"/>
            <w:tcMar>
              <w:top w:w="0" w:type="dxa"/>
              <w:left w:w="70" w:type="dxa"/>
              <w:bottom w:w="0" w:type="dxa"/>
              <w:right w:w="70" w:type="dxa"/>
            </w:tcMar>
            <w:vAlign w:val="center"/>
          </w:tcPr>
          <w:p w:rsidR="00FC45CF" w:rsidRDefault="00FC45CF" w:rsidP="00FC45CF">
            <w:pPr>
              <w:spacing w:before="0" w:after="0"/>
              <w:jc w:val="center"/>
              <w:rPr>
                <w:color w:val="000000"/>
                <w:szCs w:val="20"/>
              </w:rPr>
            </w:pPr>
          </w:p>
        </w:tc>
        <w:tc>
          <w:tcPr>
            <w:tcW w:w="580" w:type="pct"/>
            <w:vMerge w:val="restart"/>
            <w:tcMar>
              <w:top w:w="0" w:type="dxa"/>
              <w:left w:w="70" w:type="dxa"/>
              <w:bottom w:w="0" w:type="dxa"/>
              <w:right w:w="70" w:type="dxa"/>
            </w:tcMar>
            <w:vAlign w:val="center"/>
          </w:tcPr>
          <w:p w:rsidR="00FC45CF" w:rsidRDefault="00FC45CF" w:rsidP="00FC45CF">
            <w:pPr>
              <w:spacing w:before="0" w:after="0"/>
              <w:jc w:val="center"/>
              <w:rPr>
                <w:color w:val="000000"/>
                <w:szCs w:val="20"/>
              </w:rPr>
            </w:pPr>
          </w:p>
        </w:tc>
      </w:tr>
      <w:tr w:rsidR="00FC45CF" w:rsidTr="00FC45CF">
        <w:trPr>
          <w:trHeight w:val="592"/>
        </w:trPr>
        <w:tc>
          <w:tcPr>
            <w:tcW w:w="473" w:type="pct"/>
            <w:vMerge/>
            <w:tcMar>
              <w:top w:w="0" w:type="dxa"/>
              <w:left w:w="70" w:type="dxa"/>
              <w:bottom w:w="0" w:type="dxa"/>
              <w:right w:w="70" w:type="dxa"/>
            </w:tcMar>
            <w:vAlign w:val="center"/>
          </w:tcPr>
          <w:p w:rsidR="00FC45CF" w:rsidRDefault="00FC45CF" w:rsidP="00FC45CF"/>
        </w:tc>
        <w:tc>
          <w:tcPr>
            <w:tcW w:w="325" w:type="pct"/>
            <w:vMerge/>
            <w:tcMar>
              <w:top w:w="0" w:type="dxa"/>
              <w:left w:w="70" w:type="dxa"/>
              <w:bottom w:w="0" w:type="dxa"/>
              <w:right w:w="70" w:type="dxa"/>
            </w:tcMar>
            <w:vAlign w:val="center"/>
          </w:tcPr>
          <w:p w:rsidR="00FC45CF" w:rsidRDefault="00FC45CF" w:rsidP="00FC45CF"/>
        </w:tc>
        <w:tc>
          <w:tcPr>
            <w:tcW w:w="3112" w:type="pct"/>
            <w:vMerge/>
            <w:tcMar>
              <w:top w:w="0" w:type="dxa"/>
              <w:left w:w="70" w:type="dxa"/>
              <w:bottom w:w="0" w:type="dxa"/>
              <w:right w:w="70" w:type="dxa"/>
            </w:tcMar>
            <w:vAlign w:val="center"/>
          </w:tcPr>
          <w:p w:rsidR="00FC45CF" w:rsidRDefault="00FC45CF" w:rsidP="00FC45CF"/>
        </w:tc>
        <w:tc>
          <w:tcPr>
            <w:tcW w:w="510" w:type="pct"/>
            <w:gridSpan w:val="2"/>
            <w:vMerge/>
            <w:tcMar>
              <w:top w:w="0" w:type="dxa"/>
              <w:left w:w="70" w:type="dxa"/>
              <w:bottom w:w="0" w:type="dxa"/>
              <w:right w:w="70" w:type="dxa"/>
            </w:tcMar>
            <w:vAlign w:val="center"/>
          </w:tcPr>
          <w:p w:rsidR="00FC45CF" w:rsidRDefault="00FC45CF" w:rsidP="00FC45CF"/>
        </w:tc>
        <w:tc>
          <w:tcPr>
            <w:tcW w:w="580" w:type="pct"/>
            <w:vMerge/>
            <w:tcMar>
              <w:top w:w="0" w:type="dxa"/>
              <w:left w:w="70" w:type="dxa"/>
              <w:bottom w:w="0" w:type="dxa"/>
              <w:right w:w="70" w:type="dxa"/>
            </w:tcMar>
            <w:vAlign w:val="center"/>
          </w:tcPr>
          <w:p w:rsidR="00FC45CF" w:rsidRDefault="00FC45CF" w:rsidP="00FC45CF"/>
        </w:tc>
      </w:tr>
      <w:tr w:rsidR="00FC45CF" w:rsidTr="00FC45CF">
        <w:trPr>
          <w:trHeight w:val="1545"/>
        </w:trPr>
        <w:tc>
          <w:tcPr>
            <w:tcW w:w="473" w:type="pct"/>
            <w:tcMar>
              <w:top w:w="0" w:type="dxa"/>
              <w:left w:w="70" w:type="dxa"/>
              <w:bottom w:w="0" w:type="dxa"/>
              <w:right w:w="70" w:type="dxa"/>
            </w:tcMar>
            <w:vAlign w:val="center"/>
          </w:tcPr>
          <w:p w:rsidR="00FC45CF" w:rsidRDefault="00FC45CF" w:rsidP="00FC45CF">
            <w:pPr>
              <w:spacing w:before="0" w:after="0"/>
              <w:jc w:val="center"/>
              <w:rPr>
                <w:color w:val="000000"/>
                <w:szCs w:val="20"/>
              </w:rPr>
            </w:pPr>
            <w:r>
              <w:rPr>
                <w:color w:val="000000"/>
                <w:szCs w:val="20"/>
              </w:rPr>
              <w:t>1,00</w:t>
            </w:r>
          </w:p>
        </w:tc>
        <w:tc>
          <w:tcPr>
            <w:tcW w:w="325" w:type="pct"/>
            <w:tcMar>
              <w:top w:w="0" w:type="dxa"/>
              <w:left w:w="70" w:type="dxa"/>
              <w:bottom w:w="0" w:type="dxa"/>
              <w:right w:w="70" w:type="dxa"/>
            </w:tcMar>
            <w:vAlign w:val="center"/>
          </w:tcPr>
          <w:p w:rsidR="00FC45CF" w:rsidRDefault="00FC45CF" w:rsidP="00FC45CF">
            <w:pPr>
              <w:spacing w:before="0" w:after="0"/>
              <w:jc w:val="center"/>
              <w:rPr>
                <w:color w:val="000000"/>
                <w:szCs w:val="20"/>
              </w:rPr>
            </w:pPr>
            <w:r>
              <w:rPr>
                <w:color w:val="000000"/>
                <w:szCs w:val="20"/>
              </w:rPr>
              <w:t>ud</w:t>
            </w:r>
          </w:p>
        </w:tc>
        <w:tc>
          <w:tcPr>
            <w:tcW w:w="3112" w:type="pct"/>
            <w:tcMar>
              <w:top w:w="0" w:type="dxa"/>
              <w:left w:w="70" w:type="dxa"/>
              <w:bottom w:w="0" w:type="dxa"/>
              <w:right w:w="70" w:type="dxa"/>
            </w:tcMar>
            <w:vAlign w:val="center"/>
          </w:tcPr>
          <w:p w:rsidR="00FC45CF" w:rsidRDefault="00FC45CF" w:rsidP="00FC45CF">
            <w:pPr>
              <w:spacing w:before="0" w:after="0"/>
              <w:rPr>
                <w:color w:val="000000"/>
                <w:szCs w:val="20"/>
              </w:rPr>
            </w:pPr>
            <w:r>
              <w:rPr>
                <w:color w:val="000000"/>
                <w:szCs w:val="20"/>
              </w:rPr>
              <w:t>Instalación de módulo de expansión por marcado 8202. Permite a los Paneles de campo de la serie 8001/8002 establecer comunicación mediante marcado/PSTN. Este módulo admite marcado a cualquier receptor Pacom o receptor de estación central de terceros que admita ID de contacto o protocolos de comunicación de alarma SIA.</w:t>
            </w:r>
          </w:p>
          <w:p w:rsidR="00FC45CF" w:rsidRDefault="00FC45CF" w:rsidP="00FC45CF">
            <w:pPr>
              <w:spacing w:before="0" w:after="0"/>
              <w:rPr>
                <w:color w:val="000000"/>
                <w:szCs w:val="20"/>
              </w:rPr>
            </w:pPr>
          </w:p>
        </w:tc>
        <w:tc>
          <w:tcPr>
            <w:tcW w:w="510" w:type="pct"/>
            <w:gridSpan w:val="2"/>
            <w:tcMar>
              <w:top w:w="0" w:type="dxa"/>
              <w:left w:w="70" w:type="dxa"/>
              <w:bottom w:w="0" w:type="dxa"/>
              <w:right w:w="70" w:type="dxa"/>
            </w:tcMar>
            <w:vAlign w:val="center"/>
          </w:tcPr>
          <w:p w:rsidR="00FC45CF" w:rsidRDefault="00FC45CF" w:rsidP="00FC45CF">
            <w:pPr>
              <w:spacing w:before="0" w:after="0"/>
              <w:jc w:val="center"/>
              <w:rPr>
                <w:color w:val="000000"/>
                <w:szCs w:val="20"/>
              </w:rPr>
            </w:pPr>
          </w:p>
        </w:tc>
        <w:tc>
          <w:tcPr>
            <w:tcW w:w="580" w:type="pct"/>
            <w:tcMar>
              <w:top w:w="0" w:type="dxa"/>
              <w:left w:w="70" w:type="dxa"/>
              <w:bottom w:w="0" w:type="dxa"/>
              <w:right w:w="70" w:type="dxa"/>
            </w:tcMar>
            <w:vAlign w:val="center"/>
          </w:tcPr>
          <w:p w:rsidR="00FC45CF" w:rsidRDefault="00FC45CF" w:rsidP="00FC45CF">
            <w:pPr>
              <w:spacing w:before="0" w:after="0"/>
              <w:jc w:val="center"/>
              <w:rPr>
                <w:color w:val="000000"/>
                <w:szCs w:val="20"/>
              </w:rPr>
            </w:pPr>
          </w:p>
        </w:tc>
      </w:tr>
      <w:tr w:rsidR="00FC45CF" w:rsidTr="00FC45CF">
        <w:trPr>
          <w:trHeight w:val="5990"/>
        </w:trPr>
        <w:tc>
          <w:tcPr>
            <w:tcW w:w="473" w:type="pct"/>
            <w:tcMar>
              <w:top w:w="0" w:type="dxa"/>
              <w:left w:w="70" w:type="dxa"/>
              <w:bottom w:w="0" w:type="dxa"/>
              <w:right w:w="70" w:type="dxa"/>
            </w:tcMar>
            <w:vAlign w:val="center"/>
          </w:tcPr>
          <w:p w:rsidR="00FC45CF" w:rsidRDefault="00FC45CF" w:rsidP="00FC45CF">
            <w:pPr>
              <w:spacing w:before="0" w:after="0"/>
              <w:jc w:val="center"/>
              <w:rPr>
                <w:color w:val="000000"/>
                <w:szCs w:val="20"/>
              </w:rPr>
            </w:pPr>
            <w:r>
              <w:rPr>
                <w:color w:val="000000"/>
                <w:szCs w:val="20"/>
              </w:rPr>
              <w:lastRenderedPageBreak/>
              <w:t>1,00</w:t>
            </w:r>
          </w:p>
        </w:tc>
        <w:tc>
          <w:tcPr>
            <w:tcW w:w="325" w:type="pct"/>
            <w:tcMar>
              <w:top w:w="0" w:type="dxa"/>
              <w:left w:w="70" w:type="dxa"/>
              <w:bottom w:w="0" w:type="dxa"/>
              <w:right w:w="70" w:type="dxa"/>
            </w:tcMar>
            <w:vAlign w:val="center"/>
          </w:tcPr>
          <w:p w:rsidR="00FC45CF" w:rsidRDefault="00FC45CF" w:rsidP="00FC45CF">
            <w:pPr>
              <w:spacing w:before="0" w:after="0"/>
              <w:jc w:val="center"/>
              <w:rPr>
                <w:color w:val="000000"/>
                <w:szCs w:val="20"/>
              </w:rPr>
            </w:pPr>
            <w:r>
              <w:rPr>
                <w:color w:val="000000"/>
                <w:szCs w:val="20"/>
              </w:rPr>
              <w:t>ud</w:t>
            </w:r>
          </w:p>
        </w:tc>
        <w:tc>
          <w:tcPr>
            <w:tcW w:w="3112" w:type="pct"/>
            <w:tcMar>
              <w:top w:w="0" w:type="dxa"/>
              <w:left w:w="70" w:type="dxa"/>
              <w:bottom w:w="0" w:type="dxa"/>
              <w:right w:w="70" w:type="dxa"/>
            </w:tcMar>
            <w:vAlign w:val="center"/>
          </w:tcPr>
          <w:p w:rsidR="00FC45CF" w:rsidRDefault="00FC45CF" w:rsidP="00FC45CF">
            <w:pPr>
              <w:spacing w:before="0" w:after="0"/>
              <w:jc w:val="left"/>
              <w:rPr>
                <w:color w:val="000000"/>
                <w:szCs w:val="20"/>
              </w:rPr>
            </w:pPr>
            <w:r>
              <w:rPr>
                <w:b/>
                <w:bCs/>
                <w:color w:val="000000"/>
                <w:szCs w:val="20"/>
              </w:rPr>
              <w:t>Suministro e instalación</w:t>
            </w:r>
            <w:r>
              <w:rPr>
                <w:color w:val="000000"/>
                <w:szCs w:val="20"/>
              </w:rPr>
              <w:t xml:space="preserve"> de sistema de alimentación ininterrumpida de 5 KVAs, modelo 9PX5KiRTN marca EATON o equivalente. Sistema On-line doble conversión, ubicado en rack de CCTV e Intrusión del cuarto de instalaciones de Renfe. Dimensiones: 440x130x685. Incluido kit rail. Compuesto por: </w:t>
            </w:r>
          </w:p>
          <w:p w:rsidR="00FC45CF" w:rsidRDefault="00FC45CF" w:rsidP="00FC45CF">
            <w:pPr>
              <w:spacing w:before="0" w:after="0"/>
              <w:jc w:val="left"/>
              <w:rPr>
                <w:color w:val="000000"/>
                <w:szCs w:val="20"/>
              </w:rPr>
            </w:pPr>
            <w:r>
              <w:rPr>
                <w:color w:val="000000"/>
                <w:szCs w:val="20"/>
              </w:rPr>
              <w:t>- 9PX SAI</w:t>
            </w:r>
            <w:r>
              <w:rPr>
                <w:color w:val="000000"/>
                <w:szCs w:val="20"/>
              </w:rPr>
              <w:br/>
              <w:t>- 2 Cables para tomas de salida IEC</w:t>
            </w:r>
            <w:r>
              <w:rPr>
                <w:color w:val="000000"/>
                <w:szCs w:val="20"/>
              </w:rPr>
              <w:br/>
              <w:t>- CD con software de Eaton intelligent Power</w:t>
            </w:r>
            <w:r>
              <w:rPr>
                <w:color w:val="000000"/>
                <w:szCs w:val="20"/>
              </w:rPr>
              <w:br/>
              <w:t>- Network Managament card.</w:t>
            </w:r>
            <w:r>
              <w:rPr>
                <w:color w:val="000000"/>
                <w:szCs w:val="20"/>
              </w:rPr>
              <w:br/>
              <w:t>- Cable USB</w:t>
            </w:r>
            <w:r>
              <w:rPr>
                <w:color w:val="000000"/>
                <w:szCs w:val="20"/>
              </w:rPr>
              <w:br/>
              <w:t>- Cable puerto Serie</w:t>
            </w:r>
            <w:r>
              <w:rPr>
                <w:color w:val="000000"/>
                <w:szCs w:val="20"/>
              </w:rPr>
              <w:br/>
              <w:t>- 2 Soportes para el montaje de la torre</w:t>
            </w:r>
            <w:r>
              <w:rPr>
                <w:color w:val="000000"/>
                <w:szCs w:val="20"/>
              </w:rPr>
              <w:br/>
              <w:t>- 2 soportes para montaje en rack de 19"</w:t>
            </w:r>
            <w:r>
              <w:rPr>
                <w:color w:val="000000"/>
                <w:szCs w:val="20"/>
              </w:rPr>
              <w:br/>
              <w:t>- 2 rieles universales</w:t>
            </w:r>
            <w:r>
              <w:rPr>
                <w:color w:val="000000"/>
                <w:szCs w:val="20"/>
              </w:rPr>
              <w:br/>
              <w:t>- cable con sistema de bloqueo</w:t>
            </w:r>
            <w:r>
              <w:rPr>
                <w:color w:val="000000"/>
                <w:szCs w:val="20"/>
              </w:rPr>
              <w:br/>
              <w:t xml:space="preserve">Suministro de materiales a pie de tajo en horario nocturno. </w:t>
            </w:r>
          </w:p>
        </w:tc>
        <w:tc>
          <w:tcPr>
            <w:tcW w:w="510" w:type="pct"/>
            <w:gridSpan w:val="2"/>
            <w:tcMar>
              <w:top w:w="0" w:type="dxa"/>
              <w:left w:w="70" w:type="dxa"/>
              <w:bottom w:w="0" w:type="dxa"/>
              <w:right w:w="70" w:type="dxa"/>
            </w:tcMar>
            <w:vAlign w:val="center"/>
          </w:tcPr>
          <w:p w:rsidR="00FC45CF" w:rsidRDefault="00FC45CF" w:rsidP="00FC45CF">
            <w:pPr>
              <w:spacing w:before="0" w:after="0"/>
              <w:jc w:val="center"/>
              <w:rPr>
                <w:color w:val="000000"/>
                <w:szCs w:val="20"/>
              </w:rPr>
            </w:pPr>
          </w:p>
        </w:tc>
        <w:tc>
          <w:tcPr>
            <w:tcW w:w="580" w:type="pct"/>
            <w:tcMar>
              <w:top w:w="0" w:type="dxa"/>
              <w:left w:w="70" w:type="dxa"/>
              <w:bottom w:w="0" w:type="dxa"/>
              <w:right w:w="70" w:type="dxa"/>
            </w:tcMar>
            <w:vAlign w:val="center"/>
          </w:tcPr>
          <w:p w:rsidR="00FC45CF" w:rsidRDefault="00FC45CF" w:rsidP="00FC45CF">
            <w:pPr>
              <w:spacing w:before="0" w:after="0"/>
              <w:jc w:val="center"/>
              <w:rPr>
                <w:color w:val="000000"/>
                <w:szCs w:val="20"/>
              </w:rPr>
            </w:pPr>
          </w:p>
        </w:tc>
      </w:tr>
      <w:tr w:rsidR="00FC45CF" w:rsidTr="00FC45CF">
        <w:trPr>
          <w:trHeight w:val="3919"/>
        </w:trPr>
        <w:tc>
          <w:tcPr>
            <w:tcW w:w="473" w:type="pct"/>
            <w:tcMar>
              <w:top w:w="0" w:type="dxa"/>
              <w:left w:w="70" w:type="dxa"/>
              <w:bottom w:w="0" w:type="dxa"/>
              <w:right w:w="70" w:type="dxa"/>
            </w:tcMar>
            <w:vAlign w:val="center"/>
          </w:tcPr>
          <w:p w:rsidR="00FC45CF" w:rsidRDefault="00FC45CF" w:rsidP="00FC45CF">
            <w:pPr>
              <w:spacing w:before="0" w:after="0"/>
              <w:jc w:val="center"/>
              <w:rPr>
                <w:color w:val="000000"/>
                <w:szCs w:val="20"/>
              </w:rPr>
            </w:pPr>
            <w:r>
              <w:rPr>
                <w:color w:val="000000"/>
                <w:szCs w:val="20"/>
              </w:rPr>
              <w:t>1</w:t>
            </w:r>
          </w:p>
        </w:tc>
        <w:tc>
          <w:tcPr>
            <w:tcW w:w="325" w:type="pct"/>
            <w:tcMar>
              <w:top w:w="0" w:type="dxa"/>
              <w:left w:w="70" w:type="dxa"/>
              <w:bottom w:w="0" w:type="dxa"/>
              <w:right w:w="70" w:type="dxa"/>
            </w:tcMar>
            <w:vAlign w:val="center"/>
          </w:tcPr>
          <w:p w:rsidR="00FC45CF" w:rsidRDefault="00FC45CF" w:rsidP="00FC45CF">
            <w:pPr>
              <w:spacing w:before="0" w:after="0"/>
              <w:jc w:val="center"/>
              <w:rPr>
                <w:color w:val="000000"/>
                <w:szCs w:val="20"/>
              </w:rPr>
            </w:pPr>
            <w:r>
              <w:rPr>
                <w:color w:val="000000"/>
                <w:szCs w:val="20"/>
              </w:rPr>
              <w:t>UD</w:t>
            </w:r>
          </w:p>
        </w:tc>
        <w:tc>
          <w:tcPr>
            <w:tcW w:w="3112" w:type="pct"/>
            <w:tcMar>
              <w:top w:w="0" w:type="dxa"/>
              <w:left w:w="70" w:type="dxa"/>
              <w:bottom w:w="0" w:type="dxa"/>
              <w:right w:w="70" w:type="dxa"/>
            </w:tcMar>
            <w:vAlign w:val="center"/>
          </w:tcPr>
          <w:p w:rsidR="00FC45CF" w:rsidRDefault="00FC45CF" w:rsidP="00FC45CF">
            <w:pPr>
              <w:spacing w:before="0" w:after="0"/>
              <w:rPr>
                <w:color w:val="000000"/>
                <w:szCs w:val="20"/>
              </w:rPr>
            </w:pPr>
            <w:r w:rsidRPr="00FC45CF">
              <w:rPr>
                <w:b/>
                <w:bCs/>
                <w:color w:val="000000"/>
                <w:szCs w:val="20"/>
              </w:rPr>
              <w:t>Suministro e instalación</w:t>
            </w:r>
            <w:r w:rsidRPr="00FC45CF">
              <w:rPr>
                <w:color w:val="000000"/>
                <w:szCs w:val="20"/>
              </w:rPr>
              <w:t xml:space="preserve"> de Sistema G-Scope/3500-IP de Geutebruck o equivalente, con licencias para 16 canales IP, ampliable opcionalmente hasta 48 canales IP (*) y capacidad de base de datos 24TB. Fuente de alimentación redundante. Servidor de video profesional IP fuente de alimentación redundante, 16 canales IP y posibilidad de ampliación hasta 48 canales IP (mediante licencia G-Core/CamConnect). Pre-instalación de software G-View y G-Set y compatible con software Central Action Manager para la combinación de varios G-Scope en una misma red. Control de alarmas y visores libremente configurables. Sincronización de visores con control de línea de tiempo. Plataforma independiente acceso vía web desde diferentes navegadores HTML5 sin plugins adicionales. Funciones FLTM, Lista de corte, búsqueda de movimiento, ASM, baja latencia, exportación de datos, movimiento de cámaras,  detección  de movimiento y audio. Almacenamiento de imágenes basado en discos S-ATA. </w:t>
            </w:r>
            <w:r w:rsidRPr="00FC45CF">
              <w:rPr>
                <w:color w:val="000000"/>
                <w:szCs w:val="20"/>
              </w:rPr>
              <w:lastRenderedPageBreak/>
              <w:t xml:space="preserve">Sistema de almacenamiento interno de 4 bahías para base de datos. Pre-instalación de motor G-Core 64bit y sistema operativo Windows 8.1 Industry de 64bit. Aceleración y descompresión de imágenes por hardware GPU. Asistentes de configuración para simplificar la instalación. Encriptación de datos en red AES256 o SAMBA. Arquitectura de base de datos dual con almacenamiento de video y metadatos separados en base de datos de video propietaria y SQL estándar. Permite gestionar bases de datos de hasta 40TB. Soporta los formatos de compresión estandarizados, H264CCTV y H.265(HEVC) Resoluciones soportadas D1, 2CIF, CIF, QCIF, Megapixel, HD, UHD Formatos de audio G.711 (PCM) A-law, Ê-law con 8 kHz, PCM no comprimido hasta 16 kHzz Conexión de 48 cámaras IP de diferentes fabricantes (mediante licencia G-Core/CamConnect). Procesador Intel, 2 x 4GB DDR3 RAM Fuente de alimentación redundante - cambio en caliente. Incluye 16 licencias IP para conexión de 16 cámaras IP. Incluye 3 licencias de usuario G-Core/ViewConnect ampliables a 10. Incluye 5 licencias de visualización web G-Web. Incluye activación de función validación de escena (autenticación de posición de cámara) en todos los canales Incluye activación de función MoP para todos los canales (Privacidad en Movimiento) Incluye detección de actividad avanzada multi-área para todos los canales. Función de máscaras de privacidad CPZ (3 modos negro, pixelado, difuminado) para todos los canales. Doble salida de vídeo VGA, HDMI 1 interfaces de red Ethernet 1Gbit ampliable mediante tarjeta PCI Express , 2 x USB 3.0, 6 x USB 2.0 16 contactos de entrada, 8 salidas de relé Compatible con funciones de análisis de vídeo G-Tect-VMD, G-Tect/VMX y G-Tect/ANPR Transcoding conversión MJPEG-H.264 a H.264CCTV dual stream Suministro de materiales a pie de tajo en horario nocturno. </w:t>
            </w:r>
          </w:p>
          <w:p w:rsidR="00FC45CF" w:rsidRPr="00FC45CF" w:rsidRDefault="00FC45CF" w:rsidP="00FC45CF">
            <w:pPr>
              <w:spacing w:before="0" w:after="0"/>
              <w:rPr>
                <w:color w:val="000000"/>
                <w:szCs w:val="20"/>
              </w:rPr>
            </w:pPr>
          </w:p>
          <w:p w:rsidR="00FC45CF" w:rsidRDefault="00FC45CF" w:rsidP="00FC45CF">
            <w:pPr>
              <w:spacing w:before="0" w:after="0"/>
              <w:jc w:val="left"/>
              <w:rPr>
                <w:color w:val="000000"/>
                <w:szCs w:val="20"/>
              </w:rPr>
            </w:pPr>
          </w:p>
        </w:tc>
        <w:tc>
          <w:tcPr>
            <w:tcW w:w="510" w:type="pct"/>
            <w:gridSpan w:val="2"/>
            <w:tcMar>
              <w:top w:w="0" w:type="dxa"/>
              <w:left w:w="70" w:type="dxa"/>
              <w:bottom w:w="0" w:type="dxa"/>
              <w:right w:w="70" w:type="dxa"/>
            </w:tcMar>
            <w:vAlign w:val="center"/>
          </w:tcPr>
          <w:p w:rsidR="00FC45CF" w:rsidRDefault="00FC45CF" w:rsidP="00FC45CF">
            <w:pPr>
              <w:spacing w:before="0" w:after="0"/>
              <w:jc w:val="center"/>
              <w:rPr>
                <w:color w:val="000000"/>
                <w:szCs w:val="20"/>
              </w:rPr>
            </w:pPr>
          </w:p>
        </w:tc>
        <w:tc>
          <w:tcPr>
            <w:tcW w:w="580" w:type="pct"/>
            <w:tcMar>
              <w:top w:w="0" w:type="dxa"/>
              <w:left w:w="70" w:type="dxa"/>
              <w:bottom w:w="0" w:type="dxa"/>
              <w:right w:w="70" w:type="dxa"/>
            </w:tcMar>
            <w:vAlign w:val="center"/>
          </w:tcPr>
          <w:p w:rsidR="00FC45CF" w:rsidRDefault="00FC45CF" w:rsidP="00FC45CF">
            <w:pPr>
              <w:spacing w:before="0" w:after="0"/>
              <w:jc w:val="center"/>
              <w:rPr>
                <w:color w:val="000000"/>
                <w:szCs w:val="20"/>
              </w:rPr>
            </w:pPr>
          </w:p>
        </w:tc>
      </w:tr>
      <w:tr w:rsidR="00FC45CF" w:rsidTr="00FC45CF">
        <w:trPr>
          <w:trHeight w:val="3919"/>
        </w:trPr>
        <w:tc>
          <w:tcPr>
            <w:tcW w:w="473" w:type="pct"/>
            <w:tcMar>
              <w:top w:w="0" w:type="dxa"/>
              <w:left w:w="70" w:type="dxa"/>
              <w:bottom w:w="0" w:type="dxa"/>
              <w:right w:w="70" w:type="dxa"/>
            </w:tcMar>
            <w:vAlign w:val="center"/>
          </w:tcPr>
          <w:p w:rsidR="00FC45CF" w:rsidRDefault="00FC45CF" w:rsidP="00FC45CF">
            <w:pPr>
              <w:spacing w:before="0" w:after="0"/>
              <w:jc w:val="center"/>
              <w:rPr>
                <w:color w:val="000000"/>
                <w:szCs w:val="20"/>
              </w:rPr>
            </w:pPr>
            <w:r>
              <w:rPr>
                <w:color w:val="000000"/>
                <w:szCs w:val="20"/>
              </w:rPr>
              <w:lastRenderedPageBreak/>
              <w:t>4,00</w:t>
            </w:r>
          </w:p>
        </w:tc>
        <w:tc>
          <w:tcPr>
            <w:tcW w:w="325" w:type="pct"/>
            <w:tcMar>
              <w:top w:w="0" w:type="dxa"/>
              <w:left w:w="70" w:type="dxa"/>
              <w:bottom w:w="0" w:type="dxa"/>
              <w:right w:w="70" w:type="dxa"/>
            </w:tcMar>
            <w:vAlign w:val="center"/>
          </w:tcPr>
          <w:p w:rsidR="00FC45CF" w:rsidRDefault="00FC45CF" w:rsidP="00FC45CF">
            <w:pPr>
              <w:spacing w:before="0" w:after="0"/>
              <w:jc w:val="center"/>
              <w:rPr>
                <w:color w:val="000000"/>
                <w:szCs w:val="20"/>
              </w:rPr>
            </w:pPr>
            <w:r>
              <w:rPr>
                <w:color w:val="000000"/>
                <w:szCs w:val="20"/>
              </w:rPr>
              <w:t>ud</w:t>
            </w:r>
          </w:p>
        </w:tc>
        <w:tc>
          <w:tcPr>
            <w:tcW w:w="3112" w:type="pct"/>
            <w:tcMar>
              <w:top w:w="0" w:type="dxa"/>
              <w:left w:w="70" w:type="dxa"/>
              <w:bottom w:w="0" w:type="dxa"/>
              <w:right w:w="70" w:type="dxa"/>
            </w:tcMar>
            <w:vAlign w:val="center"/>
          </w:tcPr>
          <w:p w:rsidR="00FC45CF" w:rsidRDefault="00FC45CF" w:rsidP="00FC45CF">
            <w:pPr>
              <w:spacing w:before="0" w:after="0"/>
              <w:rPr>
                <w:color w:val="000000"/>
                <w:szCs w:val="20"/>
              </w:rPr>
            </w:pPr>
            <w:r>
              <w:rPr>
                <w:color w:val="000000"/>
                <w:szCs w:val="20"/>
              </w:rPr>
              <w:t>Colocación de Switch Industrial PoE 8 puertos, Modelo AT-IE300-12GP-80, Marca Allied Telesis o equivalente. Ejecutado por fases. Compuesto por:</w:t>
            </w:r>
          </w:p>
          <w:p w:rsidR="00FC45CF" w:rsidRPr="0029583D" w:rsidRDefault="00FC45CF" w:rsidP="00FC45CF">
            <w:pPr>
              <w:spacing w:before="0" w:after="0"/>
              <w:rPr>
                <w:color w:val="000000"/>
                <w:szCs w:val="20"/>
              </w:rPr>
            </w:pPr>
            <w:r w:rsidRPr="0029583D">
              <w:rPr>
                <w:color w:val="000000"/>
                <w:szCs w:val="20"/>
              </w:rPr>
              <w:t>- Switch Industrial autónomo PoE Ethernet, modelo AT-IE300-12GP-80.</w:t>
            </w:r>
          </w:p>
          <w:p w:rsidR="00FC45CF" w:rsidRDefault="00FC45CF" w:rsidP="00FC45CF">
            <w:pPr>
              <w:spacing w:before="0" w:after="0"/>
              <w:rPr>
                <w:color w:val="000000"/>
                <w:szCs w:val="20"/>
              </w:rPr>
            </w:pPr>
            <w:r>
              <w:rPr>
                <w:color w:val="000000"/>
                <w:szCs w:val="20"/>
              </w:rPr>
              <w:t>- Fuente de alimentación industrial 48v 480W, modelo AT-MWWDR480/48.</w:t>
            </w:r>
          </w:p>
          <w:p w:rsidR="00FC45CF" w:rsidRDefault="00FC45CF" w:rsidP="00FC45CF">
            <w:pPr>
              <w:spacing w:before="0" w:after="0"/>
              <w:rPr>
                <w:color w:val="000000"/>
                <w:szCs w:val="20"/>
              </w:rPr>
            </w:pPr>
            <w:r>
              <w:rPr>
                <w:color w:val="000000"/>
                <w:szCs w:val="20"/>
              </w:rPr>
              <w:t>- Módulo óptico enchufable, single mode, dual fiber [Tx=1310, Rx=1310], LC conn. (-40ºC a 85ºC), modelo AT-SPLX10/I</w:t>
            </w:r>
          </w:p>
          <w:p w:rsidR="00FC45CF" w:rsidRDefault="00FC45CF" w:rsidP="00FC45CF">
            <w:pPr>
              <w:spacing w:before="0" w:after="0"/>
              <w:rPr>
                <w:color w:val="000000"/>
                <w:szCs w:val="20"/>
              </w:rPr>
            </w:pPr>
            <w:r>
              <w:rPr>
                <w:color w:val="000000"/>
                <w:szCs w:val="20"/>
              </w:rPr>
              <w:t>- Armario de exterior para localización en andenes de estación.</w:t>
            </w:r>
          </w:p>
          <w:p w:rsidR="00FC45CF" w:rsidRDefault="00FC45CF" w:rsidP="00FC45CF">
            <w:pPr>
              <w:spacing w:before="0" w:after="0"/>
              <w:rPr>
                <w:color w:val="000000"/>
                <w:szCs w:val="20"/>
              </w:rPr>
            </w:pPr>
            <w:r>
              <w:rPr>
                <w:color w:val="000000"/>
                <w:szCs w:val="20"/>
              </w:rPr>
              <w:t>Totalmente instalado y funcionando.</w:t>
            </w:r>
          </w:p>
          <w:p w:rsidR="00FC45CF" w:rsidRDefault="00FC45CF" w:rsidP="00FC45CF">
            <w:pPr>
              <w:spacing w:before="0" w:after="0"/>
              <w:rPr>
                <w:color w:val="000000"/>
                <w:szCs w:val="20"/>
              </w:rPr>
            </w:pPr>
          </w:p>
          <w:p w:rsidR="00FC45CF" w:rsidRDefault="00FC45CF" w:rsidP="00FC45CF">
            <w:pPr>
              <w:spacing w:before="0" w:after="0"/>
              <w:rPr>
                <w:color w:val="000000"/>
                <w:szCs w:val="20"/>
              </w:rPr>
            </w:pPr>
          </w:p>
        </w:tc>
        <w:tc>
          <w:tcPr>
            <w:tcW w:w="510" w:type="pct"/>
            <w:gridSpan w:val="2"/>
            <w:tcMar>
              <w:top w:w="0" w:type="dxa"/>
              <w:left w:w="70" w:type="dxa"/>
              <w:bottom w:w="0" w:type="dxa"/>
              <w:right w:w="70" w:type="dxa"/>
            </w:tcMar>
            <w:vAlign w:val="center"/>
          </w:tcPr>
          <w:p w:rsidR="00FC45CF" w:rsidRDefault="00FC45CF" w:rsidP="00FC45CF">
            <w:pPr>
              <w:spacing w:before="0" w:after="0"/>
              <w:jc w:val="center"/>
              <w:rPr>
                <w:color w:val="000000"/>
                <w:szCs w:val="20"/>
              </w:rPr>
            </w:pPr>
          </w:p>
        </w:tc>
        <w:tc>
          <w:tcPr>
            <w:tcW w:w="580" w:type="pct"/>
            <w:tcMar>
              <w:top w:w="0" w:type="dxa"/>
              <w:left w:w="70" w:type="dxa"/>
              <w:bottom w:w="0" w:type="dxa"/>
              <w:right w:w="70" w:type="dxa"/>
            </w:tcMar>
            <w:vAlign w:val="center"/>
          </w:tcPr>
          <w:p w:rsidR="00FC45CF" w:rsidRDefault="00FC45CF" w:rsidP="00FC45CF">
            <w:pPr>
              <w:spacing w:before="0" w:after="0"/>
              <w:jc w:val="center"/>
              <w:rPr>
                <w:color w:val="000000"/>
                <w:szCs w:val="20"/>
              </w:rPr>
            </w:pPr>
          </w:p>
        </w:tc>
      </w:tr>
      <w:tr w:rsidR="00FC45CF" w:rsidTr="00FC45CF">
        <w:trPr>
          <w:trHeight w:val="780"/>
        </w:trPr>
        <w:tc>
          <w:tcPr>
            <w:tcW w:w="473" w:type="pct"/>
            <w:tcMar>
              <w:top w:w="0" w:type="dxa"/>
              <w:left w:w="70" w:type="dxa"/>
              <w:bottom w:w="0" w:type="dxa"/>
              <w:right w:w="70" w:type="dxa"/>
            </w:tcMar>
            <w:vAlign w:val="center"/>
          </w:tcPr>
          <w:p w:rsidR="00FC45CF" w:rsidRDefault="00FC45CF" w:rsidP="00FC45CF">
            <w:pPr>
              <w:spacing w:before="0" w:after="0"/>
              <w:jc w:val="center"/>
              <w:rPr>
                <w:color w:val="000000"/>
                <w:szCs w:val="20"/>
              </w:rPr>
            </w:pPr>
            <w:r>
              <w:rPr>
                <w:color w:val="000000"/>
                <w:szCs w:val="20"/>
              </w:rPr>
              <w:t>600,00</w:t>
            </w:r>
          </w:p>
        </w:tc>
        <w:tc>
          <w:tcPr>
            <w:tcW w:w="325" w:type="pct"/>
            <w:tcMar>
              <w:top w:w="0" w:type="dxa"/>
              <w:left w:w="70" w:type="dxa"/>
              <w:bottom w:w="0" w:type="dxa"/>
              <w:right w:w="70" w:type="dxa"/>
            </w:tcMar>
            <w:vAlign w:val="center"/>
          </w:tcPr>
          <w:p w:rsidR="00FC45CF" w:rsidRDefault="00FC45CF" w:rsidP="00FC45CF">
            <w:pPr>
              <w:spacing w:before="0" w:after="0"/>
              <w:jc w:val="center"/>
              <w:rPr>
                <w:color w:val="000000"/>
                <w:szCs w:val="20"/>
              </w:rPr>
            </w:pPr>
            <w:r>
              <w:rPr>
                <w:color w:val="000000"/>
                <w:szCs w:val="20"/>
              </w:rPr>
              <w:t>m</w:t>
            </w:r>
          </w:p>
        </w:tc>
        <w:tc>
          <w:tcPr>
            <w:tcW w:w="3112" w:type="pct"/>
            <w:tcMar>
              <w:top w:w="0" w:type="dxa"/>
              <w:left w:w="70" w:type="dxa"/>
              <w:bottom w:w="0" w:type="dxa"/>
              <w:right w:w="70" w:type="dxa"/>
            </w:tcMar>
            <w:vAlign w:val="center"/>
          </w:tcPr>
          <w:p w:rsidR="00FC45CF" w:rsidRDefault="00FC45CF" w:rsidP="00FC45CF">
            <w:pPr>
              <w:spacing w:before="0" w:after="0"/>
              <w:rPr>
                <w:color w:val="000000"/>
                <w:szCs w:val="20"/>
              </w:rPr>
            </w:pPr>
            <w:r>
              <w:rPr>
                <w:color w:val="000000"/>
                <w:szCs w:val="20"/>
              </w:rPr>
              <w:t>Instalación de cableado horizontal de par trenzado, formada por cable UTP de 4 pares, categoría 6 PVC. En montaje en canal, instalado, montaje y conexionado.</w:t>
            </w:r>
          </w:p>
          <w:p w:rsidR="00FC45CF" w:rsidRDefault="00FC45CF" w:rsidP="00FC45CF">
            <w:pPr>
              <w:spacing w:before="0" w:after="0"/>
              <w:rPr>
                <w:color w:val="000000"/>
                <w:szCs w:val="20"/>
              </w:rPr>
            </w:pPr>
          </w:p>
        </w:tc>
        <w:tc>
          <w:tcPr>
            <w:tcW w:w="510" w:type="pct"/>
            <w:gridSpan w:val="2"/>
            <w:tcMar>
              <w:top w:w="0" w:type="dxa"/>
              <w:left w:w="70" w:type="dxa"/>
              <w:bottom w:w="0" w:type="dxa"/>
              <w:right w:w="70" w:type="dxa"/>
            </w:tcMar>
            <w:vAlign w:val="center"/>
          </w:tcPr>
          <w:p w:rsidR="00FC45CF" w:rsidRDefault="00FC45CF" w:rsidP="00FC45CF">
            <w:pPr>
              <w:spacing w:before="0" w:after="0"/>
              <w:jc w:val="center"/>
              <w:rPr>
                <w:color w:val="000000"/>
                <w:szCs w:val="20"/>
              </w:rPr>
            </w:pPr>
          </w:p>
        </w:tc>
        <w:tc>
          <w:tcPr>
            <w:tcW w:w="580" w:type="pct"/>
            <w:tcMar>
              <w:top w:w="0" w:type="dxa"/>
              <w:left w:w="70" w:type="dxa"/>
              <w:bottom w:w="0" w:type="dxa"/>
              <w:right w:w="70" w:type="dxa"/>
            </w:tcMar>
            <w:vAlign w:val="center"/>
          </w:tcPr>
          <w:p w:rsidR="00FC45CF" w:rsidRDefault="00FC45CF" w:rsidP="00FC45CF">
            <w:pPr>
              <w:spacing w:before="0" w:after="0"/>
              <w:jc w:val="center"/>
              <w:rPr>
                <w:color w:val="000000"/>
                <w:szCs w:val="20"/>
              </w:rPr>
            </w:pPr>
          </w:p>
        </w:tc>
      </w:tr>
      <w:tr w:rsidR="00FC45CF" w:rsidTr="00FC45CF">
        <w:trPr>
          <w:trHeight w:val="1035"/>
        </w:trPr>
        <w:tc>
          <w:tcPr>
            <w:tcW w:w="473" w:type="pct"/>
            <w:tcMar>
              <w:top w:w="0" w:type="dxa"/>
              <w:left w:w="70" w:type="dxa"/>
              <w:bottom w:w="0" w:type="dxa"/>
              <w:right w:w="70" w:type="dxa"/>
            </w:tcMar>
            <w:vAlign w:val="center"/>
          </w:tcPr>
          <w:p w:rsidR="00FC45CF" w:rsidRDefault="00FC45CF" w:rsidP="00FC45CF">
            <w:pPr>
              <w:spacing w:before="0" w:after="0"/>
              <w:jc w:val="center"/>
              <w:rPr>
                <w:color w:val="000000"/>
                <w:szCs w:val="20"/>
              </w:rPr>
            </w:pPr>
            <w:r>
              <w:rPr>
                <w:color w:val="000000"/>
                <w:szCs w:val="20"/>
              </w:rPr>
              <w:t>1,00</w:t>
            </w:r>
          </w:p>
        </w:tc>
        <w:tc>
          <w:tcPr>
            <w:tcW w:w="325" w:type="pct"/>
            <w:tcMar>
              <w:top w:w="0" w:type="dxa"/>
              <w:left w:w="70" w:type="dxa"/>
              <w:bottom w:w="0" w:type="dxa"/>
              <w:right w:w="70" w:type="dxa"/>
            </w:tcMar>
            <w:vAlign w:val="center"/>
          </w:tcPr>
          <w:p w:rsidR="00FC45CF" w:rsidRDefault="00FC45CF" w:rsidP="00FC45CF">
            <w:pPr>
              <w:spacing w:before="0" w:after="0"/>
              <w:jc w:val="center"/>
              <w:rPr>
                <w:color w:val="000000"/>
                <w:szCs w:val="20"/>
              </w:rPr>
            </w:pPr>
            <w:r>
              <w:rPr>
                <w:color w:val="000000"/>
                <w:szCs w:val="20"/>
              </w:rPr>
              <w:t>ud</w:t>
            </w:r>
          </w:p>
        </w:tc>
        <w:tc>
          <w:tcPr>
            <w:tcW w:w="3112" w:type="pct"/>
            <w:tcMar>
              <w:top w:w="0" w:type="dxa"/>
              <w:left w:w="70" w:type="dxa"/>
              <w:bottom w:w="0" w:type="dxa"/>
              <w:right w:w="70" w:type="dxa"/>
            </w:tcMar>
            <w:vAlign w:val="center"/>
          </w:tcPr>
          <w:p w:rsidR="00FC45CF" w:rsidRDefault="00FC45CF" w:rsidP="00FC45CF">
            <w:pPr>
              <w:spacing w:before="0" w:after="0"/>
              <w:rPr>
                <w:color w:val="000000"/>
                <w:szCs w:val="20"/>
              </w:rPr>
            </w:pPr>
            <w:r>
              <w:rPr>
                <w:color w:val="000000"/>
                <w:szCs w:val="20"/>
              </w:rPr>
              <w:t>Instalación de módulo de expansión 8501 con funcionamiento a distancia e 16 Entradas/5 Salidas habilitado para conexión Ethernet con caja Pacom estándar y fuente de alimentación Pacom 8305 estándar.</w:t>
            </w:r>
          </w:p>
          <w:p w:rsidR="00FC45CF" w:rsidRDefault="00FC45CF" w:rsidP="00FC45CF">
            <w:pPr>
              <w:spacing w:before="0" w:after="0"/>
              <w:rPr>
                <w:color w:val="000000"/>
                <w:szCs w:val="20"/>
              </w:rPr>
            </w:pPr>
          </w:p>
        </w:tc>
        <w:tc>
          <w:tcPr>
            <w:tcW w:w="510" w:type="pct"/>
            <w:gridSpan w:val="2"/>
            <w:tcMar>
              <w:top w:w="0" w:type="dxa"/>
              <w:left w:w="70" w:type="dxa"/>
              <w:bottom w:w="0" w:type="dxa"/>
              <w:right w:w="70" w:type="dxa"/>
            </w:tcMar>
            <w:vAlign w:val="center"/>
          </w:tcPr>
          <w:p w:rsidR="00FC45CF" w:rsidRDefault="00FC45CF" w:rsidP="00FC45CF">
            <w:pPr>
              <w:spacing w:before="0" w:after="0"/>
              <w:jc w:val="center"/>
              <w:rPr>
                <w:color w:val="000000"/>
                <w:szCs w:val="20"/>
              </w:rPr>
            </w:pPr>
          </w:p>
        </w:tc>
        <w:tc>
          <w:tcPr>
            <w:tcW w:w="580" w:type="pct"/>
            <w:tcMar>
              <w:top w:w="0" w:type="dxa"/>
              <w:left w:w="70" w:type="dxa"/>
              <w:bottom w:w="0" w:type="dxa"/>
              <w:right w:w="70" w:type="dxa"/>
            </w:tcMar>
            <w:vAlign w:val="center"/>
          </w:tcPr>
          <w:p w:rsidR="00FC45CF" w:rsidRDefault="00FC45CF" w:rsidP="00FC45CF">
            <w:pPr>
              <w:spacing w:before="0" w:after="0"/>
              <w:jc w:val="center"/>
              <w:rPr>
                <w:color w:val="000000"/>
                <w:szCs w:val="20"/>
              </w:rPr>
            </w:pPr>
          </w:p>
        </w:tc>
      </w:tr>
      <w:tr w:rsidR="00FC45CF" w:rsidTr="00722790">
        <w:trPr>
          <w:trHeight w:val="352"/>
        </w:trPr>
        <w:tc>
          <w:tcPr>
            <w:tcW w:w="473" w:type="pct"/>
            <w:vMerge w:val="restart"/>
            <w:tcMar>
              <w:top w:w="0" w:type="dxa"/>
              <w:left w:w="70" w:type="dxa"/>
              <w:bottom w:w="0" w:type="dxa"/>
              <w:right w:w="70" w:type="dxa"/>
            </w:tcMar>
          </w:tcPr>
          <w:p w:rsidR="00FC45CF" w:rsidRDefault="00FC45CF" w:rsidP="00FC45CF">
            <w:pPr>
              <w:spacing w:before="0" w:after="0"/>
              <w:jc w:val="center"/>
              <w:rPr>
                <w:color w:val="000000"/>
                <w:szCs w:val="20"/>
              </w:rPr>
            </w:pPr>
            <w:r>
              <w:rPr>
                <w:color w:val="000000"/>
                <w:szCs w:val="20"/>
              </w:rPr>
              <w:t>1,00</w:t>
            </w:r>
          </w:p>
        </w:tc>
        <w:tc>
          <w:tcPr>
            <w:tcW w:w="325" w:type="pct"/>
            <w:vMerge w:val="restart"/>
            <w:tcMar>
              <w:top w:w="0" w:type="dxa"/>
              <w:left w:w="70" w:type="dxa"/>
              <w:bottom w:w="0" w:type="dxa"/>
              <w:right w:w="70" w:type="dxa"/>
            </w:tcMar>
          </w:tcPr>
          <w:p w:rsidR="00FC45CF" w:rsidRDefault="00FC45CF" w:rsidP="00FC45CF">
            <w:pPr>
              <w:spacing w:before="0" w:after="0"/>
              <w:jc w:val="center"/>
              <w:rPr>
                <w:color w:val="000000"/>
                <w:szCs w:val="20"/>
              </w:rPr>
            </w:pPr>
            <w:r>
              <w:rPr>
                <w:color w:val="000000"/>
                <w:szCs w:val="20"/>
              </w:rPr>
              <w:t>ud</w:t>
            </w:r>
          </w:p>
        </w:tc>
        <w:tc>
          <w:tcPr>
            <w:tcW w:w="3112" w:type="pct"/>
            <w:vMerge w:val="restart"/>
            <w:tcMar>
              <w:top w:w="0" w:type="dxa"/>
              <w:left w:w="70" w:type="dxa"/>
              <w:bottom w:w="0" w:type="dxa"/>
              <w:right w:w="70" w:type="dxa"/>
            </w:tcMar>
          </w:tcPr>
          <w:p w:rsidR="00FC45CF" w:rsidRDefault="00FC45CF" w:rsidP="00FC45CF">
            <w:pPr>
              <w:spacing w:before="0" w:after="0"/>
              <w:rPr>
                <w:color w:val="000000"/>
                <w:szCs w:val="20"/>
                <w:lang w:val="en-US"/>
              </w:rPr>
            </w:pPr>
            <w:r>
              <w:rPr>
                <w:color w:val="000000"/>
                <w:szCs w:val="20"/>
              </w:rPr>
              <w:t xml:space="preserve">Instalación de Zeit Software ACCESOS On-Line. Ampliación Lic. Terminales. 05T01U a 10T01U. Ampliación de licencia Z e i t Software ® Control de Accesos On-Line v.3.xx por número de terminales concurrentes permitidos. </w:t>
            </w:r>
            <w:r>
              <w:rPr>
                <w:color w:val="000000"/>
                <w:szCs w:val="20"/>
                <w:lang w:val="en-US"/>
              </w:rPr>
              <w:t>De 5 a 10 terminales, versión monousuario (1U).</w:t>
            </w:r>
          </w:p>
          <w:p w:rsidR="00FC45CF" w:rsidRDefault="00FC45CF" w:rsidP="00FC45CF">
            <w:pPr>
              <w:spacing w:before="0" w:after="0"/>
              <w:rPr>
                <w:color w:val="000000"/>
                <w:szCs w:val="20"/>
                <w:lang w:val="en-US"/>
              </w:rPr>
            </w:pPr>
          </w:p>
          <w:p w:rsidR="00722790" w:rsidRDefault="00722790" w:rsidP="00FC45CF">
            <w:pPr>
              <w:spacing w:before="0" w:after="0"/>
              <w:rPr>
                <w:color w:val="000000"/>
                <w:szCs w:val="20"/>
                <w:lang w:val="en-US"/>
              </w:rPr>
            </w:pPr>
          </w:p>
          <w:p w:rsidR="00722790" w:rsidRDefault="00722790" w:rsidP="00FC45CF">
            <w:pPr>
              <w:spacing w:before="0" w:after="0"/>
              <w:rPr>
                <w:color w:val="000000"/>
                <w:szCs w:val="20"/>
                <w:lang w:val="en-US"/>
              </w:rPr>
            </w:pPr>
          </w:p>
          <w:p w:rsidR="00FC45CF" w:rsidRDefault="00FC45CF" w:rsidP="00FC45CF">
            <w:pPr>
              <w:spacing w:before="0" w:after="0"/>
              <w:rPr>
                <w:color w:val="000000"/>
                <w:szCs w:val="20"/>
              </w:rPr>
            </w:pPr>
          </w:p>
        </w:tc>
        <w:tc>
          <w:tcPr>
            <w:tcW w:w="510" w:type="pct"/>
            <w:gridSpan w:val="2"/>
            <w:vMerge w:val="restart"/>
            <w:tcMar>
              <w:top w:w="0" w:type="dxa"/>
              <w:left w:w="70" w:type="dxa"/>
              <w:bottom w:w="0" w:type="dxa"/>
              <w:right w:w="70" w:type="dxa"/>
            </w:tcMar>
          </w:tcPr>
          <w:p w:rsidR="00FC45CF" w:rsidRDefault="00FC45CF" w:rsidP="00FC45CF">
            <w:pPr>
              <w:spacing w:before="0" w:after="0"/>
              <w:jc w:val="center"/>
              <w:rPr>
                <w:color w:val="000000"/>
                <w:szCs w:val="20"/>
              </w:rPr>
            </w:pPr>
          </w:p>
        </w:tc>
        <w:tc>
          <w:tcPr>
            <w:tcW w:w="580" w:type="pct"/>
            <w:vMerge w:val="restart"/>
            <w:tcMar>
              <w:top w:w="0" w:type="dxa"/>
              <w:left w:w="70" w:type="dxa"/>
              <w:bottom w:w="0" w:type="dxa"/>
              <w:right w:w="70" w:type="dxa"/>
            </w:tcMar>
          </w:tcPr>
          <w:p w:rsidR="00FC45CF" w:rsidRDefault="00FC45CF" w:rsidP="00FC45CF">
            <w:pPr>
              <w:spacing w:before="0" w:after="0"/>
              <w:jc w:val="center"/>
              <w:rPr>
                <w:color w:val="000000"/>
                <w:szCs w:val="20"/>
              </w:rPr>
            </w:pPr>
          </w:p>
        </w:tc>
      </w:tr>
      <w:tr w:rsidR="00FC45CF" w:rsidTr="00FC45CF">
        <w:trPr>
          <w:trHeight w:val="592"/>
        </w:trPr>
        <w:tc>
          <w:tcPr>
            <w:tcW w:w="473" w:type="pct"/>
            <w:vMerge/>
            <w:tcMar>
              <w:top w:w="0" w:type="dxa"/>
              <w:left w:w="70" w:type="dxa"/>
              <w:bottom w:w="0" w:type="dxa"/>
              <w:right w:w="70" w:type="dxa"/>
            </w:tcMar>
            <w:vAlign w:val="center"/>
          </w:tcPr>
          <w:p w:rsidR="00FC45CF" w:rsidRDefault="00FC45CF" w:rsidP="00FC45CF"/>
        </w:tc>
        <w:tc>
          <w:tcPr>
            <w:tcW w:w="325" w:type="pct"/>
            <w:vMerge/>
            <w:tcMar>
              <w:top w:w="0" w:type="dxa"/>
              <w:left w:w="70" w:type="dxa"/>
              <w:bottom w:w="0" w:type="dxa"/>
              <w:right w:w="70" w:type="dxa"/>
            </w:tcMar>
            <w:vAlign w:val="center"/>
          </w:tcPr>
          <w:p w:rsidR="00FC45CF" w:rsidRDefault="00FC45CF" w:rsidP="00FC45CF"/>
        </w:tc>
        <w:tc>
          <w:tcPr>
            <w:tcW w:w="3112" w:type="pct"/>
            <w:vMerge/>
            <w:tcMar>
              <w:top w:w="0" w:type="dxa"/>
              <w:left w:w="70" w:type="dxa"/>
              <w:bottom w:w="0" w:type="dxa"/>
              <w:right w:w="70" w:type="dxa"/>
            </w:tcMar>
            <w:vAlign w:val="center"/>
          </w:tcPr>
          <w:p w:rsidR="00FC45CF" w:rsidRDefault="00FC45CF" w:rsidP="00FC45CF"/>
        </w:tc>
        <w:tc>
          <w:tcPr>
            <w:tcW w:w="510" w:type="pct"/>
            <w:gridSpan w:val="2"/>
            <w:vMerge/>
            <w:tcMar>
              <w:top w:w="0" w:type="dxa"/>
              <w:left w:w="70" w:type="dxa"/>
              <w:bottom w:w="0" w:type="dxa"/>
              <w:right w:w="70" w:type="dxa"/>
            </w:tcMar>
            <w:vAlign w:val="center"/>
          </w:tcPr>
          <w:p w:rsidR="00FC45CF" w:rsidRDefault="00FC45CF" w:rsidP="00FC45CF"/>
        </w:tc>
        <w:tc>
          <w:tcPr>
            <w:tcW w:w="580" w:type="pct"/>
            <w:vMerge/>
            <w:tcMar>
              <w:top w:w="0" w:type="dxa"/>
              <w:left w:w="70" w:type="dxa"/>
              <w:bottom w:w="0" w:type="dxa"/>
              <w:right w:w="70" w:type="dxa"/>
            </w:tcMar>
            <w:vAlign w:val="center"/>
          </w:tcPr>
          <w:p w:rsidR="00FC45CF" w:rsidRDefault="00FC45CF" w:rsidP="00FC45CF"/>
        </w:tc>
      </w:tr>
      <w:tr w:rsidR="00FC45CF" w:rsidTr="00FC45CF">
        <w:trPr>
          <w:trHeight w:val="855"/>
        </w:trPr>
        <w:tc>
          <w:tcPr>
            <w:tcW w:w="473" w:type="pct"/>
            <w:vMerge/>
            <w:tcMar>
              <w:top w:w="0" w:type="dxa"/>
              <w:left w:w="70" w:type="dxa"/>
              <w:bottom w:w="0" w:type="dxa"/>
              <w:right w:w="70" w:type="dxa"/>
            </w:tcMar>
            <w:vAlign w:val="center"/>
          </w:tcPr>
          <w:p w:rsidR="00FC45CF" w:rsidRDefault="00FC45CF" w:rsidP="00FC45CF"/>
        </w:tc>
        <w:tc>
          <w:tcPr>
            <w:tcW w:w="325" w:type="pct"/>
            <w:vMerge/>
            <w:tcMar>
              <w:top w:w="0" w:type="dxa"/>
              <w:left w:w="70" w:type="dxa"/>
              <w:bottom w:w="0" w:type="dxa"/>
              <w:right w:w="70" w:type="dxa"/>
            </w:tcMar>
            <w:vAlign w:val="center"/>
          </w:tcPr>
          <w:p w:rsidR="00FC45CF" w:rsidRDefault="00FC45CF" w:rsidP="00FC45CF"/>
        </w:tc>
        <w:tc>
          <w:tcPr>
            <w:tcW w:w="3112" w:type="pct"/>
            <w:vMerge/>
            <w:tcMar>
              <w:top w:w="0" w:type="dxa"/>
              <w:left w:w="70" w:type="dxa"/>
              <w:bottom w:w="0" w:type="dxa"/>
              <w:right w:w="70" w:type="dxa"/>
            </w:tcMar>
            <w:vAlign w:val="center"/>
          </w:tcPr>
          <w:p w:rsidR="00FC45CF" w:rsidRDefault="00FC45CF" w:rsidP="00FC45CF"/>
        </w:tc>
        <w:tc>
          <w:tcPr>
            <w:tcW w:w="510" w:type="pct"/>
            <w:gridSpan w:val="2"/>
            <w:vMerge/>
            <w:tcMar>
              <w:top w:w="0" w:type="dxa"/>
              <w:left w:w="70" w:type="dxa"/>
              <w:bottom w:w="0" w:type="dxa"/>
              <w:right w:w="70" w:type="dxa"/>
            </w:tcMar>
            <w:vAlign w:val="center"/>
          </w:tcPr>
          <w:p w:rsidR="00FC45CF" w:rsidRDefault="00FC45CF" w:rsidP="00FC45CF"/>
        </w:tc>
        <w:tc>
          <w:tcPr>
            <w:tcW w:w="580" w:type="pct"/>
            <w:vMerge/>
            <w:tcMar>
              <w:top w:w="0" w:type="dxa"/>
              <w:left w:w="70" w:type="dxa"/>
              <w:bottom w:w="0" w:type="dxa"/>
              <w:right w:w="70" w:type="dxa"/>
            </w:tcMar>
            <w:vAlign w:val="center"/>
          </w:tcPr>
          <w:p w:rsidR="00FC45CF" w:rsidRDefault="00FC45CF" w:rsidP="00FC45CF"/>
        </w:tc>
      </w:tr>
      <w:tr w:rsidR="00FC45CF" w:rsidTr="00FC45CF">
        <w:trPr>
          <w:trHeight w:val="1290"/>
        </w:trPr>
        <w:tc>
          <w:tcPr>
            <w:tcW w:w="473" w:type="pct"/>
            <w:tcMar>
              <w:top w:w="0" w:type="dxa"/>
              <w:left w:w="70" w:type="dxa"/>
              <w:bottom w:w="0" w:type="dxa"/>
              <w:right w:w="70" w:type="dxa"/>
            </w:tcMar>
            <w:vAlign w:val="center"/>
          </w:tcPr>
          <w:p w:rsidR="00FC45CF" w:rsidRDefault="00FC45CF" w:rsidP="00FC45CF">
            <w:pPr>
              <w:spacing w:before="0" w:after="0"/>
              <w:jc w:val="center"/>
              <w:rPr>
                <w:color w:val="000000"/>
                <w:szCs w:val="20"/>
              </w:rPr>
            </w:pPr>
            <w:r>
              <w:rPr>
                <w:color w:val="000000"/>
                <w:szCs w:val="20"/>
              </w:rPr>
              <w:lastRenderedPageBreak/>
              <w:t>5,00</w:t>
            </w:r>
          </w:p>
        </w:tc>
        <w:tc>
          <w:tcPr>
            <w:tcW w:w="325" w:type="pct"/>
            <w:tcMar>
              <w:top w:w="0" w:type="dxa"/>
              <w:left w:w="70" w:type="dxa"/>
              <w:bottom w:w="0" w:type="dxa"/>
              <w:right w:w="70" w:type="dxa"/>
            </w:tcMar>
            <w:vAlign w:val="center"/>
          </w:tcPr>
          <w:p w:rsidR="00FC45CF" w:rsidRDefault="00FC45CF" w:rsidP="00FC45CF">
            <w:pPr>
              <w:spacing w:before="0" w:after="0"/>
              <w:jc w:val="center"/>
              <w:rPr>
                <w:color w:val="000000"/>
                <w:szCs w:val="20"/>
              </w:rPr>
            </w:pPr>
            <w:r>
              <w:rPr>
                <w:color w:val="000000"/>
                <w:szCs w:val="20"/>
              </w:rPr>
              <w:t>ud</w:t>
            </w:r>
          </w:p>
        </w:tc>
        <w:tc>
          <w:tcPr>
            <w:tcW w:w="3112" w:type="pct"/>
            <w:tcMar>
              <w:top w:w="0" w:type="dxa"/>
              <w:left w:w="70" w:type="dxa"/>
              <w:bottom w:w="0" w:type="dxa"/>
              <w:right w:w="70" w:type="dxa"/>
            </w:tcMar>
            <w:vAlign w:val="center"/>
          </w:tcPr>
          <w:p w:rsidR="00722790" w:rsidRDefault="00722790" w:rsidP="00FC45CF">
            <w:pPr>
              <w:spacing w:before="0" w:after="0"/>
              <w:rPr>
                <w:color w:val="000000"/>
                <w:szCs w:val="20"/>
              </w:rPr>
            </w:pPr>
          </w:p>
          <w:p w:rsidR="00FC45CF" w:rsidRDefault="00FC45CF" w:rsidP="00FC45CF">
            <w:pPr>
              <w:spacing w:before="0" w:after="0"/>
              <w:rPr>
                <w:color w:val="000000"/>
                <w:szCs w:val="20"/>
                <w:lang w:val="en-US"/>
              </w:rPr>
            </w:pPr>
            <w:r>
              <w:rPr>
                <w:color w:val="000000"/>
                <w:szCs w:val="20"/>
              </w:rPr>
              <w:t xml:space="preserve">Instalación de Zeit Software COMUNICACIONES On/Off-Line. Ampliación Lic. Terminales. 05T01U a 10T01U. Ampliación de licencia Z e i t Software ® Comunicaciones On / Off-Line v.3.xx por número de terminales concurrentes permitidos. </w:t>
            </w:r>
            <w:r>
              <w:rPr>
                <w:color w:val="000000"/>
                <w:szCs w:val="20"/>
                <w:lang w:val="en-US"/>
              </w:rPr>
              <w:t>De 5 a 10 terminales, versión monousuario (1U).</w:t>
            </w:r>
          </w:p>
          <w:p w:rsidR="00FC45CF" w:rsidRDefault="00FC45CF" w:rsidP="00FC45CF">
            <w:pPr>
              <w:spacing w:before="0" w:after="0"/>
              <w:rPr>
                <w:color w:val="000000"/>
                <w:szCs w:val="20"/>
              </w:rPr>
            </w:pPr>
          </w:p>
        </w:tc>
        <w:tc>
          <w:tcPr>
            <w:tcW w:w="510" w:type="pct"/>
            <w:gridSpan w:val="2"/>
            <w:tcMar>
              <w:top w:w="0" w:type="dxa"/>
              <w:left w:w="70" w:type="dxa"/>
              <w:bottom w:w="0" w:type="dxa"/>
              <w:right w:w="70" w:type="dxa"/>
            </w:tcMar>
            <w:vAlign w:val="center"/>
          </w:tcPr>
          <w:p w:rsidR="00FC45CF" w:rsidRDefault="00FC45CF" w:rsidP="00FC45CF">
            <w:pPr>
              <w:spacing w:before="0" w:after="0"/>
              <w:jc w:val="center"/>
              <w:rPr>
                <w:color w:val="000000"/>
                <w:szCs w:val="20"/>
              </w:rPr>
            </w:pPr>
          </w:p>
        </w:tc>
        <w:tc>
          <w:tcPr>
            <w:tcW w:w="580" w:type="pct"/>
            <w:tcMar>
              <w:top w:w="0" w:type="dxa"/>
              <w:left w:w="70" w:type="dxa"/>
              <w:bottom w:w="0" w:type="dxa"/>
              <w:right w:w="70" w:type="dxa"/>
            </w:tcMar>
            <w:vAlign w:val="center"/>
          </w:tcPr>
          <w:p w:rsidR="00FC45CF" w:rsidRDefault="00FC45CF" w:rsidP="00FC45CF">
            <w:pPr>
              <w:spacing w:before="0" w:after="0"/>
              <w:jc w:val="center"/>
              <w:rPr>
                <w:color w:val="000000"/>
                <w:szCs w:val="20"/>
              </w:rPr>
            </w:pPr>
          </w:p>
        </w:tc>
      </w:tr>
      <w:tr w:rsidR="00FC45CF" w:rsidTr="00FC45CF">
        <w:trPr>
          <w:trHeight w:val="780"/>
        </w:trPr>
        <w:tc>
          <w:tcPr>
            <w:tcW w:w="473" w:type="pct"/>
            <w:tcMar>
              <w:top w:w="0" w:type="dxa"/>
              <w:left w:w="70" w:type="dxa"/>
              <w:bottom w:w="0" w:type="dxa"/>
              <w:right w:w="70" w:type="dxa"/>
            </w:tcMar>
            <w:vAlign w:val="center"/>
          </w:tcPr>
          <w:p w:rsidR="00FC45CF" w:rsidRDefault="00FC45CF" w:rsidP="00FC45CF">
            <w:pPr>
              <w:spacing w:before="0" w:after="0"/>
              <w:jc w:val="center"/>
              <w:rPr>
                <w:color w:val="000000"/>
                <w:szCs w:val="20"/>
              </w:rPr>
            </w:pPr>
            <w:r>
              <w:rPr>
                <w:color w:val="000000"/>
                <w:szCs w:val="20"/>
              </w:rPr>
              <w:t>5,00</w:t>
            </w:r>
          </w:p>
        </w:tc>
        <w:tc>
          <w:tcPr>
            <w:tcW w:w="325" w:type="pct"/>
            <w:tcMar>
              <w:top w:w="0" w:type="dxa"/>
              <w:left w:w="70" w:type="dxa"/>
              <w:bottom w:w="0" w:type="dxa"/>
              <w:right w:w="70" w:type="dxa"/>
            </w:tcMar>
            <w:vAlign w:val="center"/>
          </w:tcPr>
          <w:p w:rsidR="00FC45CF" w:rsidRDefault="00FC45CF" w:rsidP="00FC45CF">
            <w:pPr>
              <w:spacing w:before="0" w:after="0"/>
              <w:jc w:val="center"/>
              <w:rPr>
                <w:color w:val="000000"/>
                <w:szCs w:val="20"/>
              </w:rPr>
            </w:pPr>
            <w:r>
              <w:rPr>
                <w:color w:val="000000"/>
                <w:szCs w:val="20"/>
              </w:rPr>
              <w:t>ud</w:t>
            </w:r>
          </w:p>
        </w:tc>
        <w:tc>
          <w:tcPr>
            <w:tcW w:w="3112" w:type="pct"/>
            <w:tcMar>
              <w:top w:w="0" w:type="dxa"/>
              <w:left w:w="70" w:type="dxa"/>
              <w:bottom w:w="0" w:type="dxa"/>
              <w:right w:w="70" w:type="dxa"/>
            </w:tcMar>
            <w:vAlign w:val="center"/>
          </w:tcPr>
          <w:p w:rsidR="00FC45CF" w:rsidRDefault="00FC45CF" w:rsidP="00FC45CF">
            <w:pPr>
              <w:spacing w:before="0" w:after="0"/>
              <w:rPr>
                <w:color w:val="000000"/>
                <w:szCs w:val="20"/>
              </w:rPr>
            </w:pPr>
            <w:r>
              <w:rPr>
                <w:color w:val="000000"/>
                <w:szCs w:val="20"/>
              </w:rPr>
              <w:t xml:space="preserve">Instalación de Lector RFID Contactless de alta frecuencia (13,56 MHz) de tecnología ISO14443A para operar con tarjetas MIFARE con un rango de lectura de 7 cm. </w:t>
            </w:r>
          </w:p>
          <w:p w:rsidR="00FC45CF" w:rsidRDefault="00FC45CF" w:rsidP="00FC45CF">
            <w:pPr>
              <w:spacing w:before="0" w:after="0"/>
              <w:rPr>
                <w:color w:val="000000"/>
                <w:szCs w:val="20"/>
              </w:rPr>
            </w:pPr>
          </w:p>
        </w:tc>
        <w:tc>
          <w:tcPr>
            <w:tcW w:w="510" w:type="pct"/>
            <w:gridSpan w:val="2"/>
            <w:tcMar>
              <w:top w:w="0" w:type="dxa"/>
              <w:left w:w="70" w:type="dxa"/>
              <w:bottom w:w="0" w:type="dxa"/>
              <w:right w:w="70" w:type="dxa"/>
            </w:tcMar>
            <w:vAlign w:val="center"/>
          </w:tcPr>
          <w:p w:rsidR="00FC45CF" w:rsidRDefault="00FC45CF" w:rsidP="00FC45CF">
            <w:pPr>
              <w:spacing w:before="0" w:after="0"/>
              <w:jc w:val="center"/>
              <w:rPr>
                <w:color w:val="000000"/>
                <w:szCs w:val="20"/>
              </w:rPr>
            </w:pPr>
          </w:p>
        </w:tc>
        <w:tc>
          <w:tcPr>
            <w:tcW w:w="580" w:type="pct"/>
            <w:tcMar>
              <w:top w:w="0" w:type="dxa"/>
              <w:left w:w="70" w:type="dxa"/>
              <w:bottom w:w="0" w:type="dxa"/>
              <w:right w:w="70" w:type="dxa"/>
            </w:tcMar>
            <w:vAlign w:val="center"/>
          </w:tcPr>
          <w:p w:rsidR="00FC45CF" w:rsidRDefault="00FC45CF" w:rsidP="00FC45CF">
            <w:pPr>
              <w:spacing w:before="0" w:after="0"/>
              <w:jc w:val="center"/>
              <w:rPr>
                <w:color w:val="000000"/>
                <w:szCs w:val="20"/>
              </w:rPr>
            </w:pPr>
          </w:p>
        </w:tc>
      </w:tr>
      <w:tr w:rsidR="00FC45CF" w:rsidTr="00722790">
        <w:trPr>
          <w:trHeight w:val="300"/>
        </w:trPr>
        <w:tc>
          <w:tcPr>
            <w:tcW w:w="473" w:type="pct"/>
            <w:tcMar>
              <w:top w:w="0" w:type="dxa"/>
              <w:left w:w="70" w:type="dxa"/>
              <w:bottom w:w="0" w:type="dxa"/>
              <w:right w:w="70" w:type="dxa"/>
            </w:tcMar>
          </w:tcPr>
          <w:p w:rsidR="00FC45CF" w:rsidRDefault="00FC45CF" w:rsidP="00FC45CF">
            <w:pPr>
              <w:spacing w:before="0" w:after="0"/>
              <w:jc w:val="center"/>
              <w:rPr>
                <w:color w:val="000000"/>
                <w:szCs w:val="20"/>
              </w:rPr>
            </w:pPr>
            <w:r>
              <w:rPr>
                <w:color w:val="000000"/>
                <w:szCs w:val="20"/>
              </w:rPr>
              <w:t>1,00</w:t>
            </w:r>
          </w:p>
        </w:tc>
        <w:tc>
          <w:tcPr>
            <w:tcW w:w="325" w:type="pct"/>
            <w:tcMar>
              <w:top w:w="0" w:type="dxa"/>
              <w:left w:w="70" w:type="dxa"/>
              <w:bottom w:w="0" w:type="dxa"/>
              <w:right w:w="70" w:type="dxa"/>
            </w:tcMar>
          </w:tcPr>
          <w:p w:rsidR="00FC45CF" w:rsidRDefault="00FC45CF" w:rsidP="00FC45CF">
            <w:pPr>
              <w:spacing w:before="0" w:after="0"/>
              <w:jc w:val="center"/>
              <w:rPr>
                <w:color w:val="000000"/>
                <w:szCs w:val="20"/>
              </w:rPr>
            </w:pPr>
            <w:r>
              <w:rPr>
                <w:color w:val="000000"/>
                <w:szCs w:val="20"/>
              </w:rPr>
              <w:t>ud</w:t>
            </w:r>
          </w:p>
        </w:tc>
        <w:tc>
          <w:tcPr>
            <w:tcW w:w="3112" w:type="pct"/>
            <w:tcMar>
              <w:top w:w="0" w:type="dxa"/>
              <w:left w:w="70" w:type="dxa"/>
              <w:bottom w:w="0" w:type="dxa"/>
              <w:right w:w="70" w:type="dxa"/>
            </w:tcMar>
          </w:tcPr>
          <w:p w:rsidR="00FC45CF" w:rsidRDefault="00FC45CF" w:rsidP="00FC45CF">
            <w:pPr>
              <w:spacing w:before="0" w:after="0"/>
              <w:rPr>
                <w:color w:val="000000"/>
                <w:szCs w:val="20"/>
              </w:rPr>
            </w:pPr>
            <w:r>
              <w:rPr>
                <w:color w:val="000000"/>
                <w:szCs w:val="20"/>
              </w:rPr>
              <w:t>Instalación de Lector PC ZEITER 117 Multi-contactless para identificación de usuarios. Incluye tecnologías INDALA, ISO 14443A/B/NFC. Conexión USB/HID incorporada. Sin memoria de almacenamiento de fichajes. Incluye fuente de alimentación externa. No incluye servicios de personalización de funciones y conexionado, configuración del aplicativo de control, instalación y tendido de líneas de datos, alimentación y maniobra para el completo y correcto funcionamiento del equipo, excepto cuando se especifique en propuesta económica.</w:t>
            </w:r>
          </w:p>
          <w:p w:rsidR="00722790" w:rsidRDefault="00722790" w:rsidP="00FC45CF">
            <w:pPr>
              <w:spacing w:before="0" w:after="0"/>
              <w:rPr>
                <w:color w:val="000000"/>
                <w:szCs w:val="20"/>
              </w:rPr>
            </w:pPr>
          </w:p>
          <w:p w:rsidR="00722790" w:rsidRDefault="00722790" w:rsidP="00FC45CF">
            <w:pPr>
              <w:spacing w:before="0" w:after="0"/>
              <w:rPr>
                <w:color w:val="000000"/>
                <w:szCs w:val="20"/>
              </w:rPr>
            </w:pPr>
          </w:p>
          <w:p w:rsidR="00722790" w:rsidRDefault="00722790" w:rsidP="00FC45CF">
            <w:pPr>
              <w:spacing w:before="0" w:after="0"/>
              <w:rPr>
                <w:color w:val="000000"/>
                <w:szCs w:val="20"/>
              </w:rPr>
            </w:pPr>
          </w:p>
          <w:p w:rsidR="00722790" w:rsidRDefault="00722790" w:rsidP="00FC45CF">
            <w:pPr>
              <w:spacing w:before="0" w:after="0"/>
              <w:rPr>
                <w:color w:val="000000"/>
                <w:szCs w:val="20"/>
              </w:rPr>
            </w:pPr>
          </w:p>
          <w:p w:rsidR="00722790" w:rsidRDefault="00722790" w:rsidP="00FC45CF">
            <w:pPr>
              <w:spacing w:before="0" w:after="0"/>
              <w:rPr>
                <w:color w:val="000000"/>
                <w:szCs w:val="20"/>
              </w:rPr>
            </w:pPr>
          </w:p>
          <w:p w:rsidR="00722790" w:rsidRDefault="00722790" w:rsidP="00FC45CF">
            <w:pPr>
              <w:spacing w:before="0" w:after="0"/>
              <w:rPr>
                <w:color w:val="000000"/>
                <w:szCs w:val="20"/>
              </w:rPr>
            </w:pPr>
          </w:p>
          <w:p w:rsidR="00722790" w:rsidRDefault="00722790" w:rsidP="00FC45CF">
            <w:pPr>
              <w:spacing w:before="0" w:after="0"/>
              <w:rPr>
                <w:color w:val="000000"/>
                <w:szCs w:val="20"/>
              </w:rPr>
            </w:pPr>
          </w:p>
          <w:p w:rsidR="00722790" w:rsidRDefault="00722790" w:rsidP="00FC45CF">
            <w:pPr>
              <w:spacing w:before="0" w:after="0"/>
              <w:rPr>
                <w:color w:val="000000"/>
                <w:szCs w:val="20"/>
              </w:rPr>
            </w:pPr>
          </w:p>
          <w:p w:rsidR="00722790" w:rsidRDefault="00722790" w:rsidP="00FC45CF">
            <w:pPr>
              <w:spacing w:before="0" w:after="0"/>
              <w:rPr>
                <w:color w:val="000000"/>
                <w:szCs w:val="20"/>
              </w:rPr>
            </w:pPr>
          </w:p>
          <w:p w:rsidR="00722790" w:rsidRDefault="00722790" w:rsidP="00FC45CF">
            <w:pPr>
              <w:spacing w:before="0" w:after="0"/>
              <w:rPr>
                <w:color w:val="000000"/>
                <w:szCs w:val="20"/>
              </w:rPr>
            </w:pPr>
          </w:p>
          <w:p w:rsidR="00722790" w:rsidRDefault="00722790" w:rsidP="00FC45CF">
            <w:pPr>
              <w:spacing w:before="0" w:after="0"/>
              <w:rPr>
                <w:color w:val="000000"/>
                <w:szCs w:val="20"/>
              </w:rPr>
            </w:pPr>
          </w:p>
          <w:p w:rsidR="00722790" w:rsidRDefault="00722790" w:rsidP="00FC45CF">
            <w:pPr>
              <w:spacing w:before="0" w:after="0"/>
              <w:rPr>
                <w:color w:val="000000"/>
                <w:szCs w:val="20"/>
              </w:rPr>
            </w:pPr>
          </w:p>
          <w:p w:rsidR="00FC45CF" w:rsidRDefault="00FC45CF" w:rsidP="00FC45CF">
            <w:pPr>
              <w:spacing w:before="0" w:after="0"/>
              <w:rPr>
                <w:color w:val="000000"/>
                <w:szCs w:val="20"/>
              </w:rPr>
            </w:pPr>
          </w:p>
        </w:tc>
        <w:tc>
          <w:tcPr>
            <w:tcW w:w="510" w:type="pct"/>
            <w:gridSpan w:val="2"/>
            <w:tcMar>
              <w:top w:w="0" w:type="dxa"/>
              <w:left w:w="70" w:type="dxa"/>
              <w:bottom w:w="0" w:type="dxa"/>
              <w:right w:w="70" w:type="dxa"/>
            </w:tcMar>
          </w:tcPr>
          <w:p w:rsidR="00FC45CF" w:rsidRDefault="00FC45CF" w:rsidP="00FC45CF">
            <w:pPr>
              <w:spacing w:before="0" w:after="0"/>
              <w:jc w:val="center"/>
              <w:rPr>
                <w:color w:val="000000"/>
                <w:szCs w:val="20"/>
              </w:rPr>
            </w:pPr>
          </w:p>
        </w:tc>
        <w:tc>
          <w:tcPr>
            <w:tcW w:w="580" w:type="pct"/>
            <w:tcMar>
              <w:top w:w="0" w:type="dxa"/>
              <w:left w:w="70" w:type="dxa"/>
              <w:bottom w:w="0" w:type="dxa"/>
              <w:right w:w="70" w:type="dxa"/>
            </w:tcMar>
          </w:tcPr>
          <w:p w:rsidR="00FC45CF" w:rsidRDefault="00FC45CF" w:rsidP="00FC45CF">
            <w:pPr>
              <w:spacing w:before="0" w:after="0"/>
              <w:jc w:val="center"/>
              <w:rPr>
                <w:color w:val="000000"/>
                <w:szCs w:val="20"/>
              </w:rPr>
            </w:pPr>
          </w:p>
        </w:tc>
      </w:tr>
      <w:tr w:rsidR="00FC45CF" w:rsidTr="00FC45CF">
        <w:trPr>
          <w:trHeight w:val="300"/>
        </w:trPr>
        <w:tc>
          <w:tcPr>
            <w:tcW w:w="473" w:type="pct"/>
            <w:tcMar>
              <w:top w:w="0" w:type="dxa"/>
              <w:left w:w="70" w:type="dxa"/>
              <w:bottom w:w="0" w:type="dxa"/>
              <w:right w:w="70" w:type="dxa"/>
            </w:tcMar>
            <w:vAlign w:val="center"/>
          </w:tcPr>
          <w:p w:rsidR="00FC45CF" w:rsidRDefault="00FC45CF" w:rsidP="00FC45CF">
            <w:pPr>
              <w:spacing w:before="0" w:after="0"/>
              <w:jc w:val="center"/>
              <w:rPr>
                <w:color w:val="000000"/>
                <w:szCs w:val="20"/>
              </w:rPr>
            </w:pPr>
            <w:r>
              <w:rPr>
                <w:color w:val="000000"/>
                <w:szCs w:val="20"/>
              </w:rPr>
              <w:lastRenderedPageBreak/>
              <w:t>1,00</w:t>
            </w:r>
          </w:p>
        </w:tc>
        <w:tc>
          <w:tcPr>
            <w:tcW w:w="325" w:type="pct"/>
            <w:tcMar>
              <w:top w:w="0" w:type="dxa"/>
              <w:left w:w="70" w:type="dxa"/>
              <w:bottom w:w="0" w:type="dxa"/>
              <w:right w:w="70" w:type="dxa"/>
            </w:tcMar>
            <w:vAlign w:val="center"/>
          </w:tcPr>
          <w:p w:rsidR="00FC45CF" w:rsidRDefault="00FC45CF" w:rsidP="00FC45CF">
            <w:pPr>
              <w:spacing w:before="0" w:after="0"/>
              <w:jc w:val="center"/>
              <w:rPr>
                <w:color w:val="000000"/>
                <w:szCs w:val="20"/>
              </w:rPr>
            </w:pPr>
            <w:r>
              <w:rPr>
                <w:color w:val="000000"/>
                <w:szCs w:val="20"/>
              </w:rPr>
              <w:t>ud</w:t>
            </w:r>
          </w:p>
        </w:tc>
        <w:tc>
          <w:tcPr>
            <w:tcW w:w="3112" w:type="pct"/>
            <w:tcMar>
              <w:top w:w="0" w:type="dxa"/>
              <w:left w:w="70" w:type="dxa"/>
              <w:bottom w:w="0" w:type="dxa"/>
              <w:right w:w="70" w:type="dxa"/>
            </w:tcMar>
            <w:vAlign w:val="center"/>
          </w:tcPr>
          <w:p w:rsidR="00FC45CF" w:rsidRDefault="00FC45CF" w:rsidP="00FC45CF">
            <w:pPr>
              <w:spacing w:before="0" w:after="0"/>
              <w:rPr>
                <w:color w:val="000000"/>
                <w:szCs w:val="20"/>
              </w:rPr>
            </w:pPr>
            <w:r>
              <w:rPr>
                <w:color w:val="000000"/>
                <w:szCs w:val="20"/>
              </w:rPr>
              <w:t>Instalación de terminal ZEITER 110 Contactless MIFARE para funciones de control de accesos con lector sin contacto. Montado sobre caja robusta de plástico ABS en color gris antracita y barniz de protección por el exterior y pintura EMI por el interior y protegido su interior mediante tornillos para su instalación sobre superficie vertical o empotrada en interiores o exteriores protegidos, no intemperie. Lector integrado. Acceso de cables mediante hueco para racores y conectores internos y una dimensión aproximada sin electrónica (alto, ancho y fondo) 10 x 10 x 6 cm. Modo operativo de funcionamiento online, off-line y autónomo. Diálogo compuesto de indicadores verde y rojo y zumbador acústico. Conexión ETHERNET 10Mbps full-dúplex incorporada con conector RJ45 para Servidor de comunicaciones (outbound). Lector RFID Contactless de alta frecuencia (13,56 MHz) de tecnología ISO14443A para operar con tarjetas MIFARE con un rango de lectura de 7 cm. Memoria para almacenamiento temporal, en caso de pérdida de comunicación de 190.000 registros de fichajes y 60.000 registros de autorización, registros almacenados ampliables hasta 64Mb. 2 salidas a relé libre de potencial, de libre configuración y tensión soportada hasta 240 V AC y 6 A y 2 Entradas seleccionadas por cambio de estado o variación de tensión de libre configuración y tensión soportada hasta 24 V AC/DC. Dispone de conexión a Impresora mediante puerto serie. Fuente de alimentación interna. No incluye servicios de personalización de funciones y conexionado, configuración del aplicativo de control, instalación y tendido de líneas de datos, alimentación y maniobra para el completo y correcto funcionamiento del equipo, excepto cuando se especifique en propuesta económica.</w:t>
            </w:r>
          </w:p>
          <w:p w:rsidR="00FC45CF" w:rsidRDefault="00FC45CF" w:rsidP="00FC45CF">
            <w:pPr>
              <w:spacing w:before="0" w:after="0"/>
              <w:rPr>
                <w:color w:val="000000"/>
                <w:szCs w:val="20"/>
              </w:rPr>
            </w:pPr>
          </w:p>
        </w:tc>
        <w:tc>
          <w:tcPr>
            <w:tcW w:w="510" w:type="pct"/>
            <w:gridSpan w:val="2"/>
            <w:tcMar>
              <w:top w:w="0" w:type="dxa"/>
              <w:left w:w="70" w:type="dxa"/>
              <w:bottom w:w="0" w:type="dxa"/>
              <w:right w:w="70" w:type="dxa"/>
            </w:tcMar>
            <w:vAlign w:val="center"/>
          </w:tcPr>
          <w:p w:rsidR="00FC45CF" w:rsidRDefault="00FC45CF" w:rsidP="00FC45CF">
            <w:pPr>
              <w:spacing w:before="0" w:after="0"/>
              <w:jc w:val="center"/>
              <w:rPr>
                <w:color w:val="000000"/>
                <w:szCs w:val="20"/>
              </w:rPr>
            </w:pPr>
          </w:p>
        </w:tc>
        <w:tc>
          <w:tcPr>
            <w:tcW w:w="580" w:type="pct"/>
            <w:tcMar>
              <w:top w:w="0" w:type="dxa"/>
              <w:left w:w="70" w:type="dxa"/>
              <w:bottom w:w="0" w:type="dxa"/>
              <w:right w:w="70" w:type="dxa"/>
            </w:tcMar>
            <w:vAlign w:val="center"/>
          </w:tcPr>
          <w:p w:rsidR="00FC45CF" w:rsidRDefault="00FC45CF" w:rsidP="00FC45CF">
            <w:pPr>
              <w:spacing w:before="0" w:after="0"/>
              <w:jc w:val="center"/>
              <w:rPr>
                <w:color w:val="000000"/>
                <w:szCs w:val="20"/>
              </w:rPr>
            </w:pPr>
          </w:p>
        </w:tc>
      </w:tr>
      <w:tr w:rsidR="00FC45CF" w:rsidTr="00FC45CF">
        <w:trPr>
          <w:trHeight w:val="9154"/>
        </w:trPr>
        <w:tc>
          <w:tcPr>
            <w:tcW w:w="473" w:type="pct"/>
            <w:tcMar>
              <w:top w:w="0" w:type="dxa"/>
              <w:left w:w="70" w:type="dxa"/>
              <w:bottom w:w="0" w:type="dxa"/>
              <w:right w:w="70" w:type="dxa"/>
            </w:tcMar>
            <w:vAlign w:val="center"/>
          </w:tcPr>
          <w:p w:rsidR="00FC45CF" w:rsidRDefault="00FC45CF" w:rsidP="00FC45CF">
            <w:pPr>
              <w:spacing w:before="0" w:after="0"/>
              <w:jc w:val="center"/>
              <w:rPr>
                <w:color w:val="000000"/>
                <w:szCs w:val="20"/>
              </w:rPr>
            </w:pPr>
            <w:r>
              <w:rPr>
                <w:color w:val="000000"/>
                <w:szCs w:val="20"/>
              </w:rPr>
              <w:lastRenderedPageBreak/>
              <w:t>4,00</w:t>
            </w:r>
          </w:p>
        </w:tc>
        <w:tc>
          <w:tcPr>
            <w:tcW w:w="325" w:type="pct"/>
            <w:tcMar>
              <w:top w:w="0" w:type="dxa"/>
              <w:left w:w="70" w:type="dxa"/>
              <w:bottom w:w="0" w:type="dxa"/>
              <w:right w:w="70" w:type="dxa"/>
            </w:tcMar>
            <w:vAlign w:val="center"/>
          </w:tcPr>
          <w:p w:rsidR="00FC45CF" w:rsidRDefault="00FC45CF" w:rsidP="00FC45CF">
            <w:pPr>
              <w:spacing w:before="0" w:after="0"/>
              <w:jc w:val="center"/>
              <w:rPr>
                <w:color w:val="000000"/>
                <w:szCs w:val="20"/>
              </w:rPr>
            </w:pPr>
            <w:r>
              <w:rPr>
                <w:color w:val="000000"/>
                <w:szCs w:val="20"/>
              </w:rPr>
              <w:t>ud</w:t>
            </w:r>
          </w:p>
        </w:tc>
        <w:tc>
          <w:tcPr>
            <w:tcW w:w="3112" w:type="pct"/>
            <w:tcMar>
              <w:top w:w="0" w:type="dxa"/>
              <w:left w:w="70" w:type="dxa"/>
              <w:bottom w:w="0" w:type="dxa"/>
              <w:right w:w="70" w:type="dxa"/>
            </w:tcMar>
            <w:vAlign w:val="center"/>
          </w:tcPr>
          <w:p w:rsidR="00FC45CF" w:rsidRDefault="00FC45CF" w:rsidP="00FC45CF">
            <w:pPr>
              <w:spacing w:before="0" w:after="0"/>
              <w:rPr>
                <w:color w:val="000000"/>
                <w:szCs w:val="20"/>
              </w:rPr>
            </w:pPr>
            <w:r>
              <w:rPr>
                <w:color w:val="000000"/>
                <w:szCs w:val="20"/>
              </w:rPr>
              <w:t>Instalación de terminal ZEITER 120 Contactless MIFARE para funciones de control de accesos con lector sin contacto.</w:t>
            </w:r>
          </w:p>
          <w:p w:rsidR="00FC45CF" w:rsidRDefault="00FC45CF" w:rsidP="00FC45CF">
            <w:pPr>
              <w:spacing w:before="0" w:after="0"/>
              <w:rPr>
                <w:color w:val="000000"/>
                <w:szCs w:val="20"/>
              </w:rPr>
            </w:pPr>
            <w:r>
              <w:rPr>
                <w:color w:val="000000"/>
                <w:szCs w:val="20"/>
              </w:rPr>
              <w:t xml:space="preserve">Montado sobre caja robusta de plástico ABS en color gris antracita y barniz de protección por el exterior y pintura EMI por el interior y protegido su interior mediante tornillos para su instalación sobre superficie vertical o empotrada en interiores o exteriores protegidos, no intemperie. Lector integrado. Acceso de cables mediante hueco para racores y conectores internos y una dimensión aproximada sin electrónica (alto, ancho y fondo) 10 x 10 x 6 cm. Modo operativo de funcionamiento online, off-line y autónomo. Diálogo compuesto de indicadores verde y rojo, zumbador acústico y teclado numérico. Conexión ETHERNET 10Mbps full-dúplex incorporada con conector RJ45 para Servidor de comunicaciones (out-bound). Lector RFID Contactless de alta frecuencia (13,56 MHz) de tecnología ISO14443A para operar con tarjetas MIFARE con un rango de lectura de 7 cm. Memoria para almacenamiento temporal, en caso de pérdida de comunicación de 190.000 registros de fichajes y 60.000 registros de autorización, registros almacenados ampliables hasta 64Mb. 2 salidas a relé libre de potencial, de libre configuración y tensión soportada hasta 240 V AC y 6 A y 2 Entradas seleccionadas por cambio de estado o variación de tensión de libre configuración y tensión soportada hasta 24 V AC/DC. Dispone de conexión a Impresora mediante puerto serie. Fuente de alimentación interna. No incluye servicios de personalización de funciones y conexionado, configuración del aplicativo de control. </w:t>
            </w:r>
          </w:p>
        </w:tc>
        <w:tc>
          <w:tcPr>
            <w:tcW w:w="510" w:type="pct"/>
            <w:gridSpan w:val="2"/>
            <w:tcMar>
              <w:top w:w="0" w:type="dxa"/>
              <w:left w:w="70" w:type="dxa"/>
              <w:bottom w:w="0" w:type="dxa"/>
              <w:right w:w="70" w:type="dxa"/>
            </w:tcMar>
            <w:vAlign w:val="center"/>
          </w:tcPr>
          <w:p w:rsidR="00FC45CF" w:rsidRDefault="00FC45CF" w:rsidP="00FC45CF">
            <w:pPr>
              <w:spacing w:before="0" w:after="0"/>
              <w:jc w:val="center"/>
              <w:rPr>
                <w:color w:val="000000"/>
                <w:szCs w:val="20"/>
              </w:rPr>
            </w:pPr>
          </w:p>
        </w:tc>
        <w:tc>
          <w:tcPr>
            <w:tcW w:w="580" w:type="pct"/>
            <w:tcMar>
              <w:top w:w="0" w:type="dxa"/>
              <w:left w:w="70" w:type="dxa"/>
              <w:bottom w:w="0" w:type="dxa"/>
              <w:right w:w="70" w:type="dxa"/>
            </w:tcMar>
            <w:vAlign w:val="center"/>
          </w:tcPr>
          <w:p w:rsidR="00FC45CF" w:rsidRDefault="00FC45CF" w:rsidP="00FC45CF">
            <w:pPr>
              <w:spacing w:before="0" w:after="0"/>
              <w:jc w:val="center"/>
              <w:rPr>
                <w:color w:val="000000"/>
                <w:szCs w:val="20"/>
              </w:rPr>
            </w:pPr>
          </w:p>
        </w:tc>
      </w:tr>
      <w:tr w:rsidR="00FC45CF" w:rsidTr="00FC45CF">
        <w:trPr>
          <w:trHeight w:val="5667"/>
        </w:trPr>
        <w:tc>
          <w:tcPr>
            <w:tcW w:w="473" w:type="pct"/>
            <w:tcMar>
              <w:top w:w="0" w:type="dxa"/>
              <w:left w:w="70" w:type="dxa"/>
              <w:bottom w:w="0" w:type="dxa"/>
              <w:right w:w="70" w:type="dxa"/>
            </w:tcMar>
            <w:vAlign w:val="center"/>
          </w:tcPr>
          <w:p w:rsidR="00FC45CF" w:rsidRDefault="00FC45CF" w:rsidP="00FC45CF">
            <w:pPr>
              <w:spacing w:before="0" w:after="0"/>
              <w:jc w:val="center"/>
              <w:rPr>
                <w:color w:val="000000"/>
                <w:szCs w:val="20"/>
              </w:rPr>
            </w:pPr>
            <w:r>
              <w:rPr>
                <w:color w:val="000000"/>
                <w:szCs w:val="20"/>
              </w:rPr>
              <w:lastRenderedPageBreak/>
              <w:t>5,00</w:t>
            </w:r>
          </w:p>
        </w:tc>
        <w:tc>
          <w:tcPr>
            <w:tcW w:w="325" w:type="pct"/>
            <w:tcMar>
              <w:top w:w="0" w:type="dxa"/>
              <w:left w:w="70" w:type="dxa"/>
              <w:bottom w:w="0" w:type="dxa"/>
              <w:right w:w="70" w:type="dxa"/>
            </w:tcMar>
            <w:vAlign w:val="center"/>
          </w:tcPr>
          <w:p w:rsidR="00FC45CF" w:rsidRDefault="00FC45CF" w:rsidP="00FC45CF">
            <w:pPr>
              <w:spacing w:before="0" w:after="0"/>
              <w:jc w:val="center"/>
              <w:rPr>
                <w:color w:val="000000"/>
                <w:szCs w:val="20"/>
              </w:rPr>
            </w:pPr>
            <w:r>
              <w:rPr>
                <w:color w:val="000000"/>
                <w:szCs w:val="20"/>
              </w:rPr>
              <w:t>ud</w:t>
            </w:r>
          </w:p>
        </w:tc>
        <w:tc>
          <w:tcPr>
            <w:tcW w:w="3112" w:type="pct"/>
            <w:tcMar>
              <w:top w:w="0" w:type="dxa"/>
              <w:left w:w="70" w:type="dxa"/>
              <w:bottom w:w="0" w:type="dxa"/>
              <w:right w:w="70" w:type="dxa"/>
            </w:tcMar>
            <w:vAlign w:val="center"/>
          </w:tcPr>
          <w:p w:rsidR="00FC45CF" w:rsidRDefault="00FC45CF" w:rsidP="00FC45CF">
            <w:pPr>
              <w:spacing w:before="0" w:after="0"/>
              <w:rPr>
                <w:color w:val="000000"/>
                <w:szCs w:val="20"/>
              </w:rPr>
            </w:pPr>
            <w:r>
              <w:rPr>
                <w:color w:val="000000"/>
                <w:szCs w:val="20"/>
              </w:rPr>
              <w:t>Instalación de ventosa electromagnética homologada, desbloqueo por falta de tensión, presión de desbloqueo de 3.000 N (300 Kg - 600 Lbs). Dispone de contacto con armadura magnética para determinar el estado de la puerta, así como led indicativo de funcionamiento. Tensión de trabajo a 24 V DC con un consumo máximo de 240 mA. Grado de protección IP 42.</w:t>
            </w:r>
          </w:p>
          <w:p w:rsidR="00FC45CF" w:rsidRDefault="00FC45CF" w:rsidP="00FC45CF">
            <w:pPr>
              <w:spacing w:before="0" w:after="0"/>
              <w:rPr>
                <w:color w:val="000000"/>
                <w:szCs w:val="20"/>
              </w:rPr>
            </w:pPr>
            <w:r>
              <w:rPr>
                <w:color w:val="000000"/>
                <w:szCs w:val="20"/>
              </w:rPr>
              <w:t>- Ventosa EF 300-CTC o similar de 300 Kg. Superficie. Con contacto de armadura y Led.</w:t>
            </w:r>
          </w:p>
          <w:p w:rsidR="00FC45CF" w:rsidRDefault="00FC45CF" w:rsidP="00FC45CF">
            <w:pPr>
              <w:spacing w:before="0" w:after="0"/>
              <w:rPr>
                <w:color w:val="000000"/>
                <w:szCs w:val="20"/>
              </w:rPr>
            </w:pPr>
            <w:r>
              <w:rPr>
                <w:color w:val="000000"/>
                <w:szCs w:val="20"/>
              </w:rPr>
              <w:t>- Ángulo de fijación en L para Ventosa EF 300 o similar.</w:t>
            </w:r>
          </w:p>
          <w:p w:rsidR="00FC45CF" w:rsidRDefault="00FC45CF" w:rsidP="00FC45CF">
            <w:pPr>
              <w:spacing w:before="0" w:after="0"/>
              <w:rPr>
                <w:color w:val="000000"/>
                <w:szCs w:val="20"/>
              </w:rPr>
            </w:pPr>
            <w:r>
              <w:rPr>
                <w:color w:val="000000"/>
                <w:szCs w:val="20"/>
              </w:rPr>
              <w:t>- Soporte de montaje para contraplaca de la ventosa EF330 o similar en la puerta.</w:t>
            </w:r>
          </w:p>
          <w:p w:rsidR="00FC45CF" w:rsidRDefault="00FC45CF" w:rsidP="00FC45CF">
            <w:pPr>
              <w:spacing w:before="0" w:after="0"/>
              <w:rPr>
                <w:color w:val="000000"/>
                <w:szCs w:val="20"/>
              </w:rPr>
            </w:pPr>
            <w:r>
              <w:rPr>
                <w:color w:val="000000"/>
                <w:szCs w:val="20"/>
              </w:rPr>
              <w:t xml:space="preserve">No incluye servicios de personalización de funciones y conexionado, configuración del hardware de control, instalación y tendido de líneas de datos, alimentación y maniobra para el completo y correcto funcionamiento del equipo, excepto cuando se especifique en propuesta. </w:t>
            </w:r>
          </w:p>
          <w:p w:rsidR="00FC45CF" w:rsidRDefault="00FC45CF" w:rsidP="00FC45CF">
            <w:pPr>
              <w:spacing w:before="0" w:after="0"/>
              <w:rPr>
                <w:color w:val="000000"/>
                <w:szCs w:val="20"/>
              </w:rPr>
            </w:pPr>
          </w:p>
        </w:tc>
        <w:tc>
          <w:tcPr>
            <w:tcW w:w="510" w:type="pct"/>
            <w:gridSpan w:val="2"/>
            <w:tcMar>
              <w:top w:w="0" w:type="dxa"/>
              <w:left w:w="70" w:type="dxa"/>
              <w:bottom w:w="0" w:type="dxa"/>
              <w:right w:w="70" w:type="dxa"/>
            </w:tcMar>
            <w:vAlign w:val="center"/>
          </w:tcPr>
          <w:p w:rsidR="00FC45CF" w:rsidRDefault="00FC45CF" w:rsidP="00FC45CF">
            <w:pPr>
              <w:spacing w:before="0" w:after="0"/>
              <w:jc w:val="center"/>
              <w:rPr>
                <w:color w:val="000000"/>
                <w:szCs w:val="20"/>
              </w:rPr>
            </w:pPr>
          </w:p>
        </w:tc>
        <w:tc>
          <w:tcPr>
            <w:tcW w:w="580" w:type="pct"/>
            <w:tcMar>
              <w:top w:w="0" w:type="dxa"/>
              <w:left w:w="70" w:type="dxa"/>
              <w:bottom w:w="0" w:type="dxa"/>
              <w:right w:w="70" w:type="dxa"/>
            </w:tcMar>
            <w:vAlign w:val="center"/>
          </w:tcPr>
          <w:p w:rsidR="00FC45CF" w:rsidRDefault="00FC45CF" w:rsidP="00FC45CF">
            <w:pPr>
              <w:spacing w:before="0" w:after="0"/>
              <w:jc w:val="center"/>
              <w:rPr>
                <w:color w:val="000000"/>
                <w:szCs w:val="20"/>
              </w:rPr>
            </w:pPr>
          </w:p>
        </w:tc>
      </w:tr>
      <w:tr w:rsidR="00FC45CF" w:rsidTr="00FC45CF">
        <w:trPr>
          <w:trHeight w:val="352"/>
        </w:trPr>
        <w:tc>
          <w:tcPr>
            <w:tcW w:w="473" w:type="pct"/>
            <w:vMerge w:val="restart"/>
            <w:tcMar>
              <w:top w:w="0" w:type="dxa"/>
              <w:left w:w="70" w:type="dxa"/>
              <w:bottom w:w="0" w:type="dxa"/>
              <w:right w:w="70" w:type="dxa"/>
            </w:tcMar>
            <w:vAlign w:val="center"/>
          </w:tcPr>
          <w:p w:rsidR="00FC45CF" w:rsidRDefault="00FC45CF" w:rsidP="00FC45CF">
            <w:pPr>
              <w:spacing w:before="0" w:after="0"/>
              <w:jc w:val="center"/>
              <w:rPr>
                <w:color w:val="000000"/>
                <w:szCs w:val="20"/>
              </w:rPr>
            </w:pPr>
            <w:r>
              <w:rPr>
                <w:color w:val="000000"/>
                <w:szCs w:val="20"/>
              </w:rPr>
              <w:t>5,00</w:t>
            </w:r>
          </w:p>
        </w:tc>
        <w:tc>
          <w:tcPr>
            <w:tcW w:w="325" w:type="pct"/>
            <w:vMerge w:val="restart"/>
            <w:tcMar>
              <w:top w:w="0" w:type="dxa"/>
              <w:left w:w="70" w:type="dxa"/>
              <w:bottom w:w="0" w:type="dxa"/>
              <w:right w:w="70" w:type="dxa"/>
            </w:tcMar>
            <w:vAlign w:val="center"/>
          </w:tcPr>
          <w:p w:rsidR="00FC45CF" w:rsidRDefault="00FC45CF" w:rsidP="00FC45CF">
            <w:pPr>
              <w:spacing w:before="0" w:after="0"/>
              <w:jc w:val="center"/>
              <w:rPr>
                <w:color w:val="000000"/>
                <w:szCs w:val="20"/>
              </w:rPr>
            </w:pPr>
            <w:r>
              <w:rPr>
                <w:color w:val="000000"/>
                <w:szCs w:val="20"/>
              </w:rPr>
              <w:t>ud</w:t>
            </w:r>
          </w:p>
        </w:tc>
        <w:tc>
          <w:tcPr>
            <w:tcW w:w="3112" w:type="pct"/>
            <w:vMerge w:val="restart"/>
            <w:tcMar>
              <w:top w:w="0" w:type="dxa"/>
              <w:left w:w="70" w:type="dxa"/>
              <w:bottom w:w="0" w:type="dxa"/>
              <w:right w:w="70" w:type="dxa"/>
            </w:tcMar>
            <w:vAlign w:val="center"/>
          </w:tcPr>
          <w:p w:rsidR="00FC45CF" w:rsidRDefault="00FC45CF" w:rsidP="00FC45CF">
            <w:pPr>
              <w:spacing w:before="0" w:after="0"/>
              <w:rPr>
                <w:color w:val="000000"/>
                <w:szCs w:val="20"/>
              </w:rPr>
            </w:pPr>
            <w:r>
              <w:rPr>
                <w:color w:val="000000"/>
                <w:szCs w:val="20"/>
              </w:rPr>
              <w:t xml:space="preserve">Instalador de emisor vía radio de dos canales para desbloqueo, a distancia, de dispositivos de acceso. Código cambiante de alta seguridad que evita la escucha clandestina. </w:t>
            </w:r>
          </w:p>
        </w:tc>
        <w:tc>
          <w:tcPr>
            <w:tcW w:w="510" w:type="pct"/>
            <w:gridSpan w:val="2"/>
            <w:vMerge w:val="restart"/>
            <w:tcMar>
              <w:top w:w="0" w:type="dxa"/>
              <w:left w:w="70" w:type="dxa"/>
              <w:bottom w:w="0" w:type="dxa"/>
              <w:right w:w="70" w:type="dxa"/>
            </w:tcMar>
            <w:vAlign w:val="center"/>
          </w:tcPr>
          <w:p w:rsidR="00FC45CF" w:rsidRDefault="00FC45CF" w:rsidP="00FC45CF">
            <w:pPr>
              <w:spacing w:before="0" w:after="0"/>
              <w:jc w:val="center"/>
              <w:rPr>
                <w:color w:val="000000"/>
                <w:szCs w:val="20"/>
              </w:rPr>
            </w:pPr>
          </w:p>
        </w:tc>
        <w:tc>
          <w:tcPr>
            <w:tcW w:w="580" w:type="pct"/>
            <w:vMerge w:val="restart"/>
            <w:tcMar>
              <w:top w:w="0" w:type="dxa"/>
              <w:left w:w="70" w:type="dxa"/>
              <w:bottom w:w="0" w:type="dxa"/>
              <w:right w:w="70" w:type="dxa"/>
            </w:tcMar>
            <w:vAlign w:val="center"/>
          </w:tcPr>
          <w:p w:rsidR="00FC45CF" w:rsidRDefault="00FC45CF" w:rsidP="00FC45CF">
            <w:pPr>
              <w:spacing w:before="0" w:after="0"/>
              <w:jc w:val="center"/>
              <w:rPr>
                <w:color w:val="000000"/>
                <w:szCs w:val="20"/>
              </w:rPr>
            </w:pPr>
          </w:p>
        </w:tc>
      </w:tr>
      <w:tr w:rsidR="00FC45CF" w:rsidTr="00FC45CF">
        <w:trPr>
          <w:trHeight w:val="592"/>
        </w:trPr>
        <w:tc>
          <w:tcPr>
            <w:tcW w:w="473" w:type="pct"/>
            <w:vMerge/>
            <w:tcMar>
              <w:top w:w="0" w:type="dxa"/>
              <w:left w:w="70" w:type="dxa"/>
              <w:bottom w:w="0" w:type="dxa"/>
              <w:right w:w="70" w:type="dxa"/>
            </w:tcMar>
            <w:vAlign w:val="center"/>
          </w:tcPr>
          <w:p w:rsidR="00FC45CF" w:rsidRDefault="00FC45CF" w:rsidP="00FC45CF"/>
        </w:tc>
        <w:tc>
          <w:tcPr>
            <w:tcW w:w="325" w:type="pct"/>
            <w:vMerge/>
            <w:tcMar>
              <w:top w:w="0" w:type="dxa"/>
              <w:left w:w="70" w:type="dxa"/>
              <w:bottom w:w="0" w:type="dxa"/>
              <w:right w:w="70" w:type="dxa"/>
            </w:tcMar>
            <w:vAlign w:val="center"/>
          </w:tcPr>
          <w:p w:rsidR="00FC45CF" w:rsidRDefault="00FC45CF" w:rsidP="00FC45CF"/>
        </w:tc>
        <w:tc>
          <w:tcPr>
            <w:tcW w:w="3112" w:type="pct"/>
            <w:vMerge/>
            <w:tcMar>
              <w:top w:w="0" w:type="dxa"/>
              <w:left w:w="70" w:type="dxa"/>
              <w:bottom w:w="0" w:type="dxa"/>
              <w:right w:w="70" w:type="dxa"/>
            </w:tcMar>
            <w:vAlign w:val="center"/>
          </w:tcPr>
          <w:p w:rsidR="00FC45CF" w:rsidRDefault="00FC45CF" w:rsidP="00FC45CF"/>
        </w:tc>
        <w:tc>
          <w:tcPr>
            <w:tcW w:w="510" w:type="pct"/>
            <w:gridSpan w:val="2"/>
            <w:vMerge/>
            <w:tcMar>
              <w:top w:w="0" w:type="dxa"/>
              <w:left w:w="70" w:type="dxa"/>
              <w:bottom w:w="0" w:type="dxa"/>
              <w:right w:w="70" w:type="dxa"/>
            </w:tcMar>
            <w:vAlign w:val="center"/>
          </w:tcPr>
          <w:p w:rsidR="00FC45CF" w:rsidRDefault="00FC45CF" w:rsidP="00FC45CF"/>
        </w:tc>
        <w:tc>
          <w:tcPr>
            <w:tcW w:w="580" w:type="pct"/>
            <w:vMerge/>
            <w:tcMar>
              <w:top w:w="0" w:type="dxa"/>
              <w:left w:w="70" w:type="dxa"/>
              <w:bottom w:w="0" w:type="dxa"/>
              <w:right w:w="70" w:type="dxa"/>
            </w:tcMar>
            <w:vAlign w:val="center"/>
          </w:tcPr>
          <w:p w:rsidR="00FC45CF" w:rsidRDefault="00FC45CF" w:rsidP="00FC45CF"/>
        </w:tc>
      </w:tr>
      <w:tr w:rsidR="00FC45CF" w:rsidTr="00FC45CF">
        <w:trPr>
          <w:trHeight w:val="592"/>
        </w:trPr>
        <w:tc>
          <w:tcPr>
            <w:tcW w:w="473" w:type="pct"/>
            <w:vMerge/>
            <w:tcMar>
              <w:top w:w="0" w:type="dxa"/>
              <w:left w:w="70" w:type="dxa"/>
              <w:bottom w:w="0" w:type="dxa"/>
              <w:right w:w="70" w:type="dxa"/>
            </w:tcMar>
            <w:vAlign w:val="center"/>
          </w:tcPr>
          <w:p w:rsidR="00FC45CF" w:rsidRDefault="00FC45CF" w:rsidP="00FC45CF"/>
        </w:tc>
        <w:tc>
          <w:tcPr>
            <w:tcW w:w="325" w:type="pct"/>
            <w:vMerge/>
            <w:tcMar>
              <w:top w:w="0" w:type="dxa"/>
              <w:left w:w="70" w:type="dxa"/>
              <w:bottom w:w="0" w:type="dxa"/>
              <w:right w:w="70" w:type="dxa"/>
            </w:tcMar>
            <w:vAlign w:val="center"/>
          </w:tcPr>
          <w:p w:rsidR="00FC45CF" w:rsidRDefault="00FC45CF" w:rsidP="00FC45CF"/>
        </w:tc>
        <w:tc>
          <w:tcPr>
            <w:tcW w:w="3112" w:type="pct"/>
            <w:vMerge/>
            <w:tcMar>
              <w:top w:w="0" w:type="dxa"/>
              <w:left w:w="70" w:type="dxa"/>
              <w:bottom w:w="0" w:type="dxa"/>
              <w:right w:w="70" w:type="dxa"/>
            </w:tcMar>
            <w:vAlign w:val="center"/>
          </w:tcPr>
          <w:p w:rsidR="00FC45CF" w:rsidRDefault="00FC45CF" w:rsidP="00FC45CF"/>
        </w:tc>
        <w:tc>
          <w:tcPr>
            <w:tcW w:w="510" w:type="pct"/>
            <w:gridSpan w:val="2"/>
            <w:vMerge/>
            <w:tcMar>
              <w:top w:w="0" w:type="dxa"/>
              <w:left w:w="70" w:type="dxa"/>
              <w:bottom w:w="0" w:type="dxa"/>
              <w:right w:w="70" w:type="dxa"/>
            </w:tcMar>
            <w:vAlign w:val="center"/>
          </w:tcPr>
          <w:p w:rsidR="00FC45CF" w:rsidRDefault="00FC45CF" w:rsidP="00FC45CF"/>
        </w:tc>
        <w:tc>
          <w:tcPr>
            <w:tcW w:w="580" w:type="pct"/>
            <w:vMerge/>
            <w:tcMar>
              <w:top w:w="0" w:type="dxa"/>
              <w:left w:w="70" w:type="dxa"/>
              <w:bottom w:w="0" w:type="dxa"/>
              <w:right w:w="70" w:type="dxa"/>
            </w:tcMar>
            <w:vAlign w:val="center"/>
          </w:tcPr>
          <w:p w:rsidR="00FC45CF" w:rsidRDefault="00FC45CF" w:rsidP="00FC45CF"/>
        </w:tc>
      </w:tr>
      <w:tr w:rsidR="00FC45CF" w:rsidTr="00FC45CF">
        <w:trPr>
          <w:trHeight w:val="3889"/>
        </w:trPr>
        <w:tc>
          <w:tcPr>
            <w:tcW w:w="473" w:type="pct"/>
            <w:tcMar>
              <w:top w:w="0" w:type="dxa"/>
              <w:left w:w="70" w:type="dxa"/>
              <w:bottom w:w="0" w:type="dxa"/>
              <w:right w:w="70" w:type="dxa"/>
            </w:tcMar>
            <w:vAlign w:val="center"/>
          </w:tcPr>
          <w:p w:rsidR="00FC45CF" w:rsidRDefault="00FC45CF" w:rsidP="00FC45CF">
            <w:pPr>
              <w:spacing w:before="0" w:after="0"/>
              <w:jc w:val="center"/>
              <w:rPr>
                <w:color w:val="000000"/>
                <w:szCs w:val="20"/>
              </w:rPr>
            </w:pPr>
            <w:r>
              <w:rPr>
                <w:color w:val="000000"/>
                <w:szCs w:val="20"/>
              </w:rPr>
              <w:t>5,00</w:t>
            </w:r>
          </w:p>
        </w:tc>
        <w:tc>
          <w:tcPr>
            <w:tcW w:w="325" w:type="pct"/>
            <w:tcMar>
              <w:top w:w="0" w:type="dxa"/>
              <w:left w:w="70" w:type="dxa"/>
              <w:bottom w:w="0" w:type="dxa"/>
              <w:right w:w="70" w:type="dxa"/>
            </w:tcMar>
            <w:vAlign w:val="center"/>
          </w:tcPr>
          <w:p w:rsidR="00FC45CF" w:rsidRDefault="00FC45CF" w:rsidP="00FC45CF">
            <w:pPr>
              <w:spacing w:before="0" w:after="0"/>
              <w:jc w:val="center"/>
              <w:rPr>
                <w:color w:val="000000"/>
                <w:szCs w:val="20"/>
              </w:rPr>
            </w:pPr>
            <w:r>
              <w:rPr>
                <w:color w:val="000000"/>
                <w:szCs w:val="20"/>
              </w:rPr>
              <w:t>ud</w:t>
            </w:r>
          </w:p>
        </w:tc>
        <w:tc>
          <w:tcPr>
            <w:tcW w:w="3112" w:type="pct"/>
            <w:tcMar>
              <w:top w:w="0" w:type="dxa"/>
              <w:left w:w="70" w:type="dxa"/>
              <w:bottom w:w="0" w:type="dxa"/>
              <w:right w:w="70" w:type="dxa"/>
            </w:tcMar>
            <w:vAlign w:val="center"/>
          </w:tcPr>
          <w:p w:rsidR="00FC45CF" w:rsidRDefault="00FC45CF" w:rsidP="00FC45CF">
            <w:pPr>
              <w:spacing w:before="0" w:after="0"/>
              <w:rPr>
                <w:color w:val="000000"/>
                <w:szCs w:val="20"/>
              </w:rPr>
            </w:pPr>
            <w:r>
              <w:rPr>
                <w:color w:val="000000"/>
                <w:szCs w:val="20"/>
              </w:rPr>
              <w:t>Instalación de receptor vía radio para desbloqueo a distancia de dispositivos de acceso. Código cambiante de alta seguridad que evita la escucha clandestina. Altas mediante aprendizaje vía radio. Memoria extraíble 500 usuarios. Alimentación: 12/24Vac/dc seleccionable con Jumper. Consumo reposo / func. 60mA / 90mA.</w:t>
            </w:r>
          </w:p>
          <w:p w:rsidR="00FC45CF" w:rsidRDefault="00FC45CF" w:rsidP="00FC45CF">
            <w:pPr>
              <w:spacing w:before="0" w:after="0"/>
              <w:rPr>
                <w:color w:val="000000"/>
                <w:szCs w:val="20"/>
              </w:rPr>
            </w:pPr>
            <w:r>
              <w:rPr>
                <w:color w:val="000000"/>
                <w:szCs w:val="20"/>
              </w:rPr>
              <w:t>Temperatura de funcionamiento -20ºC a +85ºC.Antena integrada. Auto-aprendizaje del código o con programador. IP54 (IP65 con prensaestopas).</w:t>
            </w:r>
          </w:p>
          <w:p w:rsidR="00FC45CF" w:rsidRDefault="00FC45CF" w:rsidP="00FC45CF">
            <w:pPr>
              <w:spacing w:before="0" w:after="0"/>
              <w:rPr>
                <w:color w:val="000000"/>
                <w:szCs w:val="20"/>
              </w:rPr>
            </w:pPr>
            <w:r>
              <w:rPr>
                <w:color w:val="000000"/>
                <w:szCs w:val="20"/>
              </w:rPr>
              <w:t>Dimensiones: 125 x 80 x 35 mm. Funcionamiento monoestable o biestable modificable con herramienta de programación ASSISTANT.</w:t>
            </w:r>
          </w:p>
          <w:p w:rsidR="00FC45CF" w:rsidRDefault="00FC45CF" w:rsidP="00FC45CF">
            <w:pPr>
              <w:spacing w:before="0" w:after="0"/>
              <w:rPr>
                <w:color w:val="000000"/>
                <w:szCs w:val="20"/>
              </w:rPr>
            </w:pPr>
          </w:p>
        </w:tc>
        <w:tc>
          <w:tcPr>
            <w:tcW w:w="510" w:type="pct"/>
            <w:gridSpan w:val="2"/>
            <w:tcMar>
              <w:top w:w="0" w:type="dxa"/>
              <w:left w:w="70" w:type="dxa"/>
              <w:bottom w:w="0" w:type="dxa"/>
              <w:right w:w="70" w:type="dxa"/>
            </w:tcMar>
            <w:vAlign w:val="center"/>
          </w:tcPr>
          <w:p w:rsidR="00FC45CF" w:rsidRDefault="00FC45CF" w:rsidP="00FC45CF">
            <w:pPr>
              <w:spacing w:before="0" w:after="0"/>
              <w:jc w:val="center"/>
              <w:rPr>
                <w:color w:val="000000"/>
                <w:szCs w:val="20"/>
              </w:rPr>
            </w:pPr>
          </w:p>
        </w:tc>
        <w:tc>
          <w:tcPr>
            <w:tcW w:w="580" w:type="pct"/>
            <w:tcMar>
              <w:top w:w="0" w:type="dxa"/>
              <w:left w:w="70" w:type="dxa"/>
              <w:bottom w:w="0" w:type="dxa"/>
              <w:right w:w="70" w:type="dxa"/>
            </w:tcMar>
            <w:vAlign w:val="center"/>
          </w:tcPr>
          <w:p w:rsidR="00FC45CF" w:rsidRDefault="00FC45CF" w:rsidP="00FC45CF">
            <w:pPr>
              <w:spacing w:before="0" w:after="0"/>
              <w:jc w:val="center"/>
              <w:rPr>
                <w:color w:val="000000"/>
                <w:szCs w:val="20"/>
              </w:rPr>
            </w:pPr>
          </w:p>
        </w:tc>
      </w:tr>
      <w:tr w:rsidR="00FC45CF" w:rsidTr="00FC45CF">
        <w:trPr>
          <w:trHeight w:val="315"/>
        </w:trPr>
        <w:tc>
          <w:tcPr>
            <w:tcW w:w="473" w:type="pct"/>
            <w:tcMar>
              <w:top w:w="0" w:type="dxa"/>
              <w:left w:w="70" w:type="dxa"/>
              <w:bottom w:w="0" w:type="dxa"/>
              <w:right w:w="70" w:type="dxa"/>
            </w:tcMar>
            <w:vAlign w:val="center"/>
          </w:tcPr>
          <w:p w:rsidR="00FC45CF" w:rsidRDefault="00FC45CF" w:rsidP="00FC45CF">
            <w:pPr>
              <w:spacing w:before="0" w:after="0"/>
              <w:jc w:val="center"/>
              <w:rPr>
                <w:color w:val="000000"/>
                <w:szCs w:val="20"/>
              </w:rPr>
            </w:pPr>
            <w:r>
              <w:rPr>
                <w:color w:val="000000"/>
                <w:szCs w:val="20"/>
              </w:rPr>
              <w:lastRenderedPageBreak/>
              <w:t>5,00</w:t>
            </w:r>
          </w:p>
        </w:tc>
        <w:tc>
          <w:tcPr>
            <w:tcW w:w="325" w:type="pct"/>
            <w:tcMar>
              <w:top w:w="0" w:type="dxa"/>
              <w:left w:w="70" w:type="dxa"/>
              <w:bottom w:w="0" w:type="dxa"/>
              <w:right w:w="70" w:type="dxa"/>
            </w:tcMar>
            <w:vAlign w:val="center"/>
          </w:tcPr>
          <w:p w:rsidR="00FC45CF" w:rsidRDefault="00FC45CF" w:rsidP="00FC45CF">
            <w:pPr>
              <w:spacing w:before="0" w:after="0"/>
              <w:jc w:val="center"/>
              <w:rPr>
                <w:color w:val="000000"/>
                <w:szCs w:val="20"/>
              </w:rPr>
            </w:pPr>
            <w:r>
              <w:rPr>
                <w:color w:val="000000"/>
                <w:szCs w:val="20"/>
              </w:rPr>
              <w:t>ud</w:t>
            </w:r>
          </w:p>
        </w:tc>
        <w:tc>
          <w:tcPr>
            <w:tcW w:w="3112" w:type="pct"/>
            <w:tcMar>
              <w:top w:w="0" w:type="dxa"/>
              <w:left w:w="70" w:type="dxa"/>
              <w:bottom w:w="0" w:type="dxa"/>
              <w:right w:w="70" w:type="dxa"/>
            </w:tcMar>
            <w:vAlign w:val="center"/>
          </w:tcPr>
          <w:p w:rsidR="00FC45CF" w:rsidRDefault="00FC45CF" w:rsidP="00FC45CF">
            <w:pPr>
              <w:spacing w:before="0" w:after="0"/>
              <w:rPr>
                <w:color w:val="000000"/>
                <w:szCs w:val="20"/>
              </w:rPr>
            </w:pPr>
            <w:r>
              <w:rPr>
                <w:color w:val="000000"/>
                <w:szCs w:val="20"/>
              </w:rPr>
              <w:t xml:space="preserve">Instalador de pulsador Salida de Emergencia rearmable. </w:t>
            </w:r>
          </w:p>
          <w:p w:rsidR="00FC45CF" w:rsidRDefault="00FC45CF" w:rsidP="00FC45CF">
            <w:pPr>
              <w:spacing w:before="0" w:after="0"/>
              <w:rPr>
                <w:color w:val="000000"/>
                <w:szCs w:val="20"/>
              </w:rPr>
            </w:pPr>
          </w:p>
        </w:tc>
        <w:tc>
          <w:tcPr>
            <w:tcW w:w="510" w:type="pct"/>
            <w:gridSpan w:val="2"/>
            <w:tcMar>
              <w:top w:w="0" w:type="dxa"/>
              <w:left w:w="70" w:type="dxa"/>
              <w:bottom w:w="0" w:type="dxa"/>
              <w:right w:w="70" w:type="dxa"/>
            </w:tcMar>
            <w:vAlign w:val="center"/>
          </w:tcPr>
          <w:p w:rsidR="00FC45CF" w:rsidRDefault="00FC45CF" w:rsidP="00FC45CF">
            <w:pPr>
              <w:spacing w:before="0" w:after="0"/>
              <w:jc w:val="center"/>
              <w:rPr>
                <w:color w:val="000000"/>
                <w:szCs w:val="20"/>
              </w:rPr>
            </w:pPr>
          </w:p>
        </w:tc>
        <w:tc>
          <w:tcPr>
            <w:tcW w:w="580" w:type="pct"/>
            <w:tcMar>
              <w:top w:w="0" w:type="dxa"/>
              <w:left w:w="70" w:type="dxa"/>
              <w:bottom w:w="0" w:type="dxa"/>
              <w:right w:w="70" w:type="dxa"/>
            </w:tcMar>
            <w:vAlign w:val="center"/>
          </w:tcPr>
          <w:p w:rsidR="00FC45CF" w:rsidRDefault="00FC45CF" w:rsidP="00FC45CF">
            <w:pPr>
              <w:spacing w:before="0" w:after="0"/>
              <w:jc w:val="center"/>
              <w:rPr>
                <w:color w:val="000000"/>
                <w:szCs w:val="20"/>
              </w:rPr>
            </w:pPr>
          </w:p>
        </w:tc>
      </w:tr>
      <w:tr w:rsidR="00FC45CF" w:rsidTr="00FC45CF">
        <w:trPr>
          <w:trHeight w:val="1035"/>
        </w:trPr>
        <w:tc>
          <w:tcPr>
            <w:tcW w:w="473" w:type="pct"/>
            <w:tcMar>
              <w:top w:w="0" w:type="dxa"/>
              <w:left w:w="70" w:type="dxa"/>
              <w:bottom w:w="0" w:type="dxa"/>
              <w:right w:w="70" w:type="dxa"/>
            </w:tcMar>
            <w:vAlign w:val="center"/>
          </w:tcPr>
          <w:p w:rsidR="00FC45CF" w:rsidRDefault="00FC45CF" w:rsidP="00FC45CF">
            <w:pPr>
              <w:spacing w:before="0" w:after="0"/>
              <w:jc w:val="center"/>
              <w:rPr>
                <w:color w:val="000000"/>
                <w:szCs w:val="20"/>
              </w:rPr>
            </w:pPr>
            <w:r>
              <w:rPr>
                <w:color w:val="000000"/>
                <w:szCs w:val="20"/>
              </w:rPr>
              <w:t>5,00</w:t>
            </w:r>
          </w:p>
        </w:tc>
        <w:tc>
          <w:tcPr>
            <w:tcW w:w="325" w:type="pct"/>
            <w:tcMar>
              <w:top w:w="0" w:type="dxa"/>
              <w:left w:w="70" w:type="dxa"/>
              <w:bottom w:w="0" w:type="dxa"/>
              <w:right w:w="70" w:type="dxa"/>
            </w:tcMar>
            <w:vAlign w:val="center"/>
          </w:tcPr>
          <w:p w:rsidR="00FC45CF" w:rsidRDefault="00FC45CF" w:rsidP="00FC45CF">
            <w:pPr>
              <w:spacing w:before="0" w:after="0"/>
              <w:jc w:val="center"/>
              <w:rPr>
                <w:color w:val="000000"/>
                <w:szCs w:val="20"/>
              </w:rPr>
            </w:pPr>
            <w:r>
              <w:rPr>
                <w:color w:val="000000"/>
                <w:szCs w:val="20"/>
              </w:rPr>
              <w:t>ud</w:t>
            </w:r>
          </w:p>
        </w:tc>
        <w:tc>
          <w:tcPr>
            <w:tcW w:w="3112" w:type="pct"/>
            <w:tcMar>
              <w:top w:w="0" w:type="dxa"/>
              <w:left w:w="70" w:type="dxa"/>
              <w:bottom w:w="0" w:type="dxa"/>
              <w:right w:w="70" w:type="dxa"/>
            </w:tcMar>
            <w:vAlign w:val="center"/>
          </w:tcPr>
          <w:p w:rsidR="00FC45CF" w:rsidRDefault="00FC45CF" w:rsidP="00FC45CF">
            <w:pPr>
              <w:spacing w:before="0" w:after="0"/>
              <w:rPr>
                <w:color w:val="000000"/>
                <w:szCs w:val="20"/>
              </w:rPr>
            </w:pPr>
            <w:r>
              <w:rPr>
                <w:color w:val="000000"/>
                <w:szCs w:val="20"/>
              </w:rPr>
              <w:t xml:space="preserve">Instalación de Lector o Antena adicional en su ubicación definitiva y tendidos de líneas de datos, alimentación y maniobra para su correcto funcionamiento. Incluye transporte de equipamiento. No incluye canalización para tendidos de línea. </w:t>
            </w:r>
          </w:p>
          <w:p w:rsidR="00FC45CF" w:rsidRDefault="00FC45CF" w:rsidP="00FC45CF">
            <w:pPr>
              <w:spacing w:before="0" w:after="0"/>
              <w:rPr>
                <w:color w:val="000000"/>
                <w:szCs w:val="20"/>
              </w:rPr>
            </w:pPr>
          </w:p>
        </w:tc>
        <w:tc>
          <w:tcPr>
            <w:tcW w:w="510" w:type="pct"/>
            <w:gridSpan w:val="2"/>
            <w:tcMar>
              <w:top w:w="0" w:type="dxa"/>
              <w:left w:w="70" w:type="dxa"/>
              <w:bottom w:w="0" w:type="dxa"/>
              <w:right w:w="70" w:type="dxa"/>
            </w:tcMar>
            <w:vAlign w:val="center"/>
          </w:tcPr>
          <w:p w:rsidR="00FC45CF" w:rsidRDefault="00FC45CF" w:rsidP="00FC45CF">
            <w:pPr>
              <w:spacing w:before="0" w:after="0"/>
              <w:jc w:val="center"/>
              <w:rPr>
                <w:color w:val="000000"/>
                <w:szCs w:val="20"/>
              </w:rPr>
            </w:pPr>
          </w:p>
        </w:tc>
        <w:tc>
          <w:tcPr>
            <w:tcW w:w="580" w:type="pct"/>
            <w:tcMar>
              <w:top w:w="0" w:type="dxa"/>
              <w:left w:w="70" w:type="dxa"/>
              <w:bottom w:w="0" w:type="dxa"/>
              <w:right w:w="70" w:type="dxa"/>
            </w:tcMar>
            <w:vAlign w:val="center"/>
          </w:tcPr>
          <w:p w:rsidR="00FC45CF" w:rsidRDefault="00FC45CF" w:rsidP="00FC45CF">
            <w:pPr>
              <w:spacing w:before="0" w:after="0"/>
              <w:jc w:val="center"/>
              <w:rPr>
                <w:color w:val="000000"/>
                <w:szCs w:val="20"/>
              </w:rPr>
            </w:pPr>
          </w:p>
        </w:tc>
      </w:tr>
      <w:tr w:rsidR="00FC45CF" w:rsidTr="00FC45CF">
        <w:trPr>
          <w:trHeight w:val="1290"/>
        </w:trPr>
        <w:tc>
          <w:tcPr>
            <w:tcW w:w="473" w:type="pct"/>
            <w:tcMar>
              <w:top w:w="0" w:type="dxa"/>
              <w:left w:w="70" w:type="dxa"/>
              <w:bottom w:w="0" w:type="dxa"/>
              <w:right w:w="70" w:type="dxa"/>
            </w:tcMar>
            <w:vAlign w:val="center"/>
          </w:tcPr>
          <w:p w:rsidR="00FC45CF" w:rsidRDefault="00FC45CF" w:rsidP="00FC45CF">
            <w:pPr>
              <w:spacing w:before="0" w:after="0"/>
              <w:jc w:val="center"/>
              <w:rPr>
                <w:color w:val="000000"/>
                <w:szCs w:val="20"/>
              </w:rPr>
            </w:pPr>
            <w:r>
              <w:rPr>
                <w:color w:val="000000"/>
                <w:szCs w:val="20"/>
              </w:rPr>
              <w:t>5,00</w:t>
            </w:r>
          </w:p>
        </w:tc>
        <w:tc>
          <w:tcPr>
            <w:tcW w:w="325" w:type="pct"/>
            <w:tcMar>
              <w:top w:w="0" w:type="dxa"/>
              <w:left w:w="70" w:type="dxa"/>
              <w:bottom w:w="0" w:type="dxa"/>
              <w:right w:w="70" w:type="dxa"/>
            </w:tcMar>
            <w:vAlign w:val="center"/>
          </w:tcPr>
          <w:p w:rsidR="00FC45CF" w:rsidRDefault="00FC45CF" w:rsidP="00FC45CF">
            <w:pPr>
              <w:spacing w:before="0" w:after="0"/>
              <w:jc w:val="center"/>
              <w:rPr>
                <w:color w:val="000000"/>
                <w:szCs w:val="20"/>
              </w:rPr>
            </w:pPr>
            <w:r>
              <w:rPr>
                <w:color w:val="000000"/>
                <w:szCs w:val="20"/>
              </w:rPr>
              <w:t>ud</w:t>
            </w:r>
          </w:p>
        </w:tc>
        <w:tc>
          <w:tcPr>
            <w:tcW w:w="3112" w:type="pct"/>
            <w:tcMar>
              <w:top w:w="0" w:type="dxa"/>
              <w:left w:w="70" w:type="dxa"/>
              <w:bottom w:w="0" w:type="dxa"/>
              <w:right w:w="70" w:type="dxa"/>
            </w:tcMar>
            <w:vAlign w:val="center"/>
          </w:tcPr>
          <w:p w:rsidR="00FC45CF" w:rsidRDefault="00FC45CF" w:rsidP="00FC45CF">
            <w:pPr>
              <w:spacing w:before="0" w:after="0"/>
              <w:rPr>
                <w:color w:val="000000"/>
                <w:szCs w:val="20"/>
              </w:rPr>
            </w:pPr>
            <w:r>
              <w:rPr>
                <w:color w:val="000000"/>
                <w:szCs w:val="20"/>
              </w:rPr>
              <w:t xml:space="preserve">Instalación de Terminal o Controlador en su ubicación definitiva, tendidos de líneas de datos, alimentación y maniobra para su correcto funcionamiento. Incluye transporte de equipamiento. No incluye canalización para tendidos de líneas ni electrónica de red para la comunicación de servidor con el Terminal o Controlador. </w:t>
            </w:r>
          </w:p>
          <w:p w:rsidR="00FC45CF" w:rsidRDefault="00FC45CF" w:rsidP="00FC45CF">
            <w:pPr>
              <w:spacing w:before="0" w:after="0"/>
              <w:rPr>
                <w:color w:val="000000"/>
                <w:szCs w:val="20"/>
              </w:rPr>
            </w:pPr>
          </w:p>
        </w:tc>
        <w:tc>
          <w:tcPr>
            <w:tcW w:w="510" w:type="pct"/>
            <w:gridSpan w:val="2"/>
            <w:tcMar>
              <w:top w:w="0" w:type="dxa"/>
              <w:left w:w="70" w:type="dxa"/>
              <w:bottom w:w="0" w:type="dxa"/>
              <w:right w:w="70" w:type="dxa"/>
            </w:tcMar>
            <w:vAlign w:val="center"/>
          </w:tcPr>
          <w:p w:rsidR="00FC45CF" w:rsidRDefault="00FC45CF" w:rsidP="00FC45CF">
            <w:pPr>
              <w:spacing w:before="0" w:after="0"/>
              <w:jc w:val="center"/>
              <w:rPr>
                <w:color w:val="000000"/>
                <w:szCs w:val="20"/>
              </w:rPr>
            </w:pPr>
          </w:p>
        </w:tc>
        <w:tc>
          <w:tcPr>
            <w:tcW w:w="580" w:type="pct"/>
            <w:tcMar>
              <w:top w:w="0" w:type="dxa"/>
              <w:left w:w="70" w:type="dxa"/>
              <w:bottom w:w="0" w:type="dxa"/>
              <w:right w:w="70" w:type="dxa"/>
            </w:tcMar>
            <w:vAlign w:val="center"/>
          </w:tcPr>
          <w:p w:rsidR="00FC45CF" w:rsidRDefault="00FC45CF" w:rsidP="00FC45CF">
            <w:pPr>
              <w:spacing w:before="0" w:after="0"/>
              <w:jc w:val="center"/>
              <w:rPr>
                <w:color w:val="000000"/>
                <w:szCs w:val="20"/>
              </w:rPr>
            </w:pPr>
          </w:p>
        </w:tc>
      </w:tr>
      <w:tr w:rsidR="00FC45CF" w:rsidTr="00FC45CF">
        <w:trPr>
          <w:trHeight w:val="780"/>
        </w:trPr>
        <w:tc>
          <w:tcPr>
            <w:tcW w:w="473" w:type="pct"/>
            <w:tcMar>
              <w:top w:w="0" w:type="dxa"/>
              <w:left w:w="70" w:type="dxa"/>
              <w:bottom w:w="0" w:type="dxa"/>
              <w:right w:w="70" w:type="dxa"/>
            </w:tcMar>
            <w:vAlign w:val="center"/>
          </w:tcPr>
          <w:p w:rsidR="00FC45CF" w:rsidRDefault="00FC45CF" w:rsidP="00FC45CF">
            <w:pPr>
              <w:spacing w:before="0" w:after="0"/>
              <w:jc w:val="center"/>
              <w:rPr>
                <w:color w:val="000000"/>
                <w:szCs w:val="20"/>
              </w:rPr>
            </w:pPr>
            <w:r>
              <w:rPr>
                <w:color w:val="000000"/>
                <w:szCs w:val="20"/>
              </w:rPr>
              <w:t>1,00</w:t>
            </w:r>
          </w:p>
        </w:tc>
        <w:tc>
          <w:tcPr>
            <w:tcW w:w="325" w:type="pct"/>
            <w:tcMar>
              <w:top w:w="0" w:type="dxa"/>
              <w:left w:w="70" w:type="dxa"/>
              <w:bottom w:w="0" w:type="dxa"/>
              <w:right w:w="70" w:type="dxa"/>
            </w:tcMar>
            <w:vAlign w:val="center"/>
          </w:tcPr>
          <w:p w:rsidR="00FC45CF" w:rsidRDefault="00FC45CF" w:rsidP="00FC45CF">
            <w:pPr>
              <w:spacing w:before="0" w:after="0"/>
              <w:jc w:val="center"/>
              <w:rPr>
                <w:color w:val="000000"/>
                <w:szCs w:val="20"/>
              </w:rPr>
            </w:pPr>
            <w:r>
              <w:rPr>
                <w:color w:val="000000"/>
                <w:szCs w:val="20"/>
              </w:rPr>
              <w:t>ud</w:t>
            </w:r>
          </w:p>
        </w:tc>
        <w:tc>
          <w:tcPr>
            <w:tcW w:w="3112" w:type="pct"/>
            <w:tcMar>
              <w:top w:w="0" w:type="dxa"/>
              <w:left w:w="70" w:type="dxa"/>
              <w:bottom w:w="0" w:type="dxa"/>
              <w:right w:w="70" w:type="dxa"/>
            </w:tcMar>
            <w:vAlign w:val="center"/>
          </w:tcPr>
          <w:p w:rsidR="00FC45CF" w:rsidRDefault="00FC45CF" w:rsidP="00FC45CF">
            <w:pPr>
              <w:spacing w:before="0" w:after="0"/>
              <w:rPr>
                <w:color w:val="000000"/>
                <w:szCs w:val="20"/>
              </w:rPr>
            </w:pPr>
            <w:r>
              <w:rPr>
                <w:color w:val="000000"/>
                <w:szCs w:val="20"/>
              </w:rPr>
              <w:t xml:space="preserve">Instalación de servicios software para la personalización funcional de un lector PC o elementos con entrada USB como: cámaras web, impresoras, pad de firma, escáner de documentos. </w:t>
            </w:r>
          </w:p>
          <w:p w:rsidR="00FC45CF" w:rsidRDefault="00FC45CF" w:rsidP="00FC45CF">
            <w:pPr>
              <w:spacing w:before="0" w:after="0"/>
              <w:rPr>
                <w:color w:val="000000"/>
                <w:szCs w:val="20"/>
              </w:rPr>
            </w:pPr>
          </w:p>
        </w:tc>
        <w:tc>
          <w:tcPr>
            <w:tcW w:w="510" w:type="pct"/>
            <w:gridSpan w:val="2"/>
            <w:tcMar>
              <w:top w:w="0" w:type="dxa"/>
              <w:left w:w="70" w:type="dxa"/>
              <w:bottom w:w="0" w:type="dxa"/>
              <w:right w:w="70" w:type="dxa"/>
            </w:tcMar>
            <w:vAlign w:val="center"/>
          </w:tcPr>
          <w:p w:rsidR="00FC45CF" w:rsidRDefault="00FC45CF" w:rsidP="00FC45CF">
            <w:pPr>
              <w:spacing w:before="0" w:after="0"/>
              <w:jc w:val="center"/>
              <w:rPr>
                <w:color w:val="000000"/>
                <w:szCs w:val="20"/>
              </w:rPr>
            </w:pPr>
          </w:p>
        </w:tc>
        <w:tc>
          <w:tcPr>
            <w:tcW w:w="580" w:type="pct"/>
            <w:tcMar>
              <w:top w:w="0" w:type="dxa"/>
              <w:left w:w="70" w:type="dxa"/>
              <w:bottom w:w="0" w:type="dxa"/>
              <w:right w:w="70" w:type="dxa"/>
            </w:tcMar>
            <w:vAlign w:val="center"/>
          </w:tcPr>
          <w:p w:rsidR="00FC45CF" w:rsidRDefault="00FC45CF" w:rsidP="00FC45CF">
            <w:pPr>
              <w:spacing w:before="0" w:after="0"/>
              <w:jc w:val="center"/>
              <w:rPr>
                <w:color w:val="000000"/>
                <w:szCs w:val="20"/>
              </w:rPr>
            </w:pPr>
          </w:p>
        </w:tc>
      </w:tr>
      <w:tr w:rsidR="00FC45CF" w:rsidTr="00FC45CF">
        <w:trPr>
          <w:trHeight w:val="1290"/>
        </w:trPr>
        <w:tc>
          <w:tcPr>
            <w:tcW w:w="473" w:type="pct"/>
            <w:tcMar>
              <w:top w:w="0" w:type="dxa"/>
              <w:left w:w="70" w:type="dxa"/>
              <w:bottom w:w="0" w:type="dxa"/>
              <w:right w:w="70" w:type="dxa"/>
            </w:tcMar>
            <w:vAlign w:val="center"/>
          </w:tcPr>
          <w:p w:rsidR="00FC45CF" w:rsidRDefault="00FC45CF" w:rsidP="00FC45CF">
            <w:pPr>
              <w:spacing w:before="0" w:after="0"/>
              <w:jc w:val="center"/>
              <w:rPr>
                <w:color w:val="000000"/>
                <w:szCs w:val="20"/>
              </w:rPr>
            </w:pPr>
            <w:r>
              <w:rPr>
                <w:color w:val="000000"/>
                <w:szCs w:val="20"/>
              </w:rPr>
              <w:t>5,00</w:t>
            </w:r>
          </w:p>
        </w:tc>
        <w:tc>
          <w:tcPr>
            <w:tcW w:w="325" w:type="pct"/>
            <w:tcMar>
              <w:top w:w="0" w:type="dxa"/>
              <w:left w:w="70" w:type="dxa"/>
              <w:bottom w:w="0" w:type="dxa"/>
              <w:right w:w="70" w:type="dxa"/>
            </w:tcMar>
            <w:vAlign w:val="center"/>
          </w:tcPr>
          <w:p w:rsidR="00FC45CF" w:rsidRDefault="00FC45CF" w:rsidP="00FC45CF">
            <w:pPr>
              <w:spacing w:before="0" w:after="0"/>
              <w:jc w:val="center"/>
              <w:rPr>
                <w:color w:val="000000"/>
                <w:szCs w:val="20"/>
              </w:rPr>
            </w:pPr>
            <w:r>
              <w:rPr>
                <w:color w:val="000000"/>
                <w:szCs w:val="20"/>
              </w:rPr>
              <w:t>ud</w:t>
            </w:r>
          </w:p>
        </w:tc>
        <w:tc>
          <w:tcPr>
            <w:tcW w:w="3112" w:type="pct"/>
            <w:tcMar>
              <w:top w:w="0" w:type="dxa"/>
              <w:left w:w="70" w:type="dxa"/>
              <w:bottom w:w="0" w:type="dxa"/>
              <w:right w:w="70" w:type="dxa"/>
            </w:tcMar>
            <w:vAlign w:val="center"/>
          </w:tcPr>
          <w:p w:rsidR="00FC45CF" w:rsidRDefault="00FC45CF" w:rsidP="00FC45CF">
            <w:pPr>
              <w:spacing w:before="0" w:after="0"/>
              <w:rPr>
                <w:color w:val="000000"/>
                <w:szCs w:val="20"/>
              </w:rPr>
            </w:pPr>
            <w:r>
              <w:rPr>
                <w:color w:val="000000"/>
                <w:szCs w:val="20"/>
              </w:rPr>
              <w:t xml:space="preserve">Instalación de personalización funcional de Terminal ZEITER series 1xx, 3xx, 5xx, 7xx o equipo equivalente. Incluye; Conexionado de líneas tendidas de datos y alimentación. Parametrización de funciones y textos. Puesta en operación y comunicación con el Sistema. </w:t>
            </w:r>
          </w:p>
        </w:tc>
        <w:tc>
          <w:tcPr>
            <w:tcW w:w="510" w:type="pct"/>
            <w:gridSpan w:val="2"/>
            <w:tcMar>
              <w:top w:w="0" w:type="dxa"/>
              <w:left w:w="70" w:type="dxa"/>
              <w:bottom w:w="0" w:type="dxa"/>
              <w:right w:w="70" w:type="dxa"/>
            </w:tcMar>
            <w:vAlign w:val="center"/>
          </w:tcPr>
          <w:p w:rsidR="00FC45CF" w:rsidRDefault="00FC45CF" w:rsidP="00FC45CF">
            <w:pPr>
              <w:spacing w:before="0" w:after="0"/>
              <w:jc w:val="center"/>
              <w:rPr>
                <w:color w:val="000000"/>
                <w:szCs w:val="20"/>
              </w:rPr>
            </w:pPr>
          </w:p>
        </w:tc>
        <w:tc>
          <w:tcPr>
            <w:tcW w:w="580" w:type="pct"/>
            <w:tcMar>
              <w:top w:w="0" w:type="dxa"/>
              <w:left w:w="70" w:type="dxa"/>
              <w:bottom w:w="0" w:type="dxa"/>
              <w:right w:w="70" w:type="dxa"/>
            </w:tcMar>
            <w:vAlign w:val="center"/>
          </w:tcPr>
          <w:p w:rsidR="00FC45CF" w:rsidRDefault="00FC45CF" w:rsidP="00FC45CF">
            <w:pPr>
              <w:spacing w:before="0" w:after="0"/>
              <w:jc w:val="center"/>
              <w:rPr>
                <w:color w:val="000000"/>
                <w:szCs w:val="20"/>
              </w:rPr>
            </w:pPr>
          </w:p>
        </w:tc>
      </w:tr>
      <w:tr w:rsidR="00FC45CF" w:rsidTr="00FC45CF">
        <w:trPr>
          <w:trHeight w:val="1290"/>
        </w:trPr>
        <w:tc>
          <w:tcPr>
            <w:tcW w:w="473" w:type="pct"/>
            <w:tcMar>
              <w:top w:w="0" w:type="dxa"/>
              <w:left w:w="70" w:type="dxa"/>
              <w:bottom w:w="0" w:type="dxa"/>
              <w:right w:w="70" w:type="dxa"/>
            </w:tcMar>
            <w:vAlign w:val="center"/>
          </w:tcPr>
          <w:p w:rsidR="00FC45CF" w:rsidRDefault="00FC45CF" w:rsidP="00FC45CF">
            <w:pPr>
              <w:spacing w:before="0" w:after="0"/>
              <w:jc w:val="center"/>
              <w:rPr>
                <w:color w:val="000000"/>
                <w:szCs w:val="20"/>
              </w:rPr>
            </w:pPr>
            <w:r>
              <w:rPr>
                <w:color w:val="000000"/>
                <w:szCs w:val="20"/>
              </w:rPr>
              <w:t>100,00</w:t>
            </w:r>
          </w:p>
        </w:tc>
        <w:tc>
          <w:tcPr>
            <w:tcW w:w="325" w:type="pct"/>
            <w:tcMar>
              <w:top w:w="0" w:type="dxa"/>
              <w:left w:w="70" w:type="dxa"/>
              <w:bottom w:w="0" w:type="dxa"/>
              <w:right w:w="70" w:type="dxa"/>
            </w:tcMar>
            <w:vAlign w:val="center"/>
          </w:tcPr>
          <w:p w:rsidR="00FC45CF" w:rsidRDefault="00FC45CF" w:rsidP="00FC45CF">
            <w:pPr>
              <w:spacing w:before="0" w:after="0"/>
              <w:jc w:val="center"/>
              <w:rPr>
                <w:color w:val="000000"/>
                <w:szCs w:val="20"/>
              </w:rPr>
            </w:pPr>
            <w:r>
              <w:rPr>
                <w:color w:val="000000"/>
                <w:szCs w:val="20"/>
              </w:rPr>
              <w:t>m</w:t>
            </w:r>
          </w:p>
        </w:tc>
        <w:tc>
          <w:tcPr>
            <w:tcW w:w="3112" w:type="pct"/>
            <w:tcMar>
              <w:top w:w="0" w:type="dxa"/>
              <w:left w:w="70" w:type="dxa"/>
              <w:bottom w:w="0" w:type="dxa"/>
              <w:right w:w="70" w:type="dxa"/>
            </w:tcMar>
            <w:vAlign w:val="center"/>
          </w:tcPr>
          <w:p w:rsidR="00FC45CF" w:rsidRDefault="00FC45CF" w:rsidP="00FC45CF">
            <w:pPr>
              <w:spacing w:before="0" w:after="0"/>
              <w:rPr>
                <w:color w:val="000000"/>
                <w:szCs w:val="20"/>
              </w:rPr>
            </w:pPr>
            <w:r>
              <w:rPr>
                <w:color w:val="000000"/>
                <w:szCs w:val="20"/>
              </w:rPr>
              <w:t>Colocación de tubo de acero roscado M32, con p.p. de accesorios y soportes; montaje superficial. Conforme al reglamento electrotécnico de baja tensión. Totalmente instalado. Ejecutado por fases en horario nocturno, incluso montaje en altura con medios auxiliares y de elevación</w:t>
            </w:r>
          </w:p>
        </w:tc>
        <w:tc>
          <w:tcPr>
            <w:tcW w:w="510" w:type="pct"/>
            <w:gridSpan w:val="2"/>
            <w:tcMar>
              <w:top w:w="0" w:type="dxa"/>
              <w:left w:w="70" w:type="dxa"/>
              <w:bottom w:w="0" w:type="dxa"/>
              <w:right w:w="70" w:type="dxa"/>
            </w:tcMar>
            <w:vAlign w:val="center"/>
          </w:tcPr>
          <w:p w:rsidR="00FC45CF" w:rsidRDefault="00FC45CF" w:rsidP="00FC45CF">
            <w:pPr>
              <w:spacing w:before="0" w:after="0"/>
              <w:jc w:val="center"/>
              <w:rPr>
                <w:color w:val="000000"/>
                <w:szCs w:val="20"/>
              </w:rPr>
            </w:pPr>
          </w:p>
        </w:tc>
        <w:tc>
          <w:tcPr>
            <w:tcW w:w="580" w:type="pct"/>
            <w:tcMar>
              <w:top w:w="0" w:type="dxa"/>
              <w:left w:w="70" w:type="dxa"/>
              <w:bottom w:w="0" w:type="dxa"/>
              <w:right w:w="70" w:type="dxa"/>
            </w:tcMar>
            <w:vAlign w:val="center"/>
          </w:tcPr>
          <w:p w:rsidR="00FC45CF" w:rsidRDefault="00FC45CF" w:rsidP="00FC45CF">
            <w:pPr>
              <w:spacing w:before="0" w:after="0"/>
              <w:jc w:val="center"/>
              <w:rPr>
                <w:color w:val="000000"/>
                <w:szCs w:val="20"/>
              </w:rPr>
            </w:pPr>
          </w:p>
        </w:tc>
      </w:tr>
      <w:tr w:rsidR="00FC45CF" w:rsidTr="00FC45CF">
        <w:trPr>
          <w:trHeight w:val="1545"/>
        </w:trPr>
        <w:tc>
          <w:tcPr>
            <w:tcW w:w="473" w:type="pct"/>
            <w:tcMar>
              <w:top w:w="0" w:type="dxa"/>
              <w:left w:w="70" w:type="dxa"/>
              <w:bottom w:w="0" w:type="dxa"/>
              <w:right w:w="70" w:type="dxa"/>
            </w:tcMar>
            <w:vAlign w:val="center"/>
          </w:tcPr>
          <w:p w:rsidR="00FC45CF" w:rsidRDefault="00FC45CF" w:rsidP="00FC45CF">
            <w:pPr>
              <w:spacing w:before="0" w:after="0"/>
              <w:jc w:val="center"/>
              <w:rPr>
                <w:color w:val="000000"/>
                <w:szCs w:val="20"/>
              </w:rPr>
            </w:pPr>
            <w:r>
              <w:rPr>
                <w:color w:val="000000"/>
                <w:szCs w:val="20"/>
              </w:rPr>
              <w:t>50,00</w:t>
            </w:r>
          </w:p>
        </w:tc>
        <w:tc>
          <w:tcPr>
            <w:tcW w:w="325" w:type="pct"/>
            <w:tcMar>
              <w:top w:w="0" w:type="dxa"/>
              <w:left w:w="70" w:type="dxa"/>
              <w:bottom w:w="0" w:type="dxa"/>
              <w:right w:w="70" w:type="dxa"/>
            </w:tcMar>
            <w:vAlign w:val="center"/>
          </w:tcPr>
          <w:p w:rsidR="00FC45CF" w:rsidRDefault="00FC45CF" w:rsidP="00FC45CF">
            <w:pPr>
              <w:spacing w:before="0" w:after="0"/>
              <w:jc w:val="center"/>
              <w:rPr>
                <w:color w:val="000000"/>
                <w:szCs w:val="20"/>
              </w:rPr>
            </w:pPr>
            <w:r>
              <w:rPr>
                <w:color w:val="000000"/>
                <w:szCs w:val="20"/>
              </w:rPr>
              <w:t>m</w:t>
            </w:r>
          </w:p>
        </w:tc>
        <w:tc>
          <w:tcPr>
            <w:tcW w:w="3112" w:type="pct"/>
            <w:tcMar>
              <w:top w:w="0" w:type="dxa"/>
              <w:left w:w="70" w:type="dxa"/>
              <w:bottom w:w="0" w:type="dxa"/>
              <w:right w:w="70" w:type="dxa"/>
            </w:tcMar>
            <w:vAlign w:val="center"/>
          </w:tcPr>
          <w:p w:rsidR="00FC45CF" w:rsidRDefault="00FC45CF" w:rsidP="00FC45CF">
            <w:pPr>
              <w:spacing w:before="0" w:after="0"/>
              <w:rPr>
                <w:color w:val="000000"/>
                <w:szCs w:val="20"/>
              </w:rPr>
            </w:pPr>
            <w:r>
              <w:rPr>
                <w:color w:val="000000"/>
                <w:szCs w:val="20"/>
              </w:rPr>
              <w:t xml:space="preserve">Instalación de M.l. de tubería de P.V.C. flexible, autoextinguible, según DIN 40022 y UNE 50086-2-2, con grado de protección 7, Forroplast o equivalente, incluso grapas, parte proporcional de cajas de registro y derivación en P.V.C., IP-55, y abrazaderas metálicas de fijación, prensas de conexionado a cajas y cuadros, material auxiliar, etc., de 20 mm. de diámetro. </w:t>
            </w:r>
          </w:p>
        </w:tc>
        <w:tc>
          <w:tcPr>
            <w:tcW w:w="510" w:type="pct"/>
            <w:gridSpan w:val="2"/>
            <w:tcMar>
              <w:top w:w="0" w:type="dxa"/>
              <w:left w:w="70" w:type="dxa"/>
              <w:bottom w:w="0" w:type="dxa"/>
              <w:right w:w="70" w:type="dxa"/>
            </w:tcMar>
            <w:vAlign w:val="center"/>
          </w:tcPr>
          <w:p w:rsidR="00FC45CF" w:rsidRDefault="00FC45CF" w:rsidP="00FC45CF">
            <w:pPr>
              <w:spacing w:before="0" w:after="0"/>
              <w:jc w:val="center"/>
              <w:rPr>
                <w:color w:val="000000"/>
                <w:szCs w:val="20"/>
              </w:rPr>
            </w:pPr>
          </w:p>
        </w:tc>
        <w:tc>
          <w:tcPr>
            <w:tcW w:w="580" w:type="pct"/>
            <w:tcMar>
              <w:top w:w="0" w:type="dxa"/>
              <w:left w:w="70" w:type="dxa"/>
              <w:bottom w:w="0" w:type="dxa"/>
              <w:right w:w="70" w:type="dxa"/>
            </w:tcMar>
            <w:vAlign w:val="center"/>
          </w:tcPr>
          <w:p w:rsidR="00FC45CF" w:rsidRDefault="00FC45CF" w:rsidP="00FC45CF">
            <w:pPr>
              <w:spacing w:before="0" w:after="0"/>
              <w:jc w:val="center"/>
              <w:rPr>
                <w:color w:val="000000"/>
                <w:szCs w:val="20"/>
              </w:rPr>
            </w:pPr>
          </w:p>
        </w:tc>
      </w:tr>
      <w:tr w:rsidR="00FC45CF" w:rsidTr="00FC45CF">
        <w:trPr>
          <w:trHeight w:val="315"/>
        </w:trPr>
        <w:tc>
          <w:tcPr>
            <w:tcW w:w="5000" w:type="pct"/>
            <w:gridSpan w:val="6"/>
            <w:shd w:val="solid" w:color="C6D9F1" w:fill="auto"/>
            <w:tcMar>
              <w:top w:w="0" w:type="dxa"/>
              <w:left w:w="70" w:type="dxa"/>
              <w:bottom w:w="0" w:type="dxa"/>
              <w:right w:w="70" w:type="dxa"/>
            </w:tcMar>
            <w:vAlign w:val="center"/>
          </w:tcPr>
          <w:p w:rsidR="00FC45CF" w:rsidRDefault="00FC45CF" w:rsidP="00FC45CF">
            <w:pPr>
              <w:spacing w:before="0" w:after="0"/>
              <w:jc w:val="center"/>
              <w:rPr>
                <w:color w:val="000000"/>
                <w:szCs w:val="20"/>
              </w:rPr>
            </w:pPr>
            <w:r>
              <w:rPr>
                <w:color w:val="000000"/>
                <w:szCs w:val="20"/>
              </w:rPr>
              <w:lastRenderedPageBreak/>
              <w:t>CONTROL DE INSTALACIONES</w:t>
            </w:r>
          </w:p>
        </w:tc>
      </w:tr>
      <w:tr w:rsidR="00FC45CF" w:rsidTr="00FC45CF">
        <w:trPr>
          <w:trHeight w:val="2820"/>
        </w:trPr>
        <w:tc>
          <w:tcPr>
            <w:tcW w:w="473" w:type="pct"/>
            <w:tcMar>
              <w:top w:w="0" w:type="dxa"/>
              <w:left w:w="70" w:type="dxa"/>
              <w:bottom w:w="0" w:type="dxa"/>
              <w:right w:w="70" w:type="dxa"/>
            </w:tcMar>
            <w:vAlign w:val="center"/>
          </w:tcPr>
          <w:p w:rsidR="00FC45CF" w:rsidRDefault="00FC45CF" w:rsidP="00FC45CF">
            <w:pPr>
              <w:spacing w:before="0" w:after="0"/>
              <w:jc w:val="center"/>
              <w:rPr>
                <w:color w:val="000000"/>
                <w:szCs w:val="20"/>
              </w:rPr>
            </w:pPr>
            <w:r>
              <w:rPr>
                <w:color w:val="000000"/>
                <w:szCs w:val="20"/>
              </w:rPr>
              <w:t>4,00</w:t>
            </w:r>
          </w:p>
        </w:tc>
        <w:tc>
          <w:tcPr>
            <w:tcW w:w="325" w:type="pct"/>
            <w:tcMar>
              <w:top w:w="0" w:type="dxa"/>
              <w:left w:w="70" w:type="dxa"/>
              <w:bottom w:w="0" w:type="dxa"/>
              <w:right w:w="70" w:type="dxa"/>
            </w:tcMar>
            <w:vAlign w:val="center"/>
          </w:tcPr>
          <w:p w:rsidR="00FC45CF" w:rsidRDefault="00FC45CF" w:rsidP="00FC45CF">
            <w:pPr>
              <w:spacing w:before="0" w:after="0"/>
              <w:jc w:val="center"/>
              <w:rPr>
                <w:color w:val="000000"/>
                <w:szCs w:val="20"/>
              </w:rPr>
            </w:pPr>
            <w:r>
              <w:rPr>
                <w:color w:val="000000"/>
                <w:szCs w:val="20"/>
              </w:rPr>
              <w:t>ud</w:t>
            </w:r>
          </w:p>
        </w:tc>
        <w:tc>
          <w:tcPr>
            <w:tcW w:w="3112" w:type="pct"/>
            <w:tcMar>
              <w:top w:w="0" w:type="dxa"/>
              <w:left w:w="70" w:type="dxa"/>
              <w:bottom w:w="0" w:type="dxa"/>
              <w:right w:w="70" w:type="dxa"/>
            </w:tcMar>
            <w:vAlign w:val="center"/>
          </w:tcPr>
          <w:p w:rsidR="00FC45CF" w:rsidRDefault="00FC45CF" w:rsidP="00FC45CF">
            <w:pPr>
              <w:spacing w:before="0" w:after="0"/>
              <w:jc w:val="left"/>
              <w:rPr>
                <w:color w:val="000000"/>
                <w:szCs w:val="20"/>
              </w:rPr>
            </w:pPr>
            <w:r>
              <w:rPr>
                <w:b/>
                <w:bCs/>
                <w:color w:val="000000"/>
                <w:szCs w:val="20"/>
              </w:rPr>
              <w:t>Suministro e Instalación</w:t>
            </w:r>
            <w:r>
              <w:rPr>
                <w:color w:val="000000"/>
                <w:szCs w:val="20"/>
              </w:rPr>
              <w:t xml:space="preserve"> de Unidad de Adquisición y Control con PLC con Conexión Ethernet ModbusTCP, módulo de 64 Entradas digitales 24 Vcc, módulo de 32 salidas digitales 24 Vcc, integrado en el sistema de monitorización de la estación de Alventia T&amp;Co equivalente, y un 10 % de señales de reserva, con los elementos necesarios tales como:</w:t>
            </w:r>
          </w:p>
          <w:p w:rsidR="00FC45CF" w:rsidRDefault="00FC45CF" w:rsidP="00FC45CF">
            <w:pPr>
              <w:spacing w:before="0" w:after="0"/>
              <w:jc w:val="left"/>
              <w:rPr>
                <w:color w:val="000000"/>
                <w:szCs w:val="20"/>
              </w:rPr>
            </w:pPr>
            <w:r>
              <w:rPr>
                <w:color w:val="000000"/>
                <w:szCs w:val="20"/>
              </w:rPr>
              <w:t xml:space="preserve"> - Armario metálico marca Himel o equivalente</w:t>
            </w:r>
            <w:r>
              <w:rPr>
                <w:color w:val="000000"/>
                <w:szCs w:val="20"/>
              </w:rPr>
              <w:br/>
              <w:t>- transformador 220/24Vca,</w:t>
            </w:r>
            <w:r>
              <w:rPr>
                <w:color w:val="000000"/>
                <w:szCs w:val="20"/>
              </w:rPr>
              <w:br/>
              <w:t>- base de enchufe,</w:t>
            </w:r>
            <w:r>
              <w:rPr>
                <w:color w:val="000000"/>
                <w:szCs w:val="20"/>
              </w:rPr>
              <w:br/>
              <w:t>- bornas y elementos de protección.</w:t>
            </w:r>
            <w:r>
              <w:rPr>
                <w:color w:val="000000"/>
                <w:szCs w:val="20"/>
              </w:rPr>
              <w:br/>
              <w:t>Suministro de materiales a pie de tajo en horario nocturno. Totalmente cableado a bornas, instalado y funcionando</w:t>
            </w:r>
          </w:p>
          <w:p w:rsidR="00FC45CF" w:rsidRDefault="00FC45CF" w:rsidP="00FC45CF">
            <w:pPr>
              <w:spacing w:before="0" w:after="0"/>
              <w:jc w:val="left"/>
              <w:rPr>
                <w:color w:val="000000"/>
                <w:szCs w:val="20"/>
              </w:rPr>
            </w:pPr>
          </w:p>
        </w:tc>
        <w:tc>
          <w:tcPr>
            <w:tcW w:w="475" w:type="pct"/>
            <w:tcMar>
              <w:top w:w="0" w:type="dxa"/>
              <w:left w:w="70" w:type="dxa"/>
              <w:bottom w:w="0" w:type="dxa"/>
              <w:right w:w="70" w:type="dxa"/>
            </w:tcMar>
            <w:vAlign w:val="center"/>
          </w:tcPr>
          <w:p w:rsidR="00FC45CF" w:rsidRDefault="00FC45CF" w:rsidP="00FC45CF">
            <w:pPr>
              <w:spacing w:before="0" w:after="0"/>
              <w:jc w:val="center"/>
              <w:rPr>
                <w:color w:val="000000"/>
                <w:szCs w:val="20"/>
              </w:rPr>
            </w:pPr>
          </w:p>
        </w:tc>
        <w:tc>
          <w:tcPr>
            <w:tcW w:w="615" w:type="pct"/>
            <w:gridSpan w:val="2"/>
            <w:tcMar>
              <w:top w:w="0" w:type="dxa"/>
              <w:left w:w="70" w:type="dxa"/>
              <w:bottom w:w="0" w:type="dxa"/>
              <w:right w:w="70" w:type="dxa"/>
            </w:tcMar>
            <w:vAlign w:val="center"/>
          </w:tcPr>
          <w:p w:rsidR="00FC45CF" w:rsidRDefault="00FC45CF" w:rsidP="00FC45CF">
            <w:pPr>
              <w:spacing w:before="0" w:after="0"/>
              <w:jc w:val="center"/>
              <w:rPr>
                <w:color w:val="000000"/>
                <w:szCs w:val="20"/>
              </w:rPr>
            </w:pPr>
          </w:p>
        </w:tc>
      </w:tr>
      <w:tr w:rsidR="00FC45CF" w:rsidTr="00FC45CF">
        <w:trPr>
          <w:trHeight w:val="1290"/>
        </w:trPr>
        <w:tc>
          <w:tcPr>
            <w:tcW w:w="473" w:type="pct"/>
            <w:tcMar>
              <w:top w:w="0" w:type="dxa"/>
              <w:left w:w="70" w:type="dxa"/>
              <w:bottom w:w="0" w:type="dxa"/>
              <w:right w:w="70" w:type="dxa"/>
            </w:tcMar>
            <w:vAlign w:val="center"/>
          </w:tcPr>
          <w:p w:rsidR="00FC45CF" w:rsidRDefault="00FC45CF" w:rsidP="00FC45CF">
            <w:pPr>
              <w:spacing w:before="0" w:after="0"/>
              <w:jc w:val="center"/>
              <w:rPr>
                <w:color w:val="000000"/>
                <w:szCs w:val="20"/>
              </w:rPr>
            </w:pPr>
            <w:r>
              <w:rPr>
                <w:color w:val="000000"/>
                <w:szCs w:val="20"/>
              </w:rPr>
              <w:t>4,00</w:t>
            </w:r>
          </w:p>
        </w:tc>
        <w:tc>
          <w:tcPr>
            <w:tcW w:w="325" w:type="pct"/>
            <w:tcMar>
              <w:top w:w="0" w:type="dxa"/>
              <w:left w:w="70" w:type="dxa"/>
              <w:bottom w:w="0" w:type="dxa"/>
              <w:right w:w="70" w:type="dxa"/>
            </w:tcMar>
            <w:vAlign w:val="center"/>
          </w:tcPr>
          <w:p w:rsidR="00FC45CF" w:rsidRDefault="00FC45CF" w:rsidP="00FC45CF">
            <w:pPr>
              <w:spacing w:before="0" w:after="0"/>
              <w:jc w:val="center"/>
              <w:rPr>
                <w:color w:val="000000"/>
                <w:szCs w:val="20"/>
              </w:rPr>
            </w:pPr>
            <w:r>
              <w:rPr>
                <w:color w:val="000000"/>
                <w:szCs w:val="20"/>
              </w:rPr>
              <w:t>ud</w:t>
            </w:r>
          </w:p>
        </w:tc>
        <w:tc>
          <w:tcPr>
            <w:tcW w:w="3112" w:type="pct"/>
            <w:tcMar>
              <w:top w:w="0" w:type="dxa"/>
              <w:left w:w="70" w:type="dxa"/>
              <w:bottom w:w="0" w:type="dxa"/>
              <w:right w:w="70" w:type="dxa"/>
            </w:tcMar>
            <w:vAlign w:val="center"/>
          </w:tcPr>
          <w:p w:rsidR="00FC45CF" w:rsidRDefault="00FC45CF" w:rsidP="00FC45CF">
            <w:pPr>
              <w:spacing w:before="0" w:after="0"/>
              <w:rPr>
                <w:color w:val="000000"/>
                <w:szCs w:val="20"/>
              </w:rPr>
            </w:pPr>
            <w:r w:rsidRPr="00FE227C">
              <w:rPr>
                <w:b/>
                <w:bCs/>
                <w:color w:val="000000"/>
                <w:szCs w:val="20"/>
              </w:rPr>
              <w:t>Suministro e instalación</w:t>
            </w:r>
            <w:r w:rsidRPr="00FE227C">
              <w:rPr>
                <w:color w:val="000000"/>
                <w:szCs w:val="20"/>
              </w:rPr>
              <w:t xml:space="preserve"> de detector de presencia, para conexión a bus con unidad de acoplador: SENSOR (Conexión a Bus Dynet) O EQUIVALENTE. DUS 704W  Multisensor adosado a pared - Detector de movimiento, fotocélula, receptor IR. Suministro de materiales a pie de tajo en horario nocturno.</w:t>
            </w:r>
          </w:p>
          <w:p w:rsidR="00FC45CF" w:rsidRPr="00FE227C" w:rsidRDefault="00FC45CF" w:rsidP="00FC45CF">
            <w:pPr>
              <w:spacing w:before="0" w:after="0"/>
              <w:rPr>
                <w:color w:val="000000"/>
                <w:szCs w:val="20"/>
              </w:rPr>
            </w:pPr>
          </w:p>
        </w:tc>
        <w:tc>
          <w:tcPr>
            <w:tcW w:w="475" w:type="pct"/>
            <w:tcMar>
              <w:top w:w="0" w:type="dxa"/>
              <w:left w:w="70" w:type="dxa"/>
              <w:bottom w:w="0" w:type="dxa"/>
              <w:right w:w="70" w:type="dxa"/>
            </w:tcMar>
            <w:vAlign w:val="center"/>
          </w:tcPr>
          <w:p w:rsidR="00FC45CF" w:rsidRDefault="00FC45CF" w:rsidP="00FC45CF">
            <w:pPr>
              <w:spacing w:before="0" w:after="0"/>
              <w:jc w:val="center"/>
              <w:rPr>
                <w:color w:val="000000"/>
                <w:szCs w:val="20"/>
              </w:rPr>
            </w:pPr>
          </w:p>
        </w:tc>
        <w:tc>
          <w:tcPr>
            <w:tcW w:w="615" w:type="pct"/>
            <w:gridSpan w:val="2"/>
            <w:tcMar>
              <w:top w:w="0" w:type="dxa"/>
              <w:left w:w="70" w:type="dxa"/>
              <w:bottom w:w="0" w:type="dxa"/>
              <w:right w:w="70" w:type="dxa"/>
            </w:tcMar>
            <w:vAlign w:val="center"/>
          </w:tcPr>
          <w:p w:rsidR="00FC45CF" w:rsidRDefault="00FC45CF" w:rsidP="00FC45CF">
            <w:pPr>
              <w:spacing w:before="0" w:after="0"/>
              <w:jc w:val="center"/>
              <w:rPr>
                <w:color w:val="000000"/>
                <w:szCs w:val="20"/>
              </w:rPr>
            </w:pPr>
          </w:p>
        </w:tc>
      </w:tr>
      <w:tr w:rsidR="00FC45CF" w:rsidTr="00FC45CF">
        <w:trPr>
          <w:trHeight w:val="1290"/>
        </w:trPr>
        <w:tc>
          <w:tcPr>
            <w:tcW w:w="473" w:type="pct"/>
            <w:tcMar>
              <w:top w:w="0" w:type="dxa"/>
              <w:left w:w="70" w:type="dxa"/>
              <w:bottom w:w="0" w:type="dxa"/>
              <w:right w:w="70" w:type="dxa"/>
            </w:tcMar>
            <w:vAlign w:val="center"/>
          </w:tcPr>
          <w:p w:rsidR="00FC45CF" w:rsidRDefault="00FC45CF" w:rsidP="00FC45CF">
            <w:pPr>
              <w:spacing w:before="0" w:after="0"/>
              <w:jc w:val="center"/>
              <w:rPr>
                <w:color w:val="000000"/>
                <w:szCs w:val="20"/>
              </w:rPr>
            </w:pPr>
            <w:r>
              <w:rPr>
                <w:color w:val="000000"/>
                <w:szCs w:val="20"/>
              </w:rPr>
              <w:t>1,00</w:t>
            </w:r>
          </w:p>
        </w:tc>
        <w:tc>
          <w:tcPr>
            <w:tcW w:w="325" w:type="pct"/>
            <w:tcMar>
              <w:top w:w="0" w:type="dxa"/>
              <w:left w:w="70" w:type="dxa"/>
              <w:bottom w:w="0" w:type="dxa"/>
              <w:right w:w="70" w:type="dxa"/>
            </w:tcMar>
            <w:vAlign w:val="center"/>
          </w:tcPr>
          <w:p w:rsidR="00FC45CF" w:rsidRDefault="00FC45CF" w:rsidP="00FC45CF">
            <w:pPr>
              <w:spacing w:before="0" w:after="0"/>
              <w:jc w:val="center"/>
              <w:rPr>
                <w:color w:val="000000"/>
                <w:szCs w:val="20"/>
              </w:rPr>
            </w:pPr>
            <w:r>
              <w:rPr>
                <w:color w:val="000000"/>
                <w:szCs w:val="20"/>
              </w:rPr>
              <w:t>ud</w:t>
            </w:r>
          </w:p>
        </w:tc>
        <w:tc>
          <w:tcPr>
            <w:tcW w:w="3112" w:type="pct"/>
            <w:tcMar>
              <w:top w:w="0" w:type="dxa"/>
              <w:left w:w="70" w:type="dxa"/>
              <w:bottom w:w="0" w:type="dxa"/>
              <w:right w:w="70" w:type="dxa"/>
            </w:tcMar>
            <w:vAlign w:val="center"/>
          </w:tcPr>
          <w:p w:rsidR="00FC45CF" w:rsidRDefault="00FC45CF" w:rsidP="00FC45CF">
            <w:pPr>
              <w:spacing w:before="0" w:after="0"/>
              <w:rPr>
                <w:color w:val="000000"/>
                <w:szCs w:val="20"/>
              </w:rPr>
            </w:pPr>
            <w:r w:rsidRPr="00FE227C">
              <w:rPr>
                <w:b/>
                <w:bCs/>
                <w:color w:val="000000"/>
                <w:szCs w:val="20"/>
              </w:rPr>
              <w:t xml:space="preserve">Suministro e instalación </w:t>
            </w:r>
            <w:r w:rsidRPr="00FE227C">
              <w:rPr>
                <w:color w:val="000000"/>
                <w:szCs w:val="20"/>
              </w:rPr>
              <w:t>de Interfaz usuario. DACM v2  Módulo de comunicación Antumbra / Dyneto equivalente, para comunicación, programación y acceso al bus del sistema de regulación, para empotrar. Suministro de materiales a pie de tajo en horario nocturno.</w:t>
            </w:r>
          </w:p>
          <w:p w:rsidR="00FC45CF" w:rsidRPr="00FE227C" w:rsidRDefault="00FC45CF" w:rsidP="00FC45CF">
            <w:pPr>
              <w:spacing w:before="0" w:after="0"/>
              <w:rPr>
                <w:color w:val="000000"/>
                <w:szCs w:val="20"/>
              </w:rPr>
            </w:pPr>
          </w:p>
        </w:tc>
        <w:tc>
          <w:tcPr>
            <w:tcW w:w="475" w:type="pct"/>
            <w:tcMar>
              <w:top w:w="0" w:type="dxa"/>
              <w:left w:w="70" w:type="dxa"/>
              <w:bottom w:w="0" w:type="dxa"/>
              <w:right w:w="70" w:type="dxa"/>
            </w:tcMar>
            <w:vAlign w:val="center"/>
          </w:tcPr>
          <w:p w:rsidR="00FC45CF" w:rsidRDefault="00FC45CF" w:rsidP="00FC45CF">
            <w:pPr>
              <w:spacing w:before="0" w:after="0"/>
              <w:jc w:val="center"/>
              <w:rPr>
                <w:color w:val="000000"/>
                <w:szCs w:val="20"/>
              </w:rPr>
            </w:pPr>
          </w:p>
        </w:tc>
        <w:tc>
          <w:tcPr>
            <w:tcW w:w="615" w:type="pct"/>
            <w:gridSpan w:val="2"/>
            <w:tcMar>
              <w:top w:w="0" w:type="dxa"/>
              <w:left w:w="70" w:type="dxa"/>
              <w:bottom w:w="0" w:type="dxa"/>
              <w:right w:w="70" w:type="dxa"/>
            </w:tcMar>
            <w:vAlign w:val="center"/>
          </w:tcPr>
          <w:p w:rsidR="00FC45CF" w:rsidRDefault="00FC45CF" w:rsidP="00FC45CF">
            <w:pPr>
              <w:spacing w:before="0" w:after="0"/>
              <w:jc w:val="center"/>
              <w:rPr>
                <w:color w:val="000000"/>
                <w:szCs w:val="20"/>
              </w:rPr>
            </w:pPr>
          </w:p>
        </w:tc>
      </w:tr>
      <w:tr w:rsidR="00FC45CF" w:rsidTr="00FC45CF">
        <w:trPr>
          <w:trHeight w:val="780"/>
        </w:trPr>
        <w:tc>
          <w:tcPr>
            <w:tcW w:w="473" w:type="pct"/>
            <w:tcMar>
              <w:top w:w="0" w:type="dxa"/>
              <w:left w:w="70" w:type="dxa"/>
              <w:bottom w:w="0" w:type="dxa"/>
              <w:right w:w="70" w:type="dxa"/>
            </w:tcMar>
            <w:vAlign w:val="center"/>
          </w:tcPr>
          <w:p w:rsidR="00FC45CF" w:rsidRDefault="00FC45CF" w:rsidP="00FC45CF">
            <w:pPr>
              <w:spacing w:before="0" w:after="0"/>
              <w:jc w:val="center"/>
              <w:rPr>
                <w:color w:val="000000"/>
                <w:szCs w:val="20"/>
              </w:rPr>
            </w:pPr>
            <w:r>
              <w:rPr>
                <w:color w:val="000000"/>
                <w:szCs w:val="20"/>
              </w:rPr>
              <w:t>1,00</w:t>
            </w:r>
          </w:p>
        </w:tc>
        <w:tc>
          <w:tcPr>
            <w:tcW w:w="325" w:type="pct"/>
            <w:tcMar>
              <w:top w:w="0" w:type="dxa"/>
              <w:left w:w="70" w:type="dxa"/>
              <w:bottom w:w="0" w:type="dxa"/>
              <w:right w:w="70" w:type="dxa"/>
            </w:tcMar>
            <w:vAlign w:val="center"/>
          </w:tcPr>
          <w:p w:rsidR="00FC45CF" w:rsidRDefault="00FC45CF" w:rsidP="00FC45CF">
            <w:pPr>
              <w:spacing w:before="0" w:after="0"/>
              <w:jc w:val="center"/>
              <w:rPr>
                <w:color w:val="000000"/>
                <w:szCs w:val="20"/>
              </w:rPr>
            </w:pPr>
            <w:r>
              <w:rPr>
                <w:color w:val="000000"/>
                <w:szCs w:val="20"/>
              </w:rPr>
              <w:t>ud</w:t>
            </w:r>
          </w:p>
        </w:tc>
        <w:tc>
          <w:tcPr>
            <w:tcW w:w="3112" w:type="pct"/>
            <w:tcMar>
              <w:top w:w="0" w:type="dxa"/>
              <w:left w:w="70" w:type="dxa"/>
              <w:bottom w:w="0" w:type="dxa"/>
              <w:right w:w="70" w:type="dxa"/>
            </w:tcMar>
            <w:vAlign w:val="center"/>
          </w:tcPr>
          <w:p w:rsidR="00FC45CF" w:rsidRDefault="00FC45CF" w:rsidP="00FC45CF">
            <w:pPr>
              <w:spacing w:before="0" w:after="0"/>
              <w:rPr>
                <w:color w:val="000000"/>
                <w:szCs w:val="20"/>
              </w:rPr>
            </w:pPr>
            <w:r w:rsidRPr="00FE227C">
              <w:rPr>
                <w:b/>
                <w:bCs/>
                <w:color w:val="000000"/>
                <w:szCs w:val="20"/>
              </w:rPr>
              <w:t>Suministro e instalación</w:t>
            </w:r>
            <w:r w:rsidRPr="00FE227C">
              <w:rPr>
                <w:color w:val="000000"/>
                <w:szCs w:val="20"/>
              </w:rPr>
              <w:t xml:space="preserve"> de interfaz usuario. PADPE-WW  Panel Antumbra Display o equivalente blanco con marco blanco, para empotrar. Suministro de materiales a pie de tajo en horario nocturno.</w:t>
            </w:r>
          </w:p>
          <w:p w:rsidR="00FC45CF" w:rsidRPr="00FE227C" w:rsidRDefault="00FC45CF" w:rsidP="00FC45CF">
            <w:pPr>
              <w:spacing w:before="0" w:after="0"/>
              <w:rPr>
                <w:color w:val="000000"/>
                <w:szCs w:val="20"/>
              </w:rPr>
            </w:pPr>
          </w:p>
        </w:tc>
        <w:tc>
          <w:tcPr>
            <w:tcW w:w="475" w:type="pct"/>
            <w:tcMar>
              <w:top w:w="0" w:type="dxa"/>
              <w:left w:w="70" w:type="dxa"/>
              <w:bottom w:w="0" w:type="dxa"/>
              <w:right w:w="70" w:type="dxa"/>
            </w:tcMar>
            <w:vAlign w:val="center"/>
          </w:tcPr>
          <w:p w:rsidR="00FC45CF" w:rsidRDefault="00FC45CF" w:rsidP="00FC45CF">
            <w:pPr>
              <w:spacing w:before="0" w:after="0"/>
              <w:jc w:val="center"/>
              <w:rPr>
                <w:color w:val="000000"/>
                <w:szCs w:val="20"/>
              </w:rPr>
            </w:pPr>
          </w:p>
        </w:tc>
        <w:tc>
          <w:tcPr>
            <w:tcW w:w="615" w:type="pct"/>
            <w:gridSpan w:val="2"/>
            <w:tcMar>
              <w:top w:w="0" w:type="dxa"/>
              <w:left w:w="70" w:type="dxa"/>
              <w:bottom w:w="0" w:type="dxa"/>
              <w:right w:w="70" w:type="dxa"/>
            </w:tcMar>
            <w:vAlign w:val="center"/>
          </w:tcPr>
          <w:p w:rsidR="00FC45CF" w:rsidRDefault="00FC45CF" w:rsidP="00FC45CF">
            <w:pPr>
              <w:spacing w:before="0" w:after="0"/>
              <w:jc w:val="center"/>
              <w:rPr>
                <w:color w:val="000000"/>
                <w:szCs w:val="20"/>
              </w:rPr>
            </w:pPr>
          </w:p>
        </w:tc>
      </w:tr>
      <w:tr w:rsidR="00FC45CF" w:rsidTr="00FC45CF">
        <w:trPr>
          <w:trHeight w:val="4605"/>
        </w:trPr>
        <w:tc>
          <w:tcPr>
            <w:tcW w:w="473" w:type="pct"/>
            <w:tcMar>
              <w:top w:w="0" w:type="dxa"/>
              <w:left w:w="70" w:type="dxa"/>
              <w:bottom w:w="0" w:type="dxa"/>
              <w:right w:w="70" w:type="dxa"/>
            </w:tcMar>
            <w:vAlign w:val="center"/>
          </w:tcPr>
          <w:p w:rsidR="00FC45CF" w:rsidRDefault="00FC45CF" w:rsidP="00FC45CF">
            <w:pPr>
              <w:spacing w:before="0" w:after="0"/>
              <w:jc w:val="center"/>
              <w:rPr>
                <w:color w:val="000000"/>
                <w:szCs w:val="20"/>
              </w:rPr>
            </w:pPr>
            <w:r>
              <w:rPr>
                <w:color w:val="000000"/>
                <w:szCs w:val="20"/>
              </w:rPr>
              <w:lastRenderedPageBreak/>
              <w:t>300,00</w:t>
            </w:r>
          </w:p>
        </w:tc>
        <w:tc>
          <w:tcPr>
            <w:tcW w:w="325" w:type="pct"/>
            <w:tcMar>
              <w:top w:w="0" w:type="dxa"/>
              <w:left w:w="70" w:type="dxa"/>
              <w:bottom w:w="0" w:type="dxa"/>
              <w:right w:w="70" w:type="dxa"/>
            </w:tcMar>
            <w:vAlign w:val="center"/>
          </w:tcPr>
          <w:p w:rsidR="00FC45CF" w:rsidRDefault="00FC45CF" w:rsidP="00FC45CF">
            <w:pPr>
              <w:spacing w:before="0" w:after="0"/>
              <w:jc w:val="center"/>
              <w:rPr>
                <w:color w:val="000000"/>
                <w:szCs w:val="20"/>
              </w:rPr>
            </w:pPr>
            <w:r>
              <w:rPr>
                <w:color w:val="000000"/>
                <w:szCs w:val="20"/>
              </w:rPr>
              <w:t>m</w:t>
            </w:r>
          </w:p>
        </w:tc>
        <w:tc>
          <w:tcPr>
            <w:tcW w:w="3112" w:type="pct"/>
            <w:tcMar>
              <w:top w:w="0" w:type="dxa"/>
              <w:left w:w="70" w:type="dxa"/>
              <w:bottom w:w="0" w:type="dxa"/>
              <w:right w:w="70" w:type="dxa"/>
            </w:tcMar>
            <w:vAlign w:val="center"/>
          </w:tcPr>
          <w:p w:rsidR="00FC45CF" w:rsidRDefault="00FC45CF" w:rsidP="00FC45CF">
            <w:pPr>
              <w:spacing w:before="0" w:after="0"/>
              <w:jc w:val="left"/>
              <w:rPr>
                <w:color w:val="000000"/>
                <w:szCs w:val="20"/>
              </w:rPr>
            </w:pPr>
            <w:r>
              <w:rPr>
                <w:b/>
                <w:bCs/>
                <w:color w:val="000000"/>
                <w:szCs w:val="20"/>
              </w:rPr>
              <w:t>Suministro e instalación</w:t>
            </w:r>
            <w:r>
              <w:rPr>
                <w:color w:val="000000"/>
                <w:szCs w:val="20"/>
              </w:rPr>
              <w:t xml:space="preserve"> de cable de comunicaciones para bus de datos DALI. Cable Industrial Multipar Belden 8777NH.00305 o equivalente, Par trenzado, 3 pares, blindaje U/STP Estándares UL2919; NEC CM (IEC para 332-3C)</w:t>
            </w:r>
            <w:r>
              <w:rPr>
                <w:color w:val="000000"/>
                <w:szCs w:val="20"/>
              </w:rPr>
              <w:br/>
              <w:t xml:space="preserve"> Número de Pares 3</w:t>
            </w:r>
            <w:r>
              <w:rPr>
                <w:color w:val="000000"/>
                <w:szCs w:val="20"/>
              </w:rPr>
              <w:br/>
              <w:t xml:space="preserve"> Área Transversal 0,33 mm²</w:t>
            </w:r>
            <w:r>
              <w:rPr>
                <w:color w:val="000000"/>
                <w:szCs w:val="20"/>
              </w:rPr>
              <w:br/>
              <w:t xml:space="preserve"> American Wire Gauge AWG 22</w:t>
            </w:r>
            <w:r>
              <w:rPr>
                <w:color w:val="000000"/>
                <w:szCs w:val="20"/>
              </w:rPr>
              <w:br/>
              <w:t xml:space="preserve"> Diámetro Externo 7mm</w:t>
            </w:r>
            <w:r>
              <w:rPr>
                <w:color w:val="000000"/>
                <w:szCs w:val="20"/>
              </w:rPr>
              <w:br/>
              <w:t xml:space="preserve"> Tipo de Blindaje U/STP</w:t>
            </w:r>
            <w:r>
              <w:rPr>
                <w:color w:val="000000"/>
                <w:szCs w:val="20"/>
              </w:rPr>
              <w:br/>
              <w:t xml:space="preserve"> Material de la Funda Exterior Baja Emisión de Humos, Libre de Halógenos (LSZH)</w:t>
            </w:r>
            <w:r>
              <w:rPr>
                <w:color w:val="000000"/>
                <w:szCs w:val="20"/>
              </w:rPr>
              <w:br/>
              <w:t xml:space="preserve"> Color de la Funda Cromo</w:t>
            </w:r>
            <w:r>
              <w:rPr>
                <w:color w:val="000000"/>
                <w:szCs w:val="20"/>
              </w:rPr>
              <w:br/>
              <w:t xml:space="preserve"> Filamentos del Núcleo 7/30</w:t>
            </w:r>
            <w:r>
              <w:rPr>
                <w:color w:val="000000"/>
                <w:szCs w:val="20"/>
              </w:rPr>
              <w:br/>
              <w:t xml:space="preserve"> Número de Hilos 7  Tensión Nominal 300 V</w:t>
            </w:r>
            <w:r>
              <w:rPr>
                <w:color w:val="000000"/>
                <w:szCs w:val="20"/>
              </w:rPr>
              <w:br/>
              <w:t xml:space="preserve"> Forma del Cable Par trenzado</w:t>
            </w:r>
            <w:r>
              <w:rPr>
                <w:color w:val="000000"/>
                <w:szCs w:val="20"/>
              </w:rPr>
              <w:br/>
              <w:t xml:space="preserve"> Tamaño de los Hilos 30 AWG</w:t>
            </w:r>
            <w:r>
              <w:rPr>
                <w:color w:val="000000"/>
                <w:szCs w:val="20"/>
              </w:rPr>
              <w:br/>
              <w:t>Suministro de materiales a pie de tajo en horario nocturno.</w:t>
            </w:r>
          </w:p>
        </w:tc>
        <w:tc>
          <w:tcPr>
            <w:tcW w:w="475" w:type="pct"/>
            <w:tcMar>
              <w:top w:w="0" w:type="dxa"/>
              <w:left w:w="70" w:type="dxa"/>
              <w:bottom w:w="0" w:type="dxa"/>
              <w:right w:w="70" w:type="dxa"/>
            </w:tcMar>
            <w:vAlign w:val="center"/>
          </w:tcPr>
          <w:p w:rsidR="00FC45CF" w:rsidRDefault="00FC45CF" w:rsidP="00FC45CF">
            <w:pPr>
              <w:spacing w:before="0" w:after="0"/>
              <w:jc w:val="center"/>
              <w:rPr>
                <w:color w:val="000000"/>
                <w:szCs w:val="20"/>
              </w:rPr>
            </w:pPr>
          </w:p>
        </w:tc>
        <w:tc>
          <w:tcPr>
            <w:tcW w:w="615" w:type="pct"/>
            <w:gridSpan w:val="2"/>
            <w:tcMar>
              <w:top w:w="0" w:type="dxa"/>
              <w:left w:w="70" w:type="dxa"/>
              <w:bottom w:w="0" w:type="dxa"/>
              <w:right w:w="70" w:type="dxa"/>
            </w:tcMar>
            <w:vAlign w:val="center"/>
          </w:tcPr>
          <w:p w:rsidR="00FC45CF" w:rsidRDefault="00FC45CF" w:rsidP="00FC45CF">
            <w:pPr>
              <w:spacing w:before="0" w:after="0"/>
              <w:jc w:val="center"/>
              <w:rPr>
                <w:color w:val="000000"/>
                <w:szCs w:val="20"/>
              </w:rPr>
            </w:pPr>
          </w:p>
        </w:tc>
      </w:tr>
      <w:tr w:rsidR="00FC45CF" w:rsidTr="00FC45CF">
        <w:trPr>
          <w:trHeight w:val="4350"/>
        </w:trPr>
        <w:tc>
          <w:tcPr>
            <w:tcW w:w="473" w:type="pct"/>
            <w:tcMar>
              <w:top w:w="0" w:type="dxa"/>
              <w:left w:w="70" w:type="dxa"/>
              <w:bottom w:w="0" w:type="dxa"/>
              <w:right w:w="70" w:type="dxa"/>
            </w:tcMar>
            <w:vAlign w:val="center"/>
          </w:tcPr>
          <w:p w:rsidR="00FC45CF" w:rsidRDefault="00FC45CF" w:rsidP="00FC45CF">
            <w:pPr>
              <w:spacing w:before="0" w:after="0"/>
              <w:jc w:val="center"/>
              <w:rPr>
                <w:color w:val="000000"/>
                <w:szCs w:val="20"/>
              </w:rPr>
            </w:pPr>
            <w:r>
              <w:rPr>
                <w:color w:val="000000"/>
                <w:szCs w:val="20"/>
              </w:rPr>
              <w:t>2,00</w:t>
            </w:r>
          </w:p>
        </w:tc>
        <w:tc>
          <w:tcPr>
            <w:tcW w:w="325" w:type="pct"/>
            <w:tcMar>
              <w:top w:w="0" w:type="dxa"/>
              <w:left w:w="70" w:type="dxa"/>
              <w:bottom w:w="0" w:type="dxa"/>
              <w:right w:w="70" w:type="dxa"/>
            </w:tcMar>
            <w:vAlign w:val="center"/>
          </w:tcPr>
          <w:p w:rsidR="00FC45CF" w:rsidRDefault="00FC45CF" w:rsidP="00FC45CF">
            <w:pPr>
              <w:spacing w:before="0" w:after="0"/>
              <w:jc w:val="center"/>
              <w:rPr>
                <w:color w:val="000000"/>
                <w:szCs w:val="20"/>
              </w:rPr>
            </w:pPr>
            <w:r>
              <w:rPr>
                <w:color w:val="000000"/>
                <w:szCs w:val="20"/>
              </w:rPr>
              <w:t>ud</w:t>
            </w:r>
          </w:p>
        </w:tc>
        <w:tc>
          <w:tcPr>
            <w:tcW w:w="3112" w:type="pct"/>
            <w:tcMar>
              <w:top w:w="0" w:type="dxa"/>
              <w:left w:w="70" w:type="dxa"/>
              <w:bottom w:w="0" w:type="dxa"/>
              <w:right w:w="70" w:type="dxa"/>
            </w:tcMar>
            <w:vAlign w:val="center"/>
          </w:tcPr>
          <w:p w:rsidR="00FC45CF" w:rsidRDefault="00FC45CF" w:rsidP="00FC45CF">
            <w:pPr>
              <w:spacing w:before="0" w:after="0"/>
              <w:jc w:val="left"/>
              <w:rPr>
                <w:color w:val="000000"/>
                <w:szCs w:val="20"/>
              </w:rPr>
            </w:pPr>
            <w:r>
              <w:rPr>
                <w:b/>
                <w:bCs/>
                <w:color w:val="000000"/>
                <w:szCs w:val="20"/>
              </w:rPr>
              <w:t>Suministro e instalación</w:t>
            </w:r>
            <w:r>
              <w:rPr>
                <w:color w:val="000000"/>
                <w:szCs w:val="20"/>
              </w:rPr>
              <w:t xml:space="preserve"> de materiales para integración analizadores de redes, integración en el sistema de supervisión del subsistema de control y gestión del sistema de analizadores de redes del edificio. Comprende:</w:t>
            </w:r>
          </w:p>
          <w:p w:rsidR="00FC45CF" w:rsidRDefault="00FC45CF" w:rsidP="00FC45CF">
            <w:pPr>
              <w:spacing w:before="0" w:after="0"/>
              <w:jc w:val="left"/>
              <w:rPr>
                <w:color w:val="000000"/>
                <w:szCs w:val="20"/>
              </w:rPr>
            </w:pPr>
            <w:r>
              <w:rPr>
                <w:color w:val="000000"/>
                <w:szCs w:val="20"/>
              </w:rPr>
              <w:t>-Mapeo de variables, según documentación del sistema.</w:t>
            </w:r>
            <w:r>
              <w:rPr>
                <w:color w:val="000000"/>
                <w:szCs w:val="20"/>
              </w:rPr>
              <w:br/>
              <w:t>-Diseño de las pantallas gráficas de supervisión, con puntos de interacción del sistema, para el/los puesto/s central/es de control.</w:t>
            </w:r>
            <w:r>
              <w:rPr>
                <w:color w:val="000000"/>
                <w:szCs w:val="20"/>
              </w:rPr>
              <w:br/>
              <w:t>Se excluye:</w:t>
            </w:r>
            <w:r>
              <w:rPr>
                <w:color w:val="000000"/>
                <w:szCs w:val="20"/>
              </w:rPr>
              <w:br/>
              <w:t>-Interface y/o software necesario para la comunicación abierta del sistema que se integra (suministrado por terceros).</w:t>
            </w:r>
            <w:r>
              <w:rPr>
                <w:color w:val="000000"/>
                <w:szCs w:val="20"/>
              </w:rPr>
              <w:br/>
              <w:t>-Tarjetas de entradas/salidas del sistema a integrar, cuando sean requeridas.</w:t>
            </w:r>
            <w:r>
              <w:rPr>
                <w:color w:val="000000"/>
                <w:szCs w:val="20"/>
              </w:rPr>
              <w:br/>
              <w:t>-Documentación técnica completa, así como planos as-built en soporte informático del sistema que se integra.</w:t>
            </w:r>
            <w:r>
              <w:rPr>
                <w:color w:val="000000"/>
                <w:szCs w:val="20"/>
              </w:rPr>
              <w:br/>
              <w:t>-Cualquier material y/o trabajo que deba proporcionar el suministrador del sistema que se integra.</w:t>
            </w:r>
          </w:p>
        </w:tc>
        <w:tc>
          <w:tcPr>
            <w:tcW w:w="475" w:type="pct"/>
            <w:tcMar>
              <w:top w:w="0" w:type="dxa"/>
              <w:left w:w="70" w:type="dxa"/>
              <w:bottom w:w="0" w:type="dxa"/>
              <w:right w:w="70" w:type="dxa"/>
            </w:tcMar>
            <w:vAlign w:val="center"/>
          </w:tcPr>
          <w:p w:rsidR="00FC45CF" w:rsidRDefault="00FC45CF" w:rsidP="00FC45CF">
            <w:pPr>
              <w:spacing w:before="0" w:after="0"/>
              <w:jc w:val="center"/>
              <w:rPr>
                <w:color w:val="000000"/>
                <w:szCs w:val="20"/>
              </w:rPr>
            </w:pPr>
          </w:p>
        </w:tc>
        <w:tc>
          <w:tcPr>
            <w:tcW w:w="615" w:type="pct"/>
            <w:gridSpan w:val="2"/>
            <w:tcMar>
              <w:top w:w="0" w:type="dxa"/>
              <w:left w:w="70" w:type="dxa"/>
              <w:bottom w:w="0" w:type="dxa"/>
              <w:right w:w="70" w:type="dxa"/>
            </w:tcMar>
            <w:vAlign w:val="center"/>
          </w:tcPr>
          <w:p w:rsidR="00FC45CF" w:rsidRDefault="00FC45CF" w:rsidP="00FC45CF">
            <w:pPr>
              <w:spacing w:before="0" w:after="0"/>
              <w:jc w:val="center"/>
              <w:rPr>
                <w:color w:val="000000"/>
                <w:szCs w:val="20"/>
              </w:rPr>
            </w:pPr>
          </w:p>
        </w:tc>
      </w:tr>
      <w:tr w:rsidR="00FC45CF" w:rsidTr="00FC45CF">
        <w:trPr>
          <w:trHeight w:val="1290"/>
        </w:trPr>
        <w:tc>
          <w:tcPr>
            <w:tcW w:w="473" w:type="pct"/>
            <w:tcMar>
              <w:top w:w="0" w:type="dxa"/>
              <w:left w:w="70" w:type="dxa"/>
              <w:bottom w:w="0" w:type="dxa"/>
              <w:right w:w="70" w:type="dxa"/>
            </w:tcMar>
            <w:vAlign w:val="center"/>
          </w:tcPr>
          <w:p w:rsidR="00FC45CF" w:rsidRDefault="00FC45CF" w:rsidP="00FC45CF">
            <w:pPr>
              <w:spacing w:before="0" w:after="0"/>
              <w:jc w:val="center"/>
              <w:rPr>
                <w:color w:val="000000"/>
                <w:szCs w:val="20"/>
              </w:rPr>
            </w:pPr>
            <w:r>
              <w:rPr>
                <w:color w:val="000000"/>
                <w:szCs w:val="20"/>
              </w:rPr>
              <w:lastRenderedPageBreak/>
              <w:t>200,00</w:t>
            </w:r>
          </w:p>
        </w:tc>
        <w:tc>
          <w:tcPr>
            <w:tcW w:w="325" w:type="pct"/>
            <w:tcMar>
              <w:top w:w="0" w:type="dxa"/>
              <w:left w:w="70" w:type="dxa"/>
              <w:bottom w:w="0" w:type="dxa"/>
              <w:right w:w="70" w:type="dxa"/>
            </w:tcMar>
            <w:vAlign w:val="center"/>
          </w:tcPr>
          <w:p w:rsidR="00FC45CF" w:rsidRDefault="00FC45CF" w:rsidP="00FC45CF">
            <w:pPr>
              <w:spacing w:before="0" w:after="0"/>
              <w:jc w:val="center"/>
              <w:rPr>
                <w:color w:val="000000"/>
                <w:szCs w:val="20"/>
              </w:rPr>
            </w:pPr>
            <w:r>
              <w:rPr>
                <w:color w:val="000000"/>
                <w:szCs w:val="20"/>
              </w:rPr>
              <w:t>m</w:t>
            </w:r>
          </w:p>
        </w:tc>
        <w:tc>
          <w:tcPr>
            <w:tcW w:w="3112" w:type="pct"/>
            <w:tcMar>
              <w:top w:w="0" w:type="dxa"/>
              <w:left w:w="70" w:type="dxa"/>
              <w:bottom w:w="0" w:type="dxa"/>
              <w:right w:w="70" w:type="dxa"/>
            </w:tcMar>
            <w:vAlign w:val="center"/>
          </w:tcPr>
          <w:p w:rsidR="00FC45CF" w:rsidRDefault="00FC45CF" w:rsidP="00FC45CF">
            <w:pPr>
              <w:spacing w:before="0" w:after="0"/>
              <w:rPr>
                <w:color w:val="000000"/>
                <w:szCs w:val="20"/>
              </w:rPr>
            </w:pPr>
            <w:r>
              <w:rPr>
                <w:b/>
                <w:bCs/>
                <w:color w:val="000000"/>
                <w:szCs w:val="20"/>
              </w:rPr>
              <w:t>Suministro e instalación</w:t>
            </w:r>
            <w:r>
              <w:rPr>
                <w:color w:val="000000"/>
                <w:szCs w:val="20"/>
              </w:rPr>
              <w:t xml:space="preserve"> de cableado trenzado, apantallado, formada por cable de 2x1mm2, libre de halógenos, aislamiento de polietileno, en montaje en canal o bandeja. Suministro de materiales a pie de tajo en horario nocturno.</w:t>
            </w:r>
          </w:p>
          <w:p w:rsidR="00FC45CF" w:rsidRDefault="00FC45CF" w:rsidP="00FC45CF">
            <w:pPr>
              <w:spacing w:before="0" w:after="0"/>
              <w:rPr>
                <w:color w:val="000000"/>
                <w:szCs w:val="20"/>
              </w:rPr>
            </w:pPr>
          </w:p>
        </w:tc>
        <w:tc>
          <w:tcPr>
            <w:tcW w:w="475" w:type="pct"/>
            <w:tcMar>
              <w:top w:w="0" w:type="dxa"/>
              <w:left w:w="70" w:type="dxa"/>
              <w:bottom w:w="0" w:type="dxa"/>
              <w:right w:w="70" w:type="dxa"/>
            </w:tcMar>
            <w:vAlign w:val="center"/>
          </w:tcPr>
          <w:p w:rsidR="00FC45CF" w:rsidRDefault="00FC45CF" w:rsidP="00FC45CF">
            <w:pPr>
              <w:spacing w:before="0" w:after="0"/>
              <w:jc w:val="center"/>
              <w:rPr>
                <w:color w:val="000000"/>
                <w:szCs w:val="20"/>
              </w:rPr>
            </w:pPr>
          </w:p>
        </w:tc>
        <w:tc>
          <w:tcPr>
            <w:tcW w:w="615" w:type="pct"/>
            <w:gridSpan w:val="2"/>
            <w:tcMar>
              <w:top w:w="0" w:type="dxa"/>
              <w:left w:w="70" w:type="dxa"/>
              <w:bottom w:w="0" w:type="dxa"/>
              <w:right w:w="70" w:type="dxa"/>
            </w:tcMar>
            <w:vAlign w:val="center"/>
          </w:tcPr>
          <w:p w:rsidR="00FC45CF" w:rsidRDefault="00FC45CF" w:rsidP="00FC45CF">
            <w:pPr>
              <w:spacing w:before="0" w:after="0"/>
              <w:jc w:val="center"/>
              <w:rPr>
                <w:color w:val="000000"/>
                <w:szCs w:val="20"/>
              </w:rPr>
            </w:pPr>
          </w:p>
        </w:tc>
      </w:tr>
      <w:tr w:rsidR="00FC45CF" w:rsidTr="00FC45CF">
        <w:trPr>
          <w:trHeight w:val="5370"/>
        </w:trPr>
        <w:tc>
          <w:tcPr>
            <w:tcW w:w="473" w:type="pct"/>
            <w:tcMar>
              <w:top w:w="0" w:type="dxa"/>
              <w:left w:w="70" w:type="dxa"/>
              <w:bottom w:w="0" w:type="dxa"/>
              <w:right w:w="70" w:type="dxa"/>
            </w:tcMar>
            <w:vAlign w:val="center"/>
          </w:tcPr>
          <w:p w:rsidR="00FC45CF" w:rsidRDefault="00FC45CF" w:rsidP="00FC45CF">
            <w:pPr>
              <w:spacing w:before="0" w:after="0"/>
              <w:jc w:val="center"/>
              <w:rPr>
                <w:color w:val="000000"/>
                <w:szCs w:val="20"/>
              </w:rPr>
            </w:pPr>
            <w:r>
              <w:rPr>
                <w:color w:val="000000"/>
                <w:szCs w:val="20"/>
              </w:rPr>
              <w:t>1,00</w:t>
            </w:r>
          </w:p>
        </w:tc>
        <w:tc>
          <w:tcPr>
            <w:tcW w:w="325" w:type="pct"/>
            <w:tcMar>
              <w:top w:w="0" w:type="dxa"/>
              <w:left w:w="70" w:type="dxa"/>
              <w:bottom w:w="0" w:type="dxa"/>
              <w:right w:w="70" w:type="dxa"/>
            </w:tcMar>
            <w:vAlign w:val="center"/>
          </w:tcPr>
          <w:p w:rsidR="00FC45CF" w:rsidRDefault="00FC45CF" w:rsidP="00FC45CF">
            <w:pPr>
              <w:spacing w:before="0" w:after="0"/>
              <w:jc w:val="center"/>
              <w:rPr>
                <w:color w:val="000000"/>
                <w:szCs w:val="20"/>
              </w:rPr>
            </w:pPr>
            <w:r>
              <w:rPr>
                <w:color w:val="000000"/>
                <w:szCs w:val="20"/>
              </w:rPr>
              <w:t>ud</w:t>
            </w:r>
          </w:p>
        </w:tc>
        <w:tc>
          <w:tcPr>
            <w:tcW w:w="3112" w:type="pct"/>
            <w:tcMar>
              <w:top w:w="0" w:type="dxa"/>
              <w:left w:w="70" w:type="dxa"/>
              <w:bottom w:w="0" w:type="dxa"/>
              <w:right w:w="70" w:type="dxa"/>
            </w:tcMar>
            <w:vAlign w:val="center"/>
          </w:tcPr>
          <w:p w:rsidR="00FC45CF" w:rsidRDefault="00FC45CF" w:rsidP="00FC45CF">
            <w:pPr>
              <w:spacing w:before="0" w:after="0"/>
              <w:rPr>
                <w:color w:val="000000"/>
                <w:szCs w:val="20"/>
              </w:rPr>
            </w:pPr>
            <w:r>
              <w:rPr>
                <w:color w:val="000000"/>
                <w:szCs w:val="20"/>
              </w:rPr>
              <w:t>Ingeniería, programación y puesta en marcha del sistema de gestión centralizado de instalaciones. Programación e ingeniería de imágenes y ficheros en el servidor web moduweb visión de sauter o equivalente, según especificaciones del proyecto. Dinamización de los puntos de control del programa de gestión. creación del  listado de instalaciones y banco histórico de datos para poder ser consultado. Creación del programa de alarmas para el control automático y optimizado del sistema, creación y entrega de la documentación necesaria  con esquemas y características técnicas del sistema. Comprobación de los elementos de campo y testeo de los mismos mediante patrón. Carga de programas en las estaciones de control y numeración de las mismas. Programación de los bucles de regulación ddc y plc de las subestaciones, incluidos esquemas de conexionado y comprobación del equipo de campo (sondas, actuadores, señales digitales, etc.).En esta partida se incluye la ingeniería y programación de las señales de integración recogidas según proyecto.Los fabricantes de los equipos a integrar facilitaran el mapeado de direcciones  al integrador correspondiente para poder  llevar a cabo la integración.</w:t>
            </w:r>
          </w:p>
          <w:p w:rsidR="00FC45CF" w:rsidRDefault="00FC45CF" w:rsidP="00FC45CF">
            <w:pPr>
              <w:spacing w:before="0" w:after="0"/>
              <w:rPr>
                <w:color w:val="000000"/>
                <w:szCs w:val="20"/>
              </w:rPr>
            </w:pPr>
          </w:p>
        </w:tc>
        <w:tc>
          <w:tcPr>
            <w:tcW w:w="475" w:type="pct"/>
            <w:tcMar>
              <w:top w:w="0" w:type="dxa"/>
              <w:left w:w="70" w:type="dxa"/>
              <w:bottom w:w="0" w:type="dxa"/>
              <w:right w:w="70" w:type="dxa"/>
            </w:tcMar>
            <w:vAlign w:val="center"/>
          </w:tcPr>
          <w:p w:rsidR="00FC45CF" w:rsidRDefault="00FC45CF" w:rsidP="00FC45CF">
            <w:pPr>
              <w:spacing w:before="0" w:after="0"/>
              <w:jc w:val="center"/>
              <w:rPr>
                <w:color w:val="000000"/>
                <w:szCs w:val="20"/>
              </w:rPr>
            </w:pPr>
          </w:p>
        </w:tc>
        <w:tc>
          <w:tcPr>
            <w:tcW w:w="615" w:type="pct"/>
            <w:gridSpan w:val="2"/>
            <w:tcMar>
              <w:top w:w="0" w:type="dxa"/>
              <w:left w:w="70" w:type="dxa"/>
              <w:bottom w:w="0" w:type="dxa"/>
              <w:right w:w="70" w:type="dxa"/>
            </w:tcMar>
            <w:vAlign w:val="center"/>
          </w:tcPr>
          <w:p w:rsidR="00FC45CF" w:rsidRDefault="00FC45CF" w:rsidP="00FC45CF">
            <w:pPr>
              <w:spacing w:before="0" w:after="0"/>
              <w:jc w:val="center"/>
              <w:rPr>
                <w:color w:val="000000"/>
                <w:szCs w:val="20"/>
              </w:rPr>
            </w:pPr>
          </w:p>
        </w:tc>
      </w:tr>
      <w:tr w:rsidR="00FC45CF" w:rsidTr="00FC45CF">
        <w:trPr>
          <w:trHeight w:val="4095"/>
        </w:trPr>
        <w:tc>
          <w:tcPr>
            <w:tcW w:w="473" w:type="pct"/>
            <w:tcMar>
              <w:top w:w="0" w:type="dxa"/>
              <w:left w:w="70" w:type="dxa"/>
              <w:bottom w:w="0" w:type="dxa"/>
              <w:right w:w="70" w:type="dxa"/>
            </w:tcMar>
            <w:vAlign w:val="center"/>
          </w:tcPr>
          <w:p w:rsidR="00FC45CF" w:rsidRDefault="00FC45CF" w:rsidP="00FC45CF">
            <w:pPr>
              <w:spacing w:before="0" w:after="0"/>
              <w:jc w:val="center"/>
              <w:rPr>
                <w:color w:val="000000"/>
                <w:szCs w:val="20"/>
              </w:rPr>
            </w:pPr>
            <w:r>
              <w:rPr>
                <w:color w:val="000000"/>
                <w:szCs w:val="20"/>
              </w:rPr>
              <w:lastRenderedPageBreak/>
              <w:t>1,00</w:t>
            </w:r>
          </w:p>
        </w:tc>
        <w:tc>
          <w:tcPr>
            <w:tcW w:w="325" w:type="pct"/>
            <w:tcMar>
              <w:top w:w="0" w:type="dxa"/>
              <w:left w:w="70" w:type="dxa"/>
              <w:bottom w:w="0" w:type="dxa"/>
              <w:right w:w="70" w:type="dxa"/>
            </w:tcMar>
            <w:vAlign w:val="center"/>
          </w:tcPr>
          <w:p w:rsidR="00FC45CF" w:rsidRDefault="00FC45CF" w:rsidP="00FC45CF">
            <w:pPr>
              <w:spacing w:before="0" w:after="0"/>
              <w:jc w:val="center"/>
              <w:rPr>
                <w:color w:val="000000"/>
                <w:szCs w:val="20"/>
              </w:rPr>
            </w:pPr>
            <w:r>
              <w:rPr>
                <w:color w:val="000000"/>
                <w:szCs w:val="20"/>
              </w:rPr>
              <w:t>ud</w:t>
            </w:r>
          </w:p>
        </w:tc>
        <w:tc>
          <w:tcPr>
            <w:tcW w:w="3112" w:type="pct"/>
            <w:tcMar>
              <w:top w:w="0" w:type="dxa"/>
              <w:left w:w="70" w:type="dxa"/>
              <w:bottom w:w="0" w:type="dxa"/>
              <w:right w:w="70" w:type="dxa"/>
            </w:tcMar>
            <w:vAlign w:val="center"/>
          </w:tcPr>
          <w:p w:rsidR="00FC45CF" w:rsidRDefault="00FC45CF" w:rsidP="00FC45CF">
            <w:pPr>
              <w:spacing w:before="0" w:after="0"/>
              <w:jc w:val="left"/>
              <w:rPr>
                <w:color w:val="000000"/>
                <w:szCs w:val="20"/>
              </w:rPr>
            </w:pPr>
            <w:r>
              <w:rPr>
                <w:color w:val="000000"/>
                <w:szCs w:val="20"/>
              </w:rPr>
              <w:t xml:space="preserve">Ingeniería, Programación y puesta en marcha del Sistema de integración en centralita de gestión y sistema eSIP de la estación. Puesta en Marcha y Configuración del Sistema. Conceptos incluidos:     </w:t>
            </w:r>
            <w:r>
              <w:rPr>
                <w:color w:val="000000"/>
                <w:szCs w:val="20"/>
              </w:rPr>
              <w:br/>
              <w:t>- Creación de planos necesarios.</w:t>
            </w:r>
            <w:r>
              <w:rPr>
                <w:color w:val="000000"/>
                <w:szCs w:val="20"/>
              </w:rPr>
              <w:br/>
              <w:t>- Comprobación y direccionamiento de luminarias.</w:t>
            </w:r>
            <w:r>
              <w:rPr>
                <w:color w:val="000000"/>
                <w:szCs w:val="20"/>
              </w:rPr>
              <w:br/>
              <w:t>- Comprobación y programación de los elementos de control.</w:t>
            </w:r>
            <w:r>
              <w:rPr>
                <w:color w:val="000000"/>
                <w:szCs w:val="20"/>
              </w:rPr>
              <w:br/>
              <w:t>- Parametrización del sistema según requerimiento inicial del cliente fijado en la hoja de funcionalidades.</w:t>
            </w:r>
            <w:r>
              <w:rPr>
                <w:color w:val="000000"/>
                <w:szCs w:val="20"/>
              </w:rPr>
              <w:br/>
              <w:t>- Comprobación final de funcionamiento.</w:t>
            </w:r>
            <w:r>
              <w:rPr>
                <w:color w:val="000000"/>
                <w:szCs w:val="20"/>
              </w:rPr>
              <w:br/>
              <w:t>- Formación al personal encargado de la explotación del sistema.</w:t>
            </w:r>
            <w:r>
              <w:rPr>
                <w:color w:val="000000"/>
                <w:szCs w:val="20"/>
              </w:rPr>
              <w:br/>
              <w:t xml:space="preserve">También se incluye entrega de documentación final de obra: memoria de funcionamiento, esquemas de cuadros, listado de puntos, programación, código fuente y documentación técnica de elementos instalados. Es necesaria la presencia de un representante del instalador durante la puesta en marcha. </w:t>
            </w:r>
          </w:p>
          <w:p w:rsidR="00FC45CF" w:rsidRDefault="00FC45CF" w:rsidP="00FC45CF">
            <w:pPr>
              <w:spacing w:before="0" w:after="0"/>
              <w:jc w:val="left"/>
              <w:rPr>
                <w:color w:val="000000"/>
                <w:szCs w:val="20"/>
              </w:rPr>
            </w:pPr>
          </w:p>
        </w:tc>
        <w:tc>
          <w:tcPr>
            <w:tcW w:w="475" w:type="pct"/>
            <w:tcMar>
              <w:top w:w="0" w:type="dxa"/>
              <w:left w:w="70" w:type="dxa"/>
              <w:bottom w:w="0" w:type="dxa"/>
              <w:right w:w="70" w:type="dxa"/>
            </w:tcMar>
            <w:vAlign w:val="center"/>
          </w:tcPr>
          <w:p w:rsidR="00FC45CF" w:rsidRDefault="00FC45CF" w:rsidP="00FC45CF">
            <w:pPr>
              <w:spacing w:before="0" w:after="0"/>
              <w:jc w:val="center"/>
              <w:rPr>
                <w:color w:val="000000"/>
                <w:szCs w:val="20"/>
              </w:rPr>
            </w:pPr>
          </w:p>
        </w:tc>
        <w:tc>
          <w:tcPr>
            <w:tcW w:w="615" w:type="pct"/>
            <w:gridSpan w:val="2"/>
            <w:tcMar>
              <w:top w:w="0" w:type="dxa"/>
              <w:left w:w="70" w:type="dxa"/>
              <w:bottom w:w="0" w:type="dxa"/>
              <w:right w:w="70" w:type="dxa"/>
            </w:tcMar>
            <w:vAlign w:val="center"/>
          </w:tcPr>
          <w:p w:rsidR="00FC45CF" w:rsidRDefault="00FC45CF" w:rsidP="00FC45CF">
            <w:pPr>
              <w:spacing w:before="0" w:after="0"/>
              <w:jc w:val="center"/>
              <w:rPr>
                <w:color w:val="000000"/>
                <w:szCs w:val="20"/>
              </w:rPr>
            </w:pPr>
          </w:p>
        </w:tc>
      </w:tr>
      <w:tr w:rsidR="00FC45CF" w:rsidTr="00FC45CF">
        <w:trPr>
          <w:trHeight w:val="780"/>
        </w:trPr>
        <w:tc>
          <w:tcPr>
            <w:tcW w:w="473" w:type="pct"/>
            <w:tcMar>
              <w:top w:w="0" w:type="dxa"/>
              <w:left w:w="70" w:type="dxa"/>
              <w:bottom w:w="0" w:type="dxa"/>
              <w:right w:w="70" w:type="dxa"/>
            </w:tcMar>
            <w:vAlign w:val="center"/>
          </w:tcPr>
          <w:p w:rsidR="00FC45CF" w:rsidRDefault="00FC45CF" w:rsidP="00FC45CF">
            <w:pPr>
              <w:spacing w:before="0" w:after="0"/>
              <w:jc w:val="center"/>
              <w:rPr>
                <w:color w:val="000000"/>
                <w:szCs w:val="20"/>
              </w:rPr>
            </w:pPr>
            <w:r>
              <w:rPr>
                <w:color w:val="000000"/>
                <w:szCs w:val="20"/>
              </w:rPr>
              <w:t>3,00</w:t>
            </w:r>
          </w:p>
        </w:tc>
        <w:tc>
          <w:tcPr>
            <w:tcW w:w="325" w:type="pct"/>
            <w:tcMar>
              <w:top w:w="0" w:type="dxa"/>
              <w:left w:w="70" w:type="dxa"/>
              <w:bottom w:w="0" w:type="dxa"/>
              <w:right w:w="70" w:type="dxa"/>
            </w:tcMar>
            <w:vAlign w:val="center"/>
          </w:tcPr>
          <w:p w:rsidR="00FC45CF" w:rsidRDefault="00FC45CF" w:rsidP="00FC45CF">
            <w:pPr>
              <w:spacing w:before="0" w:after="0"/>
              <w:jc w:val="center"/>
              <w:rPr>
                <w:color w:val="000000"/>
                <w:szCs w:val="20"/>
              </w:rPr>
            </w:pPr>
            <w:r>
              <w:rPr>
                <w:color w:val="000000"/>
                <w:szCs w:val="20"/>
              </w:rPr>
              <w:t>ud</w:t>
            </w:r>
          </w:p>
        </w:tc>
        <w:tc>
          <w:tcPr>
            <w:tcW w:w="3112" w:type="pct"/>
            <w:tcMar>
              <w:top w:w="0" w:type="dxa"/>
              <w:left w:w="70" w:type="dxa"/>
              <w:bottom w:w="0" w:type="dxa"/>
              <w:right w:w="70" w:type="dxa"/>
            </w:tcMar>
            <w:vAlign w:val="center"/>
          </w:tcPr>
          <w:p w:rsidR="00FC45CF" w:rsidRDefault="00FC45CF" w:rsidP="00FC45CF">
            <w:pPr>
              <w:spacing w:before="0" w:after="0"/>
              <w:rPr>
                <w:color w:val="000000"/>
                <w:szCs w:val="20"/>
              </w:rPr>
            </w:pPr>
            <w:r w:rsidRPr="00FE227C">
              <w:rPr>
                <w:b/>
                <w:bCs/>
                <w:color w:val="000000"/>
                <w:szCs w:val="20"/>
              </w:rPr>
              <w:t>Suministro e instalación</w:t>
            </w:r>
            <w:r w:rsidRPr="00FE227C">
              <w:rPr>
                <w:color w:val="000000"/>
                <w:szCs w:val="20"/>
              </w:rPr>
              <w:t xml:space="preserve"> de pasarela Gateway para la interconexión entre la red de gestión centralizada y la red de RENFE. Suministro de materiales a pie de tajo en horario nocturno.</w:t>
            </w:r>
          </w:p>
          <w:p w:rsidR="00FC45CF" w:rsidRPr="00FE227C" w:rsidRDefault="00FC45CF" w:rsidP="00FC45CF">
            <w:pPr>
              <w:spacing w:before="0" w:after="0"/>
              <w:rPr>
                <w:color w:val="000000"/>
                <w:szCs w:val="20"/>
              </w:rPr>
            </w:pPr>
          </w:p>
        </w:tc>
        <w:tc>
          <w:tcPr>
            <w:tcW w:w="475" w:type="pct"/>
            <w:tcMar>
              <w:top w:w="0" w:type="dxa"/>
              <w:left w:w="70" w:type="dxa"/>
              <w:bottom w:w="0" w:type="dxa"/>
              <w:right w:w="70" w:type="dxa"/>
            </w:tcMar>
            <w:vAlign w:val="center"/>
          </w:tcPr>
          <w:p w:rsidR="00FC45CF" w:rsidRDefault="00FC45CF" w:rsidP="00FC45CF">
            <w:pPr>
              <w:spacing w:before="0" w:after="0"/>
              <w:jc w:val="center"/>
              <w:rPr>
                <w:color w:val="000000"/>
                <w:szCs w:val="20"/>
              </w:rPr>
            </w:pPr>
          </w:p>
        </w:tc>
        <w:tc>
          <w:tcPr>
            <w:tcW w:w="615" w:type="pct"/>
            <w:gridSpan w:val="2"/>
            <w:tcMar>
              <w:top w:w="0" w:type="dxa"/>
              <w:left w:w="70" w:type="dxa"/>
              <w:bottom w:w="0" w:type="dxa"/>
              <w:right w:w="70" w:type="dxa"/>
            </w:tcMar>
            <w:vAlign w:val="center"/>
          </w:tcPr>
          <w:p w:rsidR="00FC45CF" w:rsidRDefault="00FC45CF" w:rsidP="00FC45CF">
            <w:pPr>
              <w:spacing w:before="0" w:after="0"/>
              <w:jc w:val="center"/>
              <w:rPr>
                <w:color w:val="000000"/>
                <w:szCs w:val="20"/>
              </w:rPr>
            </w:pPr>
          </w:p>
        </w:tc>
      </w:tr>
      <w:tr w:rsidR="00FC45CF" w:rsidTr="00FC45CF">
        <w:trPr>
          <w:trHeight w:val="780"/>
        </w:trPr>
        <w:tc>
          <w:tcPr>
            <w:tcW w:w="473" w:type="pct"/>
            <w:tcMar>
              <w:top w:w="0" w:type="dxa"/>
              <w:left w:w="70" w:type="dxa"/>
              <w:bottom w:w="0" w:type="dxa"/>
              <w:right w:w="70" w:type="dxa"/>
            </w:tcMar>
            <w:vAlign w:val="center"/>
          </w:tcPr>
          <w:p w:rsidR="00FC45CF" w:rsidRDefault="00FC45CF" w:rsidP="00FC45CF">
            <w:pPr>
              <w:spacing w:before="0" w:after="0"/>
              <w:jc w:val="center"/>
              <w:rPr>
                <w:color w:val="000000"/>
                <w:szCs w:val="20"/>
              </w:rPr>
            </w:pPr>
            <w:r>
              <w:rPr>
                <w:color w:val="000000"/>
                <w:szCs w:val="20"/>
              </w:rPr>
              <w:t>1,00</w:t>
            </w:r>
          </w:p>
        </w:tc>
        <w:tc>
          <w:tcPr>
            <w:tcW w:w="325" w:type="pct"/>
            <w:tcMar>
              <w:top w:w="0" w:type="dxa"/>
              <w:left w:w="70" w:type="dxa"/>
              <w:bottom w:w="0" w:type="dxa"/>
              <w:right w:w="70" w:type="dxa"/>
            </w:tcMar>
            <w:vAlign w:val="center"/>
          </w:tcPr>
          <w:p w:rsidR="00FC45CF" w:rsidRDefault="00FC45CF" w:rsidP="00FC45CF">
            <w:pPr>
              <w:spacing w:before="0" w:after="0"/>
              <w:jc w:val="center"/>
              <w:rPr>
                <w:color w:val="000000"/>
                <w:szCs w:val="20"/>
              </w:rPr>
            </w:pPr>
            <w:r>
              <w:rPr>
                <w:color w:val="000000"/>
                <w:szCs w:val="20"/>
              </w:rPr>
              <w:t>ud</w:t>
            </w:r>
          </w:p>
        </w:tc>
        <w:tc>
          <w:tcPr>
            <w:tcW w:w="3112" w:type="pct"/>
            <w:tcMar>
              <w:top w:w="0" w:type="dxa"/>
              <w:left w:w="70" w:type="dxa"/>
              <w:bottom w:w="0" w:type="dxa"/>
              <w:right w:w="70" w:type="dxa"/>
            </w:tcMar>
            <w:vAlign w:val="center"/>
          </w:tcPr>
          <w:p w:rsidR="00FC45CF" w:rsidRPr="00FE227C" w:rsidRDefault="00FC45CF" w:rsidP="00FC45CF">
            <w:pPr>
              <w:spacing w:before="0" w:after="0"/>
              <w:rPr>
                <w:color w:val="000000"/>
                <w:szCs w:val="20"/>
              </w:rPr>
            </w:pPr>
            <w:r w:rsidRPr="00FE227C">
              <w:rPr>
                <w:b/>
                <w:bCs/>
                <w:color w:val="000000"/>
                <w:szCs w:val="20"/>
              </w:rPr>
              <w:t>Suministro e instalación</w:t>
            </w:r>
            <w:r w:rsidRPr="00FE227C">
              <w:rPr>
                <w:color w:val="000000"/>
                <w:szCs w:val="20"/>
              </w:rPr>
              <w:t xml:space="preserve"> de Pasarela de intesis para integración Dali, de hasta 200 puntos máximo. Suministro de materiales a pie de tajo en horario nocturno.</w:t>
            </w:r>
          </w:p>
        </w:tc>
        <w:tc>
          <w:tcPr>
            <w:tcW w:w="475" w:type="pct"/>
            <w:tcMar>
              <w:top w:w="0" w:type="dxa"/>
              <w:left w:w="70" w:type="dxa"/>
              <w:bottom w:w="0" w:type="dxa"/>
              <w:right w:w="70" w:type="dxa"/>
            </w:tcMar>
            <w:vAlign w:val="center"/>
          </w:tcPr>
          <w:p w:rsidR="00FC45CF" w:rsidRDefault="00FC45CF" w:rsidP="00FC45CF">
            <w:pPr>
              <w:spacing w:before="0" w:after="0"/>
              <w:jc w:val="center"/>
              <w:rPr>
                <w:color w:val="000000"/>
                <w:szCs w:val="20"/>
              </w:rPr>
            </w:pPr>
          </w:p>
        </w:tc>
        <w:tc>
          <w:tcPr>
            <w:tcW w:w="615" w:type="pct"/>
            <w:gridSpan w:val="2"/>
            <w:tcMar>
              <w:top w:w="0" w:type="dxa"/>
              <w:left w:w="70" w:type="dxa"/>
              <w:bottom w:w="0" w:type="dxa"/>
              <w:right w:w="70" w:type="dxa"/>
            </w:tcMar>
            <w:vAlign w:val="center"/>
          </w:tcPr>
          <w:p w:rsidR="00FC45CF" w:rsidRDefault="00FC45CF" w:rsidP="00FC45CF">
            <w:pPr>
              <w:spacing w:before="0" w:after="0"/>
              <w:jc w:val="center"/>
              <w:rPr>
                <w:color w:val="000000"/>
                <w:szCs w:val="20"/>
              </w:rPr>
            </w:pPr>
          </w:p>
        </w:tc>
      </w:tr>
      <w:tr w:rsidR="00FC45CF" w:rsidTr="00FC45CF">
        <w:trPr>
          <w:trHeight w:val="315"/>
        </w:trPr>
        <w:tc>
          <w:tcPr>
            <w:tcW w:w="3910" w:type="pct"/>
            <w:gridSpan w:val="3"/>
            <w:tcMar>
              <w:top w:w="0" w:type="dxa"/>
              <w:left w:w="70" w:type="dxa"/>
              <w:bottom w:w="0" w:type="dxa"/>
              <w:right w:w="70" w:type="dxa"/>
            </w:tcMar>
            <w:vAlign w:val="center"/>
          </w:tcPr>
          <w:p w:rsidR="00FC45CF" w:rsidRDefault="00FC45CF" w:rsidP="00FC45CF">
            <w:pPr>
              <w:spacing w:before="0" w:after="0"/>
              <w:jc w:val="right"/>
              <w:rPr>
                <w:b/>
                <w:bCs/>
                <w:color w:val="000000"/>
                <w:szCs w:val="20"/>
              </w:rPr>
            </w:pPr>
            <w:r>
              <w:rPr>
                <w:b/>
                <w:bCs/>
                <w:color w:val="000000"/>
                <w:szCs w:val="20"/>
              </w:rPr>
              <w:t xml:space="preserve">TOTAL PRESUPUESTO OFERTADO (IVA NO INCLUIDO) </w:t>
            </w:r>
          </w:p>
        </w:tc>
        <w:tc>
          <w:tcPr>
            <w:tcW w:w="1090" w:type="pct"/>
            <w:gridSpan w:val="3"/>
            <w:tcMar>
              <w:top w:w="0" w:type="dxa"/>
              <w:left w:w="70" w:type="dxa"/>
              <w:bottom w:w="0" w:type="dxa"/>
              <w:right w:w="70" w:type="dxa"/>
            </w:tcMar>
            <w:vAlign w:val="center"/>
          </w:tcPr>
          <w:p w:rsidR="00FC45CF" w:rsidRDefault="00FC45CF" w:rsidP="00FC45CF">
            <w:pPr>
              <w:spacing w:before="0" w:after="0"/>
              <w:jc w:val="right"/>
              <w:rPr>
                <w:b/>
                <w:bCs/>
                <w:color w:val="000000"/>
                <w:szCs w:val="20"/>
              </w:rPr>
            </w:pPr>
          </w:p>
        </w:tc>
      </w:tr>
    </w:tbl>
    <w:p w:rsidR="006058CD" w:rsidRDefault="006058CD">
      <w:pPr>
        <w:suppressAutoHyphens/>
        <w:spacing w:after="0"/>
        <w:ind w:left="454"/>
        <w:jc w:val="center"/>
        <w:rPr>
          <w:rFonts w:cs="Arial"/>
          <w:bCs/>
          <w:i/>
          <w:noProof/>
          <w:spacing w:val="-2"/>
          <w:szCs w:val="20"/>
        </w:rPr>
      </w:pPr>
    </w:p>
    <w:p w:rsidR="00270592" w:rsidRDefault="00270592" w:rsidP="00270592">
      <w:pPr>
        <w:widowControl w:val="0"/>
        <w:suppressAutoHyphens/>
        <w:rPr>
          <w:szCs w:val="20"/>
        </w:rPr>
      </w:pPr>
      <w:r>
        <w:rPr>
          <w:szCs w:val="20"/>
        </w:rPr>
        <w:t xml:space="preserve">En caso de </w:t>
      </w:r>
      <w:r>
        <w:rPr>
          <w:rFonts w:cs="Arial"/>
          <w:bCs/>
          <w:iCs/>
          <w:spacing w:val="-2"/>
        </w:rPr>
        <w:t>error</w:t>
      </w:r>
      <w:r>
        <w:rPr>
          <w:szCs w:val="20"/>
        </w:rPr>
        <w:t xml:space="preserve"> aritmético en la valoración total de la oferta se atenderá a los precios unitarios ofertados.</w:t>
      </w:r>
    </w:p>
    <w:p w:rsidR="00FC45CF" w:rsidRDefault="00FC45CF">
      <w:pPr>
        <w:suppressAutoHyphens/>
        <w:spacing w:after="0"/>
        <w:ind w:left="454"/>
        <w:jc w:val="center"/>
        <w:rPr>
          <w:rFonts w:cs="Arial"/>
          <w:bCs/>
          <w:i/>
          <w:noProof/>
          <w:spacing w:val="-2"/>
          <w:szCs w:val="20"/>
        </w:rPr>
      </w:pPr>
    </w:p>
    <w:tbl>
      <w:tblPr>
        <w:tblW w:w="9371" w:type="dxa"/>
        <w:tblInd w:w="55" w:type="dxa"/>
        <w:tblCellMar>
          <w:left w:w="10" w:type="dxa"/>
          <w:right w:w="10" w:type="dxa"/>
        </w:tblCellMar>
        <w:tblLook w:val="0000" w:firstRow="0" w:lastRow="0" w:firstColumn="0" w:lastColumn="0" w:noHBand="0" w:noVBand="0"/>
      </w:tblPr>
      <w:tblGrid>
        <w:gridCol w:w="6961"/>
        <w:gridCol w:w="2410"/>
      </w:tblGrid>
      <w:tr w:rsidR="006058CD">
        <w:trPr>
          <w:trHeight w:val="20"/>
        </w:trPr>
        <w:tc>
          <w:tcPr>
            <w:tcW w:w="6961" w:type="dxa"/>
            <w:tcBorders>
              <w:top w:val="single" w:sz="4" w:space="0" w:color="000000"/>
              <w:left w:val="single" w:sz="8" w:space="0" w:color="000000"/>
              <w:bottom w:val="single" w:sz="4" w:space="0" w:color="000000"/>
              <w:right w:val="nil"/>
              <w:tl2br w:val="nil"/>
              <w:tr2bl w:val="nil"/>
            </w:tcBorders>
            <w:tcMar>
              <w:top w:w="0" w:type="dxa"/>
              <w:left w:w="70" w:type="dxa"/>
              <w:bottom w:w="0" w:type="dxa"/>
              <w:right w:w="70" w:type="dxa"/>
            </w:tcMar>
          </w:tcPr>
          <w:p w:rsidR="006058CD" w:rsidRDefault="00C56E35">
            <w:pPr>
              <w:spacing w:line="240" w:lineRule="auto"/>
              <w:jc w:val="left"/>
              <w:rPr>
                <w:b/>
                <w:bCs/>
                <w:color w:val="000000"/>
                <w:sz w:val="18"/>
                <w:szCs w:val="18"/>
              </w:rPr>
            </w:pPr>
            <w:r>
              <w:rPr>
                <w:b/>
                <w:bCs/>
                <w:color w:val="000000"/>
                <w:sz w:val="18"/>
                <w:szCs w:val="18"/>
              </w:rPr>
              <w:t xml:space="preserve">PLAZO DE EJECUCIÓN. </w:t>
            </w:r>
          </w:p>
          <w:p w:rsidR="006058CD" w:rsidRDefault="00C56E35">
            <w:pPr>
              <w:spacing w:line="240" w:lineRule="auto"/>
              <w:jc w:val="left"/>
              <w:rPr>
                <w:bCs/>
                <w:color w:val="000000"/>
                <w:sz w:val="18"/>
                <w:szCs w:val="18"/>
              </w:rPr>
            </w:pPr>
            <w:r>
              <w:rPr>
                <w:bCs/>
                <w:color w:val="000000"/>
                <w:sz w:val="18"/>
                <w:szCs w:val="18"/>
              </w:rPr>
              <w:t xml:space="preserve">El plazo de ejecución de la totalidad de los trabajos es de </w:t>
            </w:r>
          </w:p>
        </w:tc>
        <w:tc>
          <w:tcPr>
            <w:tcW w:w="2410" w:type="dxa"/>
            <w:tcBorders>
              <w:top w:val="single" w:sz="4" w:space="0" w:color="000000"/>
              <w:left w:val="single" w:sz="4" w:space="0" w:color="000000"/>
              <w:bottom w:val="single" w:sz="4" w:space="0" w:color="000000"/>
              <w:right w:val="single" w:sz="8" w:space="0" w:color="000000"/>
              <w:tl2br w:val="nil"/>
              <w:tr2bl w:val="nil"/>
            </w:tcBorders>
            <w:tcMar>
              <w:top w:w="0" w:type="dxa"/>
              <w:left w:w="70" w:type="dxa"/>
              <w:bottom w:w="0" w:type="dxa"/>
              <w:right w:w="70" w:type="dxa"/>
            </w:tcMar>
          </w:tcPr>
          <w:p w:rsidR="006058CD" w:rsidRDefault="006058CD">
            <w:pPr>
              <w:spacing w:line="240" w:lineRule="auto"/>
              <w:jc w:val="right"/>
              <w:rPr>
                <w:b/>
                <w:bCs/>
                <w:sz w:val="18"/>
                <w:szCs w:val="18"/>
              </w:rPr>
            </w:pPr>
          </w:p>
          <w:p w:rsidR="006058CD" w:rsidRDefault="00C56E35">
            <w:pPr>
              <w:spacing w:line="240" w:lineRule="auto"/>
              <w:jc w:val="right"/>
              <w:rPr>
                <w:b/>
                <w:bCs/>
                <w:sz w:val="18"/>
                <w:szCs w:val="18"/>
              </w:rPr>
            </w:pPr>
            <w:r>
              <w:rPr>
                <w:b/>
                <w:bCs/>
                <w:sz w:val="18"/>
                <w:szCs w:val="18"/>
              </w:rPr>
              <w:t xml:space="preserve">_____días naturales </w:t>
            </w:r>
          </w:p>
        </w:tc>
      </w:tr>
    </w:tbl>
    <w:p w:rsidR="00270592" w:rsidRDefault="00270592" w:rsidP="00270592">
      <w:pPr>
        <w:suppressAutoHyphens/>
        <w:jc w:val="right"/>
        <w:rPr>
          <w:rFonts w:cs="Arial"/>
          <w:bCs/>
          <w:i/>
          <w:spacing w:val="-3"/>
        </w:rPr>
      </w:pPr>
      <w:r>
        <w:rPr>
          <w:rFonts w:cs="Arial"/>
          <w:bCs/>
          <w:i/>
          <w:noProof/>
          <w:spacing w:val="-2"/>
          <w:szCs w:val="20"/>
        </w:rPr>
        <w:t>(indique el plazo total de ejecución de las obras desde la formalización del contrato)</w:t>
      </w:r>
    </w:p>
    <w:p w:rsidR="00FC45CF" w:rsidRDefault="00FC45CF" w:rsidP="00270592">
      <w:pPr>
        <w:widowControl w:val="0"/>
        <w:suppressAutoHyphens/>
        <w:rPr>
          <w:szCs w:val="20"/>
        </w:rPr>
      </w:pPr>
    </w:p>
    <w:p w:rsidR="00FC45CF" w:rsidRDefault="00FC45CF">
      <w:pPr>
        <w:widowControl w:val="0"/>
        <w:suppressAutoHyphens/>
        <w:rPr>
          <w:szCs w:val="20"/>
        </w:rPr>
      </w:pPr>
    </w:p>
    <w:p w:rsidR="006058CD" w:rsidRDefault="00C56E35">
      <w:pPr>
        <w:widowControl w:val="0"/>
        <w:suppressAutoHyphens/>
        <w:rPr>
          <w:rFonts w:cs="Arial"/>
          <w:bCs/>
          <w:iCs/>
          <w:noProof/>
          <w:spacing w:val="-2"/>
        </w:rPr>
      </w:pPr>
      <w:r>
        <w:rPr>
          <w:rFonts w:cs="Arial"/>
          <w:bCs/>
          <w:iCs/>
          <w:spacing w:val="-2"/>
        </w:rPr>
        <w:t>La prestación ofertada se efectuará ajustándose al Pliego que rige el presente concurso, teniéndose por no puesta cualquier aclaración o comentario introducido por los licitadores, que se oponga, contradiga, o pueda ser susceptible de una interpretación contraria a lo establecido en el citado Pliego</w:t>
      </w:r>
      <w:r>
        <w:rPr>
          <w:rFonts w:cs="Arial"/>
          <w:bCs/>
          <w:iCs/>
          <w:noProof/>
          <w:spacing w:val="-2"/>
        </w:rPr>
        <w:t>.</w:t>
      </w:r>
    </w:p>
    <w:p w:rsidR="006058CD" w:rsidRDefault="006058CD">
      <w:pPr>
        <w:suppressAutoHyphens/>
        <w:jc w:val="right"/>
        <w:rPr>
          <w:rFonts w:cs="Arial"/>
          <w:bCs/>
          <w:spacing w:val="-2"/>
        </w:rPr>
      </w:pPr>
    </w:p>
    <w:p w:rsidR="006058CD" w:rsidRDefault="006058CD">
      <w:pPr>
        <w:suppressAutoHyphens/>
        <w:jc w:val="right"/>
        <w:rPr>
          <w:rFonts w:cs="Arial"/>
          <w:bCs/>
          <w:spacing w:val="-2"/>
        </w:rPr>
      </w:pPr>
    </w:p>
    <w:p w:rsidR="006058CD" w:rsidRDefault="006058CD">
      <w:pPr>
        <w:suppressAutoHyphens/>
        <w:jc w:val="right"/>
        <w:rPr>
          <w:rFonts w:cs="Arial"/>
          <w:bCs/>
          <w:spacing w:val="-2"/>
        </w:rPr>
      </w:pPr>
    </w:p>
    <w:p w:rsidR="006058CD" w:rsidRDefault="00C56E35">
      <w:pPr>
        <w:suppressAutoHyphens/>
        <w:jc w:val="right"/>
        <w:rPr>
          <w:rFonts w:cs="Arial"/>
          <w:bCs/>
          <w:spacing w:val="-2"/>
        </w:rPr>
      </w:pPr>
      <w:r>
        <w:rPr>
          <w:rFonts w:cs="Arial"/>
          <w:bCs/>
          <w:spacing w:val="-2"/>
        </w:rPr>
        <w:t>(Sello, fecha y firma del ofertante)</w:t>
      </w:r>
    </w:p>
    <w:p w:rsidR="006058CD" w:rsidRDefault="00C56E35">
      <w:pPr>
        <w:widowControl w:val="0"/>
        <w:suppressAutoHyphens/>
        <w:jc w:val="right"/>
        <w:rPr>
          <w:rFonts w:cs="Arial"/>
          <w:bCs/>
          <w:i/>
          <w:spacing w:val="-3"/>
        </w:rPr>
      </w:pPr>
      <w:r>
        <w:rPr>
          <w:rFonts w:cs="Arial"/>
          <w:bCs/>
          <w:i/>
          <w:spacing w:val="-3"/>
        </w:rPr>
        <w:t>(Se deben firmar todas las hojas de la oferta)</w:t>
      </w:r>
    </w:p>
    <w:p w:rsidR="006058CD" w:rsidRDefault="00C56E35">
      <w:pPr>
        <w:spacing w:before="0" w:after="0" w:line="240" w:lineRule="auto"/>
        <w:jc w:val="left"/>
        <w:rPr>
          <w:rFonts w:cs="Arial"/>
          <w:bCs/>
          <w:i/>
          <w:spacing w:val="-3"/>
        </w:rPr>
      </w:pPr>
      <w:r>
        <w:br w:type="page"/>
      </w:r>
    </w:p>
    <w:p w:rsidR="006058CD" w:rsidRDefault="00C56E35">
      <w:pPr>
        <w:pBdr>
          <w:top w:val="nil"/>
          <w:left w:val="nil"/>
          <w:bottom w:val="nil"/>
          <w:right w:val="nil"/>
          <w:between w:val="nil"/>
        </w:pBdr>
        <w:shd w:val="solid" w:color="B8CCE4" w:fill="auto"/>
        <w:jc w:val="center"/>
        <w:rPr>
          <w:rFonts w:cs="Arial"/>
          <w:b/>
          <w:bCs/>
        </w:rPr>
      </w:pPr>
      <w:r>
        <w:rPr>
          <w:rFonts w:cs="Arial"/>
          <w:b/>
          <w:bCs/>
          <w:highlight w:val="cyan"/>
        </w:rPr>
        <w:lastRenderedPageBreak/>
        <w:t xml:space="preserve">SOBRE </w:t>
      </w:r>
      <w:r>
        <w:rPr>
          <w:rFonts w:cs="Arial"/>
          <w:b/>
          <w:bCs/>
          <w:sz w:val="24"/>
          <w:highlight w:val="cyan"/>
        </w:rPr>
        <w:t>A</w:t>
      </w:r>
      <w:r>
        <w:rPr>
          <w:rFonts w:cs="Arial"/>
          <w:b/>
          <w:bCs/>
        </w:rPr>
        <w:t>: REQUISITOS MÍNIMOS Y SOLVENCIA</w:t>
      </w:r>
    </w:p>
    <w:p w:rsidR="006058CD" w:rsidRDefault="006058CD">
      <w:pPr>
        <w:widowControl w:val="0"/>
        <w:suppressAutoHyphens/>
        <w:jc w:val="center"/>
        <w:rPr>
          <w:rFonts w:cs="Arial"/>
          <w:b/>
        </w:rPr>
      </w:pPr>
    </w:p>
    <w:p w:rsidR="006058CD" w:rsidRDefault="00C56E35">
      <w:pPr>
        <w:widowControl w:val="0"/>
        <w:suppressAutoHyphens/>
        <w:jc w:val="center"/>
        <w:rPr>
          <w:rFonts w:cs="Arial"/>
          <w:b/>
        </w:rPr>
      </w:pPr>
      <w:r>
        <w:rPr>
          <w:rFonts w:cs="Arial"/>
          <w:b/>
        </w:rPr>
        <w:t>ANEXO II</w:t>
      </w:r>
    </w:p>
    <w:p w:rsidR="006058CD" w:rsidRDefault="006058CD">
      <w:pPr>
        <w:widowControl w:val="0"/>
        <w:tabs>
          <w:tab w:val="left" w:pos="-720"/>
        </w:tabs>
        <w:suppressAutoHyphens/>
        <w:rPr>
          <w:rFonts w:cs="Arial"/>
          <w:noProof/>
          <w:spacing w:val="-2"/>
        </w:rPr>
      </w:pPr>
    </w:p>
    <w:p w:rsidR="006058CD" w:rsidRDefault="00C56E35">
      <w:pPr>
        <w:widowControl w:val="0"/>
        <w:suppressAutoHyphens/>
        <w:rPr>
          <w:rFonts w:cs="Arial"/>
          <w:bCs/>
          <w:szCs w:val="20"/>
        </w:rPr>
      </w:pPr>
      <w:r>
        <w:rPr>
          <w:rFonts w:cs="Arial"/>
          <w:spacing w:val="-2"/>
        </w:rPr>
        <w:t xml:space="preserve">DECLARACIÓN RESPONSABLE DE CUMPLIMIENTO DE LOS REQUISITOS MÍNIMOS PARA LICITAR AL CONCURSO DE </w:t>
      </w:r>
      <w:r>
        <w:rPr>
          <w:iCs/>
          <w:szCs w:val="20"/>
        </w:rPr>
        <w:t>INSTALACIÓN, LEGALIZACIÓN Y PUESTA EN MARCHA DE LAS INSTALACIONES DE TELECOMUNICACIONES, CONTROL DE INSTALACIONES, SEGURIDAD Y CCTV, INFORMACIÓN AL VIAJERO Y MEGAFONÍA EN LA CONEXIÓN DEL TÚNEL DE CERCANÍAS DE SOL CON METRO GRAN VÍA EN MADRID A ADJUDICAR POR PROCEDIMIENTO ABIERTO SIMPLIFICADO</w:t>
      </w:r>
    </w:p>
    <w:p w:rsidR="006058CD" w:rsidRDefault="00C56E35">
      <w:pPr>
        <w:widowControl w:val="0"/>
        <w:tabs>
          <w:tab w:val="center" w:pos="4513"/>
        </w:tabs>
        <w:suppressAutoHyphens/>
        <w:rPr>
          <w:rFonts w:cs="Arial"/>
          <w:spacing w:val="-2"/>
        </w:rPr>
      </w:pPr>
      <w:r>
        <w:rPr>
          <w:rFonts w:cs="Arial"/>
          <w:spacing w:val="-2"/>
        </w:rPr>
        <w:t>Ref. TSA0066273</w:t>
      </w:r>
    </w:p>
    <w:p w:rsidR="006058CD" w:rsidRDefault="006058CD">
      <w:pPr>
        <w:widowControl w:val="0"/>
        <w:tabs>
          <w:tab w:val="left" w:pos="-720"/>
          <w:tab w:val="left" w:pos="0"/>
          <w:tab w:val="left" w:pos="720"/>
          <w:tab w:val="left" w:pos="1440"/>
          <w:tab w:val="left" w:pos="2160"/>
          <w:tab w:val="left" w:pos="2880"/>
          <w:tab w:val="left" w:pos="3600"/>
          <w:tab w:val="left" w:pos="4320"/>
        </w:tabs>
        <w:suppressAutoHyphens/>
        <w:rPr>
          <w:rFonts w:cs="Arial"/>
          <w:b/>
          <w:spacing w:val="-4"/>
        </w:rPr>
      </w:pPr>
    </w:p>
    <w:p w:rsidR="006058CD" w:rsidRDefault="00C56E35">
      <w:pPr>
        <w:widowControl w:val="0"/>
        <w:tabs>
          <w:tab w:val="left" w:pos="-720"/>
        </w:tabs>
        <w:suppressAutoHyphens/>
        <w:rPr>
          <w:rFonts w:cs="Arial"/>
          <w:spacing w:val="-2"/>
        </w:rPr>
      </w:pPr>
      <w:r>
        <w:rPr>
          <w:rFonts w:cs="Arial"/>
          <w:spacing w:val="-2"/>
        </w:rPr>
        <w:t>Don .............................................................................................................................................., como ..............................................................................................................................................................., de la Empresa...................................................................................................................................................</w:t>
      </w:r>
    </w:p>
    <w:p w:rsidR="006058CD" w:rsidRDefault="00C56E35">
      <w:pPr>
        <w:widowControl w:val="0"/>
        <w:tabs>
          <w:tab w:val="left" w:pos="-720"/>
          <w:tab w:val="left" w:pos="0"/>
          <w:tab w:val="left" w:pos="720"/>
          <w:tab w:val="left" w:pos="1440"/>
          <w:tab w:val="left" w:pos="2160"/>
          <w:tab w:val="left" w:pos="2880"/>
          <w:tab w:val="left" w:pos="3600"/>
          <w:tab w:val="left" w:pos="4320"/>
        </w:tabs>
        <w:suppressAutoHyphens/>
        <w:rPr>
          <w:rFonts w:cs="Arial"/>
          <w:spacing w:val="-2"/>
        </w:rPr>
      </w:pPr>
      <w:r>
        <w:rPr>
          <w:rFonts w:cs="Arial"/>
          <w:b/>
          <w:spacing w:val="-4"/>
        </w:rPr>
        <w:t>DECLARA BAJO SU RESPONSABILIDAD:</w:t>
      </w:r>
      <w:r>
        <w:rPr>
          <w:rFonts w:cs="Arial"/>
          <w:spacing w:val="-2"/>
        </w:rPr>
        <w:t xml:space="preserve"> </w:t>
      </w:r>
      <w:r>
        <w:rPr>
          <w:rFonts w:cs="Arial"/>
        </w:rPr>
        <w:t>Que la información consignada en la presente declaración es exacta y veraz y ha sido facilitada con pleno conocimiento de las consecuencias de una falsa declaración de carácter grave. Se declara formalmente que podrá aportar los certificados y las pruebas documentales contemplados sin tardanza, cuando se soliciten, salvo de que la</w:t>
      </w:r>
      <w:r>
        <w:rPr>
          <w:rFonts w:cs="Arial"/>
          <w:i/>
        </w:rPr>
        <w:t xml:space="preserve"> Empresa de Transformación Agraria, S.A., S.M.E., M.P. </w:t>
      </w:r>
      <w:r>
        <w:rPr>
          <w:rFonts w:cs="Arial"/>
        </w:rPr>
        <w:t xml:space="preserve">tenga la posibilidad de obtener los documentos justificativos de que se trate directamente, accediendo a una base de datos nacional de cualquier Estado miembro que pueda consultarse de forma libre y gratuita, de los facilitados en la presente declaración, que permita a la </w:t>
      </w:r>
      <w:r>
        <w:rPr>
          <w:rFonts w:cs="Arial"/>
          <w:i/>
        </w:rPr>
        <w:t xml:space="preserve">Empresa de Transformación Agraria, S.A., S.M.E., M.P a </w:t>
      </w:r>
      <w:r>
        <w:rPr>
          <w:rFonts w:cs="Arial"/>
        </w:rPr>
        <w:t>hacerlo; si fuera preciso, deberá otorgarse el oportuno consentimiento para acceder a  dicha base de datos.</w:t>
      </w:r>
    </w:p>
    <w:p w:rsidR="006058CD" w:rsidRDefault="00C56E35">
      <w:pPr>
        <w:widowControl w:val="0"/>
        <w:suppressAutoHyphens/>
        <w:rPr>
          <w:rFonts w:cs="Arial"/>
          <w:spacing w:val="-2"/>
        </w:rPr>
      </w:pPr>
      <w:r>
        <w:rPr>
          <w:rFonts w:cs="Arial"/>
        </w:rPr>
        <w:t xml:space="preserve">A estos efectos sirva la presente para dar consentimiento expreso a la </w:t>
      </w:r>
      <w:r>
        <w:rPr>
          <w:rFonts w:cs="Arial"/>
          <w:i/>
        </w:rPr>
        <w:t xml:space="preserve">Empresa de Transformación Agraria, S.A., S.M.E., M.P., para que </w:t>
      </w:r>
      <w:r>
        <w:rPr>
          <w:rFonts w:cs="Arial"/>
        </w:rPr>
        <w:t>tenga acceso a los documentos justificativos de la información que se ha facilitado en la presente declaración a efectos de la contratación de la licitación</w:t>
      </w:r>
      <w:r>
        <w:rPr>
          <w:rFonts w:cs="Arial"/>
          <w:b/>
          <w:spacing w:val="-4"/>
        </w:rPr>
        <w:t xml:space="preserve"> </w:t>
      </w:r>
      <w:r>
        <w:rPr>
          <w:rFonts w:cs="Arial"/>
          <w:spacing w:val="-2"/>
        </w:rPr>
        <w:t xml:space="preserve">de </w:t>
      </w:r>
      <w:r>
        <w:rPr>
          <w:rFonts w:cs="Arial"/>
          <w:iCs/>
          <w:spacing w:val="-2"/>
        </w:rPr>
        <w:t xml:space="preserve">INSTALACIÓN, LEGALIZACIÓN Y PUESTA EN MARCHA DE LAS INSTALACIONES DE TELECOMUNICACIONES, CONTROL DE INSTALACIONES, SEGURIDAD Y CCTV, INFORMACIÓN AL VIAJERO Y MEGAFONÍA EN LA CONEXIÓN DEL TÚNEL DE CERCANÍAS DE SOL CON METRO GRAN VÍA EN MADRID A ADJUDICAR POR PROCEDIMIENTO ABIERTO SIMPLIFICADO     </w:t>
      </w:r>
      <w:r w:rsidR="0005052C">
        <w:rPr>
          <w:rFonts w:cs="Arial"/>
          <w:iCs/>
          <w:spacing w:val="-2"/>
        </w:rPr>
        <w:t>Ref.</w:t>
      </w:r>
      <w:r>
        <w:rPr>
          <w:rFonts w:cs="Arial"/>
          <w:iCs/>
          <w:spacing w:val="-2"/>
        </w:rPr>
        <w:t>: TSA 0066084</w:t>
      </w:r>
      <w:r>
        <w:rPr>
          <w:rFonts w:cs="Arial"/>
          <w:b/>
          <w:iCs/>
          <w:spacing w:val="-4"/>
        </w:rPr>
        <w:t xml:space="preserve"> </w:t>
      </w:r>
      <w:r>
        <w:rPr>
          <w:rFonts w:cs="Arial"/>
          <w:spacing w:val="-2"/>
        </w:rPr>
        <w:t>por parte de</w:t>
      </w:r>
      <w:r>
        <w:rPr>
          <w:rFonts w:cs="Arial"/>
          <w:b/>
          <w:spacing w:val="-4"/>
        </w:rPr>
        <w:t xml:space="preserve"> </w:t>
      </w:r>
      <w:r>
        <w:rPr>
          <w:rFonts w:cs="Arial"/>
          <w:spacing w:val="-2"/>
        </w:rPr>
        <w:t xml:space="preserve">la </w:t>
      </w:r>
      <w:r>
        <w:rPr>
          <w:rFonts w:cs="Arial"/>
          <w:i/>
        </w:rPr>
        <w:t>Empresa de Transformación Agraria, S.A., S.M.E., M.P.,</w:t>
      </w:r>
      <w:r>
        <w:br w:type="page"/>
      </w:r>
    </w:p>
    <w:p w:rsidR="006058CD" w:rsidRDefault="00C56E35">
      <w:pPr>
        <w:widowControl w:val="0"/>
        <w:pBdr>
          <w:top w:val="nil"/>
          <w:left w:val="nil"/>
          <w:bottom w:val="nil"/>
          <w:right w:val="nil"/>
          <w:between w:val="nil"/>
        </w:pBdr>
        <w:shd w:val="solid" w:color="C6D9F1" w:fill="auto"/>
        <w:tabs>
          <w:tab w:val="left" w:pos="-720"/>
        </w:tabs>
        <w:suppressAutoHyphens/>
        <w:rPr>
          <w:rFonts w:cs="Arial"/>
          <w:b/>
          <w:spacing w:val="-3"/>
          <w:sz w:val="24"/>
        </w:rPr>
      </w:pPr>
      <w:r>
        <w:rPr>
          <w:rFonts w:cs="Arial"/>
          <w:b/>
          <w:spacing w:val="-3"/>
          <w:sz w:val="24"/>
        </w:rPr>
        <w:lastRenderedPageBreak/>
        <w:t>1. INFORMACIÓN DEL LICITADOR</w:t>
      </w:r>
    </w:p>
    <w:p w:rsidR="006058CD" w:rsidRDefault="00C56E35">
      <w:pPr>
        <w:pStyle w:val="ANEXO2NIVEL2"/>
        <w:numPr>
          <w:ilvl w:val="0"/>
          <w:numId w:val="0"/>
        </w:numPr>
        <w:rPr>
          <w:b w:val="0"/>
        </w:rPr>
      </w:pPr>
      <w:r>
        <w:rPr>
          <w:b w:val="0"/>
          <w:u w:val="none"/>
        </w:rPr>
        <w:t>1.1.</w:t>
      </w:r>
      <w:r>
        <w:rPr>
          <w:b w:val="0"/>
        </w:rPr>
        <w:t xml:space="preserve"> DATOS GENERALES DEL LICITADOR</w:t>
      </w:r>
    </w:p>
    <w:p w:rsidR="006058CD" w:rsidRDefault="00C56E35">
      <w:pPr>
        <w:widowControl w:val="0"/>
        <w:tabs>
          <w:tab w:val="left" w:pos="-720"/>
        </w:tabs>
        <w:suppressAutoHyphens/>
        <w:rPr>
          <w:rFonts w:cs="Arial"/>
          <w:spacing w:val="-2"/>
        </w:rPr>
      </w:pPr>
      <w:r>
        <w:rPr>
          <w:rFonts w:cs="Arial"/>
          <w:spacing w:val="-2"/>
        </w:rPr>
        <w:t>Razón Social: ______________________________________________________________________</w:t>
      </w:r>
    </w:p>
    <w:p w:rsidR="006058CD" w:rsidRDefault="00C56E35">
      <w:pPr>
        <w:widowControl w:val="0"/>
        <w:tabs>
          <w:tab w:val="left" w:pos="-720"/>
        </w:tabs>
        <w:suppressAutoHyphens/>
        <w:rPr>
          <w:rFonts w:cs="Arial"/>
          <w:spacing w:val="-2"/>
        </w:rPr>
      </w:pPr>
      <w:r>
        <w:rPr>
          <w:rFonts w:cs="Arial"/>
          <w:spacing w:val="-2"/>
        </w:rPr>
        <w:t xml:space="preserve">N.I.F., Número de IVA </w:t>
      </w:r>
      <w:r>
        <w:rPr>
          <w:rFonts w:cs="Arial"/>
          <w:i/>
          <w:spacing w:val="-3"/>
          <w:sz w:val="16"/>
          <w:szCs w:val="16"/>
        </w:rPr>
        <w:t>(si procede)</w:t>
      </w:r>
      <w:r>
        <w:rPr>
          <w:rFonts w:cs="Arial"/>
          <w:spacing w:val="-2"/>
        </w:rPr>
        <w:t>: __________________</w:t>
      </w:r>
    </w:p>
    <w:p w:rsidR="006058CD" w:rsidRDefault="00C56E35">
      <w:pPr>
        <w:widowControl w:val="0"/>
        <w:tabs>
          <w:tab w:val="left" w:pos="-720"/>
        </w:tabs>
        <w:suppressAutoHyphens/>
        <w:rPr>
          <w:rFonts w:cs="Arial"/>
          <w:spacing w:val="-2"/>
        </w:rPr>
      </w:pPr>
      <w:r>
        <w:rPr>
          <w:rFonts w:cs="Arial"/>
          <w:spacing w:val="-2"/>
        </w:rPr>
        <w:t>Dirección: ____________________________________________________________________________________</w:t>
      </w:r>
    </w:p>
    <w:p w:rsidR="006058CD" w:rsidRDefault="00C56E35">
      <w:pPr>
        <w:widowControl w:val="0"/>
        <w:tabs>
          <w:tab w:val="left" w:pos="-720"/>
        </w:tabs>
        <w:suppressAutoHyphens/>
        <w:rPr>
          <w:rFonts w:cs="Arial"/>
          <w:spacing w:val="-2"/>
        </w:rPr>
      </w:pPr>
      <w:r>
        <w:rPr>
          <w:rFonts w:cs="Arial"/>
          <w:spacing w:val="-2"/>
        </w:rPr>
        <w:t>Dirección de internet (página web en su caso): ____________________________</w:t>
      </w:r>
    </w:p>
    <w:p w:rsidR="006058CD" w:rsidRDefault="00C56E35">
      <w:pPr>
        <w:widowControl w:val="0"/>
        <w:tabs>
          <w:tab w:val="left" w:pos="-720"/>
        </w:tabs>
        <w:suppressAutoHyphens/>
        <w:rPr>
          <w:rFonts w:cs="Arial"/>
          <w:spacing w:val="-2"/>
        </w:rPr>
      </w:pPr>
      <w:r>
        <w:rPr>
          <w:rFonts w:cs="Arial"/>
          <w:spacing w:val="-2"/>
        </w:rPr>
        <w:t>Correo electrónico de contacto: __________________________________</w:t>
      </w:r>
    </w:p>
    <w:p w:rsidR="006058CD" w:rsidRDefault="00C56E35">
      <w:pPr>
        <w:widowControl w:val="0"/>
        <w:tabs>
          <w:tab w:val="left" w:pos="-720"/>
        </w:tabs>
        <w:suppressAutoHyphens/>
        <w:rPr>
          <w:rFonts w:cs="Arial"/>
          <w:spacing w:val="-2"/>
        </w:rPr>
      </w:pPr>
      <w:r>
        <w:rPr>
          <w:rFonts w:cs="Arial"/>
          <w:spacing w:val="-2"/>
        </w:rPr>
        <w:t>Teléfono: ___________________</w:t>
      </w:r>
    </w:p>
    <w:p w:rsidR="006058CD" w:rsidRDefault="00C56E35">
      <w:pPr>
        <w:widowControl w:val="0"/>
        <w:tabs>
          <w:tab w:val="left" w:pos="-720"/>
        </w:tabs>
        <w:suppressAutoHyphens/>
        <w:rPr>
          <w:rFonts w:cs="Arial"/>
          <w:spacing w:val="-2"/>
        </w:rPr>
      </w:pPr>
      <w:r>
        <w:rPr>
          <w:rFonts w:cs="Arial"/>
          <w:spacing w:val="-2"/>
        </w:rPr>
        <w:t>Persona/s de contacto: ______________________________________________________</w:t>
      </w:r>
    </w:p>
    <w:p w:rsidR="006058CD" w:rsidRDefault="00C56E35">
      <w:pPr>
        <w:widowControl w:val="0"/>
        <w:tabs>
          <w:tab w:val="left" w:pos="-720"/>
        </w:tabs>
        <w:suppressAutoHyphens/>
        <w:rPr>
          <w:rFonts w:cs="Arial"/>
          <w:spacing w:val="-2"/>
        </w:rPr>
      </w:pPr>
      <w:r>
        <w:rPr>
          <w:rFonts w:cs="Arial"/>
          <w:spacing w:val="-2"/>
        </w:rPr>
        <w:t xml:space="preserve">Microempresa o una PYME: Si / No </w:t>
      </w:r>
      <w:r>
        <w:rPr>
          <w:rFonts w:cs="Arial"/>
          <w:i/>
          <w:spacing w:val="-3"/>
          <w:sz w:val="16"/>
          <w:szCs w:val="16"/>
        </w:rPr>
        <w:t>(Señalar la opción correcta)</w:t>
      </w:r>
    </w:p>
    <w:p w:rsidR="006058CD" w:rsidRDefault="00C56E35">
      <w:pPr>
        <w:widowControl w:val="0"/>
        <w:tabs>
          <w:tab w:val="left" w:pos="-720"/>
        </w:tabs>
        <w:suppressAutoHyphens/>
        <w:rPr>
          <w:rFonts w:cs="Arial"/>
          <w:spacing w:val="-2"/>
        </w:rPr>
      </w:pPr>
      <w:r>
        <w:rPr>
          <w:rFonts w:cs="Arial"/>
          <w:spacing w:val="-2"/>
        </w:rPr>
        <w:t>Porcentaje de trabajadores discapacitados o desfavorecidos: _______________</w:t>
      </w:r>
    </w:p>
    <w:p w:rsidR="00270592" w:rsidRDefault="00270592">
      <w:pPr>
        <w:widowControl w:val="0"/>
        <w:tabs>
          <w:tab w:val="left" w:pos="-720"/>
        </w:tabs>
        <w:suppressAutoHyphens/>
        <w:rPr>
          <w:rFonts w:cs="Arial"/>
          <w:spacing w:val="-2"/>
        </w:rPr>
      </w:pPr>
    </w:p>
    <w:p w:rsidR="006058CD" w:rsidRDefault="00C56E35">
      <w:pPr>
        <w:widowControl w:val="0"/>
        <w:tabs>
          <w:tab w:val="left" w:pos="-720"/>
        </w:tabs>
        <w:suppressAutoHyphens/>
        <w:rPr>
          <w:rFonts w:cs="Arial"/>
          <w:spacing w:val="-2"/>
          <w:szCs w:val="18"/>
          <w:u w:val="single"/>
        </w:rPr>
      </w:pPr>
      <w:r>
        <w:rPr>
          <w:rFonts w:cs="Arial"/>
          <w:spacing w:val="-2"/>
          <w:szCs w:val="18"/>
        </w:rPr>
        <w:t>1.2.</w:t>
      </w:r>
      <w:r>
        <w:rPr>
          <w:rFonts w:cs="Arial"/>
          <w:spacing w:val="-2"/>
          <w:szCs w:val="18"/>
          <w:u w:val="single"/>
        </w:rPr>
        <w:t xml:space="preserve"> CLASIFICACIÓN / INSCRIPCIÓN</w:t>
      </w:r>
    </w:p>
    <w:p w:rsidR="006058CD" w:rsidRDefault="00C56E35">
      <w:pPr>
        <w:widowControl w:val="0"/>
        <w:tabs>
          <w:tab w:val="left" w:pos="-720"/>
        </w:tabs>
        <w:suppressAutoHyphens/>
        <w:rPr>
          <w:rFonts w:cs="Arial"/>
          <w:spacing w:val="-2"/>
          <w:szCs w:val="18"/>
        </w:rPr>
      </w:pPr>
      <w:r>
        <w:rPr>
          <w:rFonts w:cs="Arial"/>
          <w:spacing w:val="-2"/>
          <w:szCs w:val="18"/>
        </w:rPr>
        <w:t xml:space="preserve">Se encuentra clasificado: </w:t>
      </w:r>
      <w:r>
        <w:rPr>
          <w:rFonts w:cs="Arial"/>
          <w:b/>
          <w:spacing w:val="-4"/>
          <w:szCs w:val="18"/>
          <w:shd w:val="clear" w:color="auto" w:fill="DBE5F1"/>
        </w:rPr>
        <w:t>Sí / No</w:t>
      </w:r>
      <w:r>
        <w:rPr>
          <w:rFonts w:cs="Arial"/>
          <w:spacing w:val="-2"/>
          <w:szCs w:val="18"/>
        </w:rPr>
        <w:t xml:space="preserve"> </w:t>
      </w:r>
      <w:r>
        <w:rPr>
          <w:rFonts w:cs="Arial"/>
          <w:i/>
          <w:spacing w:val="-3"/>
          <w:szCs w:val="18"/>
        </w:rPr>
        <w:t>(Señalar la opción correcta)</w:t>
      </w:r>
    </w:p>
    <w:p w:rsidR="006058CD" w:rsidRDefault="00C56E35">
      <w:pPr>
        <w:widowControl w:val="0"/>
        <w:tabs>
          <w:tab w:val="left" w:pos="-720"/>
        </w:tabs>
        <w:suppressAutoHyphens/>
        <w:rPr>
          <w:rFonts w:cs="Arial"/>
          <w:i/>
          <w:spacing w:val="-3"/>
          <w:szCs w:val="18"/>
        </w:rPr>
      </w:pPr>
      <w:r>
        <w:rPr>
          <w:rFonts w:cs="Arial"/>
          <w:spacing w:val="-2"/>
          <w:szCs w:val="18"/>
        </w:rPr>
        <w:t xml:space="preserve">Nª Inscripción o certificación: ____________________________________ </w:t>
      </w:r>
      <w:r>
        <w:rPr>
          <w:rFonts w:cs="Arial"/>
          <w:i/>
          <w:spacing w:val="-3"/>
          <w:szCs w:val="18"/>
        </w:rPr>
        <w:t>(Si procede)</w:t>
      </w:r>
    </w:p>
    <w:p w:rsidR="006058CD" w:rsidRDefault="00C56E35">
      <w:pPr>
        <w:widowControl w:val="0"/>
        <w:tabs>
          <w:tab w:val="left" w:pos="-720"/>
        </w:tabs>
        <w:suppressAutoHyphens/>
        <w:rPr>
          <w:rFonts w:cs="Arial"/>
          <w:i/>
          <w:spacing w:val="-3"/>
          <w:szCs w:val="18"/>
        </w:rPr>
      </w:pPr>
      <w:r>
        <w:rPr>
          <w:rFonts w:cs="Arial"/>
          <w:spacing w:val="-2"/>
          <w:szCs w:val="18"/>
        </w:rPr>
        <w:t>El certificado de inscripción o certificación están disponibles en formato electrónico</w:t>
      </w:r>
      <w:r>
        <w:rPr>
          <w:rFonts w:cs="Arial"/>
          <w:i/>
          <w:spacing w:val="-3"/>
          <w:szCs w:val="18"/>
        </w:rPr>
        <w:t xml:space="preserve">: </w:t>
      </w:r>
      <w:r>
        <w:rPr>
          <w:rFonts w:cs="Arial"/>
          <w:b/>
          <w:spacing w:val="-4"/>
          <w:szCs w:val="18"/>
          <w:shd w:val="clear" w:color="auto" w:fill="DBE5F1"/>
        </w:rPr>
        <w:t>Sí / No</w:t>
      </w:r>
      <w:r>
        <w:rPr>
          <w:rFonts w:cs="Arial"/>
          <w:spacing w:val="-2"/>
          <w:szCs w:val="18"/>
        </w:rPr>
        <w:t xml:space="preserve">  </w:t>
      </w:r>
      <w:r>
        <w:rPr>
          <w:rFonts w:cs="Arial"/>
          <w:i/>
          <w:spacing w:val="-3"/>
          <w:szCs w:val="18"/>
        </w:rPr>
        <w:t>(Señalar la opción correcta)</w:t>
      </w:r>
    </w:p>
    <w:p w:rsidR="006058CD" w:rsidRDefault="00C56E35">
      <w:pPr>
        <w:widowControl w:val="0"/>
        <w:tabs>
          <w:tab w:val="left" w:pos="-720"/>
        </w:tabs>
        <w:suppressAutoHyphens/>
        <w:rPr>
          <w:rFonts w:cs="Arial"/>
          <w:spacing w:val="-2"/>
          <w:szCs w:val="18"/>
        </w:rPr>
      </w:pPr>
      <w:r>
        <w:rPr>
          <w:rFonts w:cs="Arial"/>
          <w:spacing w:val="-2"/>
          <w:szCs w:val="18"/>
        </w:rPr>
        <w:t>Grupo: _____ Subgrupo ________ Categoría _______________ o Referencias en las que se basa la inscripción o certificación ___________________________________________________</w:t>
      </w:r>
    </w:p>
    <w:p w:rsidR="006058CD" w:rsidRDefault="00C56E35">
      <w:pPr>
        <w:widowControl w:val="0"/>
        <w:tabs>
          <w:tab w:val="left" w:pos="-720"/>
        </w:tabs>
        <w:suppressAutoHyphens/>
        <w:rPr>
          <w:rFonts w:cs="Arial"/>
          <w:spacing w:val="-2"/>
          <w:szCs w:val="18"/>
        </w:rPr>
      </w:pPr>
      <w:r>
        <w:rPr>
          <w:rFonts w:cs="Arial"/>
          <w:spacing w:val="-2"/>
          <w:szCs w:val="18"/>
        </w:rPr>
        <w:t xml:space="preserve">La inscripción o certificación abarca todos los criterios de selección exigidos: </w:t>
      </w:r>
      <w:r>
        <w:rPr>
          <w:rFonts w:cs="Arial"/>
          <w:b/>
          <w:spacing w:val="-4"/>
          <w:szCs w:val="18"/>
          <w:shd w:val="clear" w:color="auto" w:fill="DBE5F1"/>
        </w:rPr>
        <w:t>Sí / No</w:t>
      </w:r>
      <w:r>
        <w:rPr>
          <w:rFonts w:cs="Arial"/>
          <w:spacing w:val="-2"/>
          <w:szCs w:val="18"/>
        </w:rPr>
        <w:t xml:space="preserve">  (Señalar si la inscripción no abarca todos los criterios de selección elegidos)</w:t>
      </w:r>
    </w:p>
    <w:p w:rsidR="006058CD" w:rsidRDefault="00C56E35">
      <w:pPr>
        <w:widowControl w:val="0"/>
        <w:tabs>
          <w:tab w:val="left" w:pos="-720"/>
        </w:tabs>
        <w:suppressAutoHyphens/>
        <w:rPr>
          <w:rFonts w:cs="Arial"/>
          <w:spacing w:val="-2"/>
          <w:szCs w:val="18"/>
        </w:rPr>
      </w:pPr>
      <w:r>
        <w:rPr>
          <w:rFonts w:cs="Arial"/>
          <w:spacing w:val="-2"/>
          <w:szCs w:val="18"/>
        </w:rPr>
        <w:t>A cumplimentar si el apartado anterior es No:</w:t>
      </w:r>
    </w:p>
    <w:p w:rsidR="006058CD" w:rsidRDefault="00C56E35">
      <w:pPr>
        <w:widowControl w:val="0"/>
        <w:numPr>
          <w:ilvl w:val="0"/>
          <w:numId w:val="3"/>
        </w:numPr>
        <w:tabs>
          <w:tab w:val="left" w:pos="-720"/>
          <w:tab w:val="left" w:pos="567"/>
        </w:tabs>
        <w:suppressAutoHyphens/>
        <w:spacing w:after="200"/>
        <w:ind w:left="567" w:hanging="450"/>
        <w:rPr>
          <w:rFonts w:cs="Arial"/>
          <w:spacing w:val="-2"/>
          <w:szCs w:val="18"/>
        </w:rPr>
      </w:pPr>
      <w:r>
        <w:rPr>
          <w:rFonts w:cs="Arial"/>
          <w:spacing w:val="-2"/>
          <w:szCs w:val="18"/>
        </w:rPr>
        <w:t xml:space="preserve">Me encuentro inscrito en el Registro de Empresas Acreditadas en el Sector de la Construcción y cumplo cualquier requisito adicional solicitado legalmente por dicho estado incluidos en dicho Anexo: </w:t>
      </w:r>
      <w:r>
        <w:rPr>
          <w:rFonts w:cs="Arial"/>
          <w:b/>
          <w:spacing w:val="-4"/>
          <w:szCs w:val="18"/>
          <w:shd w:val="clear" w:color="auto" w:fill="DBE5F1"/>
        </w:rPr>
        <w:t>Sí / No</w:t>
      </w:r>
      <w:r>
        <w:rPr>
          <w:rFonts w:cs="Arial"/>
          <w:spacing w:val="-2"/>
          <w:szCs w:val="18"/>
        </w:rPr>
        <w:t xml:space="preserve">  (Señalar la opción correcta)</w:t>
      </w:r>
    </w:p>
    <w:p w:rsidR="006058CD" w:rsidRDefault="00C56E35">
      <w:pPr>
        <w:widowControl w:val="0"/>
        <w:tabs>
          <w:tab w:val="left" w:pos="-720"/>
        </w:tabs>
        <w:suppressAutoHyphens/>
        <w:ind w:left="567"/>
        <w:rPr>
          <w:rFonts w:cs="Arial"/>
          <w:spacing w:val="-2"/>
          <w:szCs w:val="18"/>
        </w:rPr>
      </w:pPr>
      <w:r>
        <w:rPr>
          <w:rFonts w:cs="Arial"/>
          <w:spacing w:val="-2"/>
          <w:szCs w:val="18"/>
        </w:rPr>
        <w:t xml:space="preserve">La información anterior se halla disponible sin coste en una base de datos de un Estado Miembro de la UE: </w:t>
      </w:r>
      <w:r>
        <w:rPr>
          <w:rFonts w:cs="Arial"/>
          <w:b/>
          <w:spacing w:val="-4"/>
          <w:szCs w:val="18"/>
          <w:shd w:val="clear" w:color="auto" w:fill="DBE5F1"/>
        </w:rPr>
        <w:t>Sí / No</w:t>
      </w:r>
      <w:r>
        <w:rPr>
          <w:rFonts w:cs="Arial"/>
          <w:spacing w:val="-2"/>
          <w:szCs w:val="18"/>
        </w:rPr>
        <w:t xml:space="preserve">  (Señalar la opción correcta, si se ha marcado SI se rellenarán  los apartados siguientes)</w:t>
      </w:r>
    </w:p>
    <w:p w:rsidR="006058CD" w:rsidRDefault="00C56E35">
      <w:pPr>
        <w:widowControl w:val="0"/>
        <w:tabs>
          <w:tab w:val="left" w:pos="-720"/>
        </w:tabs>
        <w:suppressAutoHyphens/>
        <w:ind w:left="567"/>
        <w:rPr>
          <w:rFonts w:cs="Arial"/>
          <w:spacing w:val="-2"/>
          <w:szCs w:val="18"/>
        </w:rPr>
      </w:pPr>
      <w:r>
        <w:rPr>
          <w:rFonts w:cs="Arial"/>
          <w:spacing w:val="-2"/>
          <w:szCs w:val="18"/>
        </w:rPr>
        <w:t>Url: __________________________________</w:t>
      </w:r>
    </w:p>
    <w:p w:rsidR="006058CD" w:rsidRDefault="00C56E35">
      <w:pPr>
        <w:widowControl w:val="0"/>
        <w:tabs>
          <w:tab w:val="left" w:pos="-720"/>
        </w:tabs>
        <w:suppressAutoHyphens/>
        <w:ind w:left="567"/>
        <w:rPr>
          <w:rFonts w:cs="Arial"/>
          <w:spacing w:val="-2"/>
          <w:szCs w:val="18"/>
        </w:rPr>
      </w:pPr>
      <w:r>
        <w:rPr>
          <w:rFonts w:cs="Arial"/>
          <w:spacing w:val="-2"/>
          <w:szCs w:val="18"/>
        </w:rPr>
        <w:t>Código: ______________________________</w:t>
      </w:r>
    </w:p>
    <w:p w:rsidR="006058CD" w:rsidRDefault="00C56E35">
      <w:pPr>
        <w:widowControl w:val="0"/>
        <w:tabs>
          <w:tab w:val="left" w:pos="-720"/>
        </w:tabs>
        <w:suppressAutoHyphens/>
        <w:ind w:left="567"/>
        <w:rPr>
          <w:rFonts w:cs="Arial"/>
          <w:spacing w:val="-2"/>
          <w:szCs w:val="18"/>
        </w:rPr>
      </w:pPr>
      <w:r>
        <w:rPr>
          <w:rFonts w:cs="Arial"/>
          <w:spacing w:val="-2"/>
          <w:szCs w:val="18"/>
        </w:rPr>
        <w:lastRenderedPageBreak/>
        <w:t>Expedidor: __________________________</w:t>
      </w:r>
    </w:p>
    <w:p w:rsidR="006058CD" w:rsidRDefault="00C56E35">
      <w:pPr>
        <w:widowControl w:val="0"/>
        <w:numPr>
          <w:ilvl w:val="0"/>
          <w:numId w:val="3"/>
        </w:numPr>
        <w:tabs>
          <w:tab w:val="left" w:pos="-720"/>
          <w:tab w:val="left" w:pos="567"/>
        </w:tabs>
        <w:suppressAutoHyphens/>
        <w:spacing w:after="200"/>
        <w:ind w:left="567" w:hanging="450"/>
        <w:rPr>
          <w:rFonts w:cs="Arial"/>
          <w:spacing w:val="-2"/>
          <w:szCs w:val="18"/>
        </w:rPr>
      </w:pPr>
      <w:r>
        <w:rPr>
          <w:rFonts w:cs="Arial"/>
          <w:spacing w:val="-2"/>
          <w:szCs w:val="18"/>
        </w:rPr>
        <w:t xml:space="preserve">Me encuentro inscrito en el Registro profesional de mi Estado miembro de mi establecimiento de acuerdo con el Anexo IX de la Directiva 2014/24/UE y cumplo cualquier requisito adicional solicitado legalmente por dicho estado incluidos en dicho Anexo: </w:t>
      </w:r>
      <w:r>
        <w:rPr>
          <w:rFonts w:cs="Arial"/>
          <w:b/>
          <w:spacing w:val="-4"/>
          <w:szCs w:val="18"/>
          <w:shd w:val="clear" w:color="auto" w:fill="DBE5F1"/>
        </w:rPr>
        <w:t>Sí / No</w:t>
      </w:r>
      <w:r>
        <w:rPr>
          <w:rFonts w:cs="Arial"/>
          <w:spacing w:val="-2"/>
          <w:szCs w:val="18"/>
        </w:rPr>
        <w:t xml:space="preserve">  (Señalar la opción correcta)</w:t>
      </w:r>
    </w:p>
    <w:p w:rsidR="006058CD" w:rsidRDefault="00C56E35">
      <w:pPr>
        <w:widowControl w:val="0"/>
        <w:tabs>
          <w:tab w:val="left" w:pos="-720"/>
        </w:tabs>
        <w:suppressAutoHyphens/>
        <w:ind w:left="567"/>
        <w:rPr>
          <w:rFonts w:cs="Arial"/>
          <w:spacing w:val="-2"/>
          <w:szCs w:val="18"/>
        </w:rPr>
      </w:pPr>
      <w:r>
        <w:rPr>
          <w:rFonts w:cs="Arial"/>
          <w:spacing w:val="-2"/>
          <w:szCs w:val="18"/>
        </w:rPr>
        <w:t>La información anterior se halla disponible sin coste en una base de datos de un Estado Miembro de la UE: SÍ / NO (Señalar la opción correcta, si se ha marcado SI se rellenarán  los apartados siguientes)</w:t>
      </w:r>
    </w:p>
    <w:p w:rsidR="006058CD" w:rsidRDefault="00C56E35">
      <w:pPr>
        <w:widowControl w:val="0"/>
        <w:tabs>
          <w:tab w:val="left" w:pos="-720"/>
        </w:tabs>
        <w:suppressAutoHyphens/>
        <w:ind w:left="567"/>
        <w:rPr>
          <w:rFonts w:cs="Arial"/>
          <w:spacing w:val="-2"/>
          <w:szCs w:val="18"/>
        </w:rPr>
      </w:pPr>
      <w:r>
        <w:rPr>
          <w:rFonts w:cs="Arial"/>
          <w:spacing w:val="-2"/>
          <w:szCs w:val="18"/>
        </w:rPr>
        <w:t>Url: __________________________________</w:t>
      </w:r>
    </w:p>
    <w:p w:rsidR="006058CD" w:rsidRDefault="00C56E35">
      <w:pPr>
        <w:widowControl w:val="0"/>
        <w:tabs>
          <w:tab w:val="left" w:pos="-720"/>
        </w:tabs>
        <w:suppressAutoHyphens/>
        <w:ind w:left="567"/>
        <w:rPr>
          <w:rFonts w:cs="Arial"/>
          <w:spacing w:val="-2"/>
          <w:szCs w:val="18"/>
        </w:rPr>
      </w:pPr>
      <w:r>
        <w:rPr>
          <w:rFonts w:cs="Arial"/>
          <w:spacing w:val="-2"/>
          <w:szCs w:val="18"/>
        </w:rPr>
        <w:t>Código: ______________________________</w:t>
      </w:r>
    </w:p>
    <w:p w:rsidR="006058CD" w:rsidRDefault="00C56E35">
      <w:pPr>
        <w:widowControl w:val="0"/>
        <w:tabs>
          <w:tab w:val="left" w:pos="-720"/>
        </w:tabs>
        <w:suppressAutoHyphens/>
        <w:ind w:left="567"/>
        <w:rPr>
          <w:rFonts w:cs="Arial"/>
          <w:spacing w:val="-2"/>
          <w:szCs w:val="18"/>
        </w:rPr>
      </w:pPr>
      <w:r>
        <w:rPr>
          <w:rFonts w:cs="Arial"/>
          <w:spacing w:val="-2"/>
          <w:szCs w:val="18"/>
        </w:rPr>
        <w:t>Expedidor: __________________________</w:t>
      </w:r>
    </w:p>
    <w:p w:rsidR="006058CD" w:rsidRDefault="00C56E35">
      <w:pPr>
        <w:widowControl w:val="0"/>
        <w:numPr>
          <w:ilvl w:val="0"/>
          <w:numId w:val="3"/>
        </w:numPr>
        <w:tabs>
          <w:tab w:val="left" w:pos="-720"/>
          <w:tab w:val="left" w:pos="567"/>
        </w:tabs>
        <w:suppressAutoHyphens/>
        <w:spacing w:after="200"/>
        <w:ind w:left="567" w:hanging="450"/>
        <w:rPr>
          <w:rFonts w:cs="Arial"/>
          <w:spacing w:val="-2"/>
          <w:szCs w:val="18"/>
        </w:rPr>
      </w:pPr>
      <w:r>
        <w:rPr>
          <w:rFonts w:cs="Arial"/>
          <w:spacing w:val="-2"/>
          <w:szCs w:val="18"/>
        </w:rPr>
        <w:t>Me encuentro inscrito en el Registro Mercantil del Estado miembro de mi establecimiento de acuerdo con el Anexo IX de la Directiva 2014/24/UE y cumplo cualquier requisito adicional solicitado legalmente por dicho estado incluidos en dicho Anexo: Sí / No (Señalar la opción correcta)</w:t>
      </w:r>
    </w:p>
    <w:p w:rsidR="006058CD" w:rsidRDefault="00C56E35">
      <w:pPr>
        <w:widowControl w:val="0"/>
        <w:tabs>
          <w:tab w:val="left" w:pos="-720"/>
        </w:tabs>
        <w:suppressAutoHyphens/>
        <w:ind w:left="567"/>
        <w:rPr>
          <w:rFonts w:cs="Arial"/>
          <w:spacing w:val="-2"/>
          <w:szCs w:val="18"/>
        </w:rPr>
      </w:pPr>
      <w:r>
        <w:rPr>
          <w:rFonts w:cs="Arial"/>
          <w:spacing w:val="-2"/>
          <w:szCs w:val="18"/>
        </w:rPr>
        <w:t xml:space="preserve">La información anterior se halla disponible sin coste en una base de datos de un Estado Miembro de la UE: </w:t>
      </w:r>
      <w:r>
        <w:rPr>
          <w:rFonts w:cs="Arial"/>
          <w:b/>
          <w:spacing w:val="-4"/>
          <w:szCs w:val="18"/>
          <w:shd w:val="clear" w:color="auto" w:fill="DBE5F1"/>
        </w:rPr>
        <w:t>Sí / No</w:t>
      </w:r>
      <w:r>
        <w:rPr>
          <w:rFonts w:cs="Arial"/>
          <w:spacing w:val="-2"/>
          <w:szCs w:val="18"/>
        </w:rPr>
        <w:t xml:space="preserve">  </w:t>
      </w:r>
      <w:r>
        <w:rPr>
          <w:rFonts w:cs="Arial"/>
          <w:i/>
          <w:spacing w:val="-3"/>
          <w:szCs w:val="18"/>
        </w:rPr>
        <w:t>(Señalar la opción correcta, si se ha marcado afirmativamente se rellenarán  los 3 apartados siguientes)</w:t>
      </w:r>
    </w:p>
    <w:p w:rsidR="006058CD" w:rsidRDefault="00C56E35">
      <w:pPr>
        <w:widowControl w:val="0"/>
        <w:tabs>
          <w:tab w:val="left" w:pos="-720"/>
        </w:tabs>
        <w:suppressAutoHyphens/>
        <w:ind w:left="567"/>
        <w:rPr>
          <w:rFonts w:cs="Arial"/>
          <w:spacing w:val="-2"/>
          <w:szCs w:val="18"/>
        </w:rPr>
      </w:pPr>
      <w:r>
        <w:rPr>
          <w:rFonts w:cs="Arial"/>
          <w:spacing w:val="-2"/>
          <w:szCs w:val="18"/>
        </w:rPr>
        <w:t>Url: __________________________________</w:t>
      </w:r>
    </w:p>
    <w:p w:rsidR="006058CD" w:rsidRDefault="00C56E35">
      <w:pPr>
        <w:widowControl w:val="0"/>
        <w:tabs>
          <w:tab w:val="left" w:pos="-720"/>
        </w:tabs>
        <w:suppressAutoHyphens/>
        <w:ind w:left="567"/>
        <w:rPr>
          <w:rFonts w:cs="Arial"/>
          <w:spacing w:val="-2"/>
          <w:szCs w:val="18"/>
        </w:rPr>
      </w:pPr>
      <w:r>
        <w:rPr>
          <w:rFonts w:cs="Arial"/>
          <w:spacing w:val="-2"/>
          <w:szCs w:val="18"/>
        </w:rPr>
        <w:t>Código: ______________________________</w:t>
      </w:r>
    </w:p>
    <w:p w:rsidR="006058CD" w:rsidRDefault="00C56E35">
      <w:pPr>
        <w:widowControl w:val="0"/>
        <w:tabs>
          <w:tab w:val="left" w:pos="-720"/>
        </w:tabs>
        <w:suppressAutoHyphens/>
        <w:ind w:left="567"/>
        <w:rPr>
          <w:rFonts w:cs="Arial"/>
          <w:spacing w:val="-2"/>
          <w:szCs w:val="18"/>
        </w:rPr>
      </w:pPr>
      <w:r>
        <w:rPr>
          <w:rFonts w:cs="Arial"/>
          <w:spacing w:val="-2"/>
          <w:szCs w:val="18"/>
        </w:rPr>
        <w:t>Expedidor: __________________________</w:t>
      </w:r>
    </w:p>
    <w:p w:rsidR="006058CD" w:rsidRDefault="00C56E35">
      <w:pPr>
        <w:widowControl w:val="0"/>
        <w:tabs>
          <w:tab w:val="left" w:pos="-720"/>
        </w:tabs>
        <w:suppressAutoHyphens/>
        <w:ind w:left="567"/>
        <w:rPr>
          <w:rFonts w:cs="Arial"/>
          <w:i/>
          <w:spacing w:val="-3"/>
          <w:szCs w:val="18"/>
        </w:rPr>
      </w:pPr>
      <w:r>
        <w:rPr>
          <w:rFonts w:cs="Arial"/>
          <w:i/>
          <w:spacing w:val="-3"/>
          <w:szCs w:val="18"/>
        </w:rPr>
        <w:t xml:space="preserve">(Los siguientes dos apartados se rellenarán si el objeto del contrato es un  </w:t>
      </w:r>
      <w:r>
        <w:rPr>
          <w:rFonts w:cs="Arial"/>
          <w:i/>
          <w:spacing w:val="-3"/>
          <w:szCs w:val="18"/>
          <w:u w:val="single"/>
        </w:rPr>
        <w:t xml:space="preserve"> servicio</w:t>
      </w:r>
      <w:r>
        <w:rPr>
          <w:rFonts w:cs="Arial"/>
          <w:i/>
          <w:spacing w:val="-3"/>
          <w:szCs w:val="18"/>
        </w:rPr>
        <w:t>)</w:t>
      </w:r>
    </w:p>
    <w:p w:rsidR="006058CD" w:rsidRDefault="00C56E35">
      <w:pPr>
        <w:widowControl w:val="0"/>
        <w:numPr>
          <w:ilvl w:val="0"/>
          <w:numId w:val="3"/>
        </w:numPr>
        <w:tabs>
          <w:tab w:val="left" w:pos="-720"/>
          <w:tab w:val="left" w:pos="567"/>
        </w:tabs>
        <w:suppressAutoHyphens/>
        <w:spacing w:after="200"/>
        <w:ind w:left="567" w:hanging="450"/>
        <w:rPr>
          <w:rFonts w:cs="Arial"/>
          <w:i/>
          <w:spacing w:val="-3"/>
          <w:szCs w:val="18"/>
        </w:rPr>
      </w:pPr>
      <w:r>
        <w:rPr>
          <w:rFonts w:cs="Arial"/>
          <w:i/>
          <w:spacing w:val="-3"/>
          <w:szCs w:val="18"/>
        </w:rPr>
        <w:t xml:space="preserve">Es preciso para la realización de los servicios descritos en los pliegos una autorización específica: </w:t>
      </w:r>
      <w:r>
        <w:rPr>
          <w:rFonts w:cs="Arial"/>
          <w:b/>
          <w:spacing w:val="-4"/>
          <w:szCs w:val="18"/>
          <w:shd w:val="clear" w:color="auto" w:fill="DBE5F1"/>
        </w:rPr>
        <w:t>Sí / No</w:t>
      </w:r>
      <w:r>
        <w:rPr>
          <w:rFonts w:cs="Arial"/>
          <w:spacing w:val="-2"/>
          <w:szCs w:val="18"/>
        </w:rPr>
        <w:t xml:space="preserve"> </w:t>
      </w:r>
      <w:r>
        <w:rPr>
          <w:rFonts w:cs="Arial"/>
          <w:i/>
          <w:spacing w:val="-3"/>
          <w:szCs w:val="18"/>
        </w:rPr>
        <w:t xml:space="preserve"> (Señalar la opción correcta y en caso de marcar SI se incluirá una descripción de la misma)</w:t>
      </w:r>
    </w:p>
    <w:p w:rsidR="006058CD" w:rsidRDefault="00C56E35">
      <w:pPr>
        <w:widowControl w:val="0"/>
        <w:tabs>
          <w:tab w:val="left" w:pos="-720"/>
        </w:tabs>
        <w:suppressAutoHyphens/>
        <w:ind w:left="567"/>
        <w:rPr>
          <w:rFonts w:cs="Arial"/>
          <w:i/>
          <w:spacing w:val="-3"/>
          <w:szCs w:val="18"/>
        </w:rPr>
      </w:pPr>
      <w:r>
        <w:rPr>
          <w:rFonts w:cs="Arial"/>
          <w:i/>
          <w:spacing w:val="-3"/>
          <w:szCs w:val="18"/>
        </w:rPr>
        <w:t>La información anterior se halla disponible sin coste en una base de datos de un Estado Miembro de la UE: Sí / No (Señalar la opción correcta, si se ha marcado afirmativamente se rellenarán  los 3 apartados siguientes)</w:t>
      </w:r>
    </w:p>
    <w:p w:rsidR="006058CD" w:rsidRDefault="006058CD">
      <w:pPr>
        <w:widowControl w:val="0"/>
        <w:tabs>
          <w:tab w:val="left" w:pos="-720"/>
        </w:tabs>
        <w:suppressAutoHyphens/>
        <w:ind w:left="567"/>
        <w:rPr>
          <w:rFonts w:cs="Arial"/>
          <w:spacing w:val="-2"/>
          <w:szCs w:val="18"/>
        </w:rPr>
      </w:pPr>
    </w:p>
    <w:p w:rsidR="006058CD" w:rsidRDefault="00C56E35">
      <w:pPr>
        <w:widowControl w:val="0"/>
        <w:tabs>
          <w:tab w:val="left" w:pos="-720"/>
        </w:tabs>
        <w:suppressAutoHyphens/>
        <w:ind w:left="567"/>
        <w:rPr>
          <w:rFonts w:cs="Arial"/>
          <w:i/>
          <w:spacing w:val="-3"/>
          <w:szCs w:val="18"/>
        </w:rPr>
      </w:pPr>
      <w:r>
        <w:rPr>
          <w:rFonts w:cs="Arial"/>
          <w:i/>
          <w:spacing w:val="-3"/>
          <w:szCs w:val="18"/>
        </w:rPr>
        <w:t>Url: __________________________________</w:t>
      </w:r>
    </w:p>
    <w:p w:rsidR="006058CD" w:rsidRDefault="00C56E35">
      <w:pPr>
        <w:widowControl w:val="0"/>
        <w:tabs>
          <w:tab w:val="left" w:pos="-720"/>
        </w:tabs>
        <w:suppressAutoHyphens/>
        <w:ind w:left="567"/>
        <w:rPr>
          <w:rFonts w:cs="Arial"/>
          <w:i/>
          <w:spacing w:val="-3"/>
          <w:szCs w:val="18"/>
        </w:rPr>
      </w:pPr>
      <w:r>
        <w:rPr>
          <w:rFonts w:cs="Arial"/>
          <w:i/>
          <w:spacing w:val="-3"/>
          <w:szCs w:val="18"/>
        </w:rPr>
        <w:t>Código: ______________________________</w:t>
      </w:r>
    </w:p>
    <w:p w:rsidR="006058CD" w:rsidRDefault="00C56E35">
      <w:pPr>
        <w:widowControl w:val="0"/>
        <w:tabs>
          <w:tab w:val="left" w:pos="-720"/>
        </w:tabs>
        <w:suppressAutoHyphens/>
        <w:ind w:left="567"/>
        <w:rPr>
          <w:rFonts w:cs="Arial"/>
          <w:i/>
          <w:spacing w:val="-3"/>
          <w:szCs w:val="18"/>
        </w:rPr>
      </w:pPr>
      <w:r>
        <w:rPr>
          <w:rFonts w:cs="Arial"/>
          <w:i/>
          <w:spacing w:val="-3"/>
          <w:szCs w:val="18"/>
        </w:rPr>
        <w:t>Expedidor: __________________________</w:t>
      </w:r>
    </w:p>
    <w:p w:rsidR="006058CD" w:rsidRDefault="00C56E35">
      <w:pPr>
        <w:widowControl w:val="0"/>
        <w:numPr>
          <w:ilvl w:val="0"/>
          <w:numId w:val="3"/>
        </w:numPr>
        <w:tabs>
          <w:tab w:val="left" w:pos="-720"/>
          <w:tab w:val="left" w:pos="567"/>
        </w:tabs>
        <w:suppressAutoHyphens/>
        <w:spacing w:after="200"/>
        <w:ind w:left="567" w:hanging="450"/>
        <w:rPr>
          <w:rFonts w:cs="Arial"/>
          <w:spacing w:val="-2"/>
          <w:szCs w:val="18"/>
        </w:rPr>
      </w:pPr>
      <w:r>
        <w:rPr>
          <w:rFonts w:cs="Arial"/>
          <w:i/>
          <w:spacing w:val="-3"/>
          <w:szCs w:val="18"/>
        </w:rPr>
        <w:t xml:space="preserve">Es preciso para la realización de los servicios descritos en los pliegos estar afiliado a una determinada organización: </w:t>
      </w:r>
      <w:r>
        <w:rPr>
          <w:rFonts w:cs="Arial"/>
          <w:b/>
          <w:spacing w:val="-4"/>
          <w:szCs w:val="18"/>
          <w:shd w:val="clear" w:color="auto" w:fill="DBE5F1"/>
        </w:rPr>
        <w:t>Sí / No</w:t>
      </w:r>
      <w:r>
        <w:rPr>
          <w:rFonts w:cs="Arial"/>
          <w:spacing w:val="-2"/>
          <w:szCs w:val="18"/>
        </w:rPr>
        <w:t xml:space="preserve"> </w:t>
      </w:r>
      <w:r>
        <w:rPr>
          <w:rFonts w:cs="Arial"/>
          <w:i/>
          <w:spacing w:val="-3"/>
          <w:szCs w:val="18"/>
        </w:rPr>
        <w:t xml:space="preserve"> (Señalar la opción correcta, si se ha marcado afirmativamente se incluirá una descripción)</w:t>
      </w:r>
    </w:p>
    <w:p w:rsidR="006058CD" w:rsidRDefault="00C56E35">
      <w:pPr>
        <w:widowControl w:val="0"/>
        <w:tabs>
          <w:tab w:val="left" w:pos="-720"/>
        </w:tabs>
        <w:suppressAutoHyphens/>
        <w:ind w:left="567"/>
        <w:rPr>
          <w:rFonts w:cs="Arial"/>
          <w:spacing w:val="-2"/>
          <w:szCs w:val="18"/>
        </w:rPr>
      </w:pPr>
      <w:r>
        <w:rPr>
          <w:rFonts w:cs="Arial"/>
          <w:i/>
          <w:spacing w:val="-3"/>
          <w:szCs w:val="18"/>
        </w:rPr>
        <w:lastRenderedPageBreak/>
        <w:t xml:space="preserve">La </w:t>
      </w:r>
      <w:r>
        <w:rPr>
          <w:rFonts w:cs="Arial"/>
          <w:spacing w:val="-2"/>
          <w:szCs w:val="18"/>
        </w:rPr>
        <w:t>información</w:t>
      </w:r>
      <w:r>
        <w:rPr>
          <w:rFonts w:cs="Arial"/>
          <w:i/>
          <w:spacing w:val="-3"/>
          <w:szCs w:val="18"/>
        </w:rPr>
        <w:t xml:space="preserve"> anterior se halla disponible sin coste en una base de datos de un Estado Miembro de la UE:   </w:t>
      </w:r>
      <w:r>
        <w:rPr>
          <w:rFonts w:cs="Arial"/>
          <w:b/>
          <w:spacing w:val="-4"/>
          <w:szCs w:val="18"/>
          <w:shd w:val="clear" w:color="auto" w:fill="DBE5F1"/>
        </w:rPr>
        <w:t>Sí / No</w:t>
      </w:r>
      <w:r>
        <w:rPr>
          <w:rFonts w:cs="Arial"/>
          <w:spacing w:val="-2"/>
          <w:szCs w:val="18"/>
        </w:rPr>
        <w:t xml:space="preserve"> </w:t>
      </w:r>
      <w:r>
        <w:rPr>
          <w:rFonts w:cs="Arial"/>
          <w:i/>
          <w:spacing w:val="-3"/>
          <w:szCs w:val="18"/>
        </w:rPr>
        <w:t xml:space="preserve"> (Señalar la opción correcta, si se ha marcado afirmativamente se rellenarán  los 3 apartados siguientes)</w:t>
      </w:r>
    </w:p>
    <w:p w:rsidR="006058CD" w:rsidRDefault="00C56E35">
      <w:pPr>
        <w:widowControl w:val="0"/>
        <w:tabs>
          <w:tab w:val="left" w:pos="-720"/>
        </w:tabs>
        <w:suppressAutoHyphens/>
        <w:ind w:left="567"/>
        <w:rPr>
          <w:rFonts w:cs="Arial"/>
          <w:i/>
          <w:spacing w:val="-3"/>
          <w:szCs w:val="18"/>
        </w:rPr>
      </w:pPr>
      <w:r>
        <w:rPr>
          <w:rFonts w:cs="Arial"/>
          <w:i/>
          <w:spacing w:val="-3"/>
          <w:szCs w:val="18"/>
        </w:rPr>
        <w:t>Url: __________________________________</w:t>
      </w:r>
    </w:p>
    <w:p w:rsidR="006058CD" w:rsidRDefault="00C56E35">
      <w:pPr>
        <w:widowControl w:val="0"/>
        <w:tabs>
          <w:tab w:val="left" w:pos="-720"/>
        </w:tabs>
        <w:suppressAutoHyphens/>
        <w:ind w:left="567"/>
        <w:rPr>
          <w:rFonts w:cs="Arial"/>
          <w:i/>
          <w:spacing w:val="-3"/>
          <w:szCs w:val="18"/>
        </w:rPr>
      </w:pPr>
      <w:r>
        <w:rPr>
          <w:rFonts w:cs="Arial"/>
          <w:i/>
          <w:spacing w:val="-3"/>
          <w:szCs w:val="18"/>
        </w:rPr>
        <w:t>Código: ______________________________</w:t>
      </w:r>
    </w:p>
    <w:p w:rsidR="006058CD" w:rsidRDefault="00C56E35">
      <w:pPr>
        <w:widowControl w:val="0"/>
        <w:tabs>
          <w:tab w:val="left" w:pos="-720"/>
        </w:tabs>
        <w:suppressAutoHyphens/>
        <w:ind w:left="567"/>
        <w:rPr>
          <w:rFonts w:cs="Arial"/>
          <w:i/>
          <w:spacing w:val="-3"/>
          <w:szCs w:val="18"/>
        </w:rPr>
      </w:pPr>
      <w:r>
        <w:rPr>
          <w:rFonts w:cs="Arial"/>
          <w:i/>
          <w:spacing w:val="-3"/>
          <w:szCs w:val="18"/>
        </w:rPr>
        <w:t>Expedidor: __________________________</w:t>
      </w:r>
    </w:p>
    <w:p w:rsidR="006058CD" w:rsidRDefault="006058CD">
      <w:pPr>
        <w:widowControl w:val="0"/>
        <w:tabs>
          <w:tab w:val="left" w:pos="-720"/>
        </w:tabs>
        <w:suppressAutoHyphens/>
        <w:rPr>
          <w:rFonts w:cs="Arial"/>
          <w:spacing w:val="-3"/>
          <w:sz w:val="22"/>
        </w:rPr>
      </w:pPr>
    </w:p>
    <w:p w:rsidR="006058CD" w:rsidRDefault="00C56E35">
      <w:pPr>
        <w:widowControl w:val="0"/>
        <w:tabs>
          <w:tab w:val="left" w:pos="-720"/>
        </w:tabs>
        <w:suppressAutoHyphens/>
        <w:rPr>
          <w:rFonts w:cs="Arial"/>
          <w:spacing w:val="-2"/>
          <w:u w:val="single"/>
        </w:rPr>
      </w:pPr>
      <w:r>
        <w:rPr>
          <w:rFonts w:cs="Arial"/>
          <w:spacing w:val="-2"/>
        </w:rPr>
        <w:t>1.3.</w:t>
      </w:r>
      <w:r>
        <w:rPr>
          <w:rFonts w:cs="Arial"/>
          <w:spacing w:val="-2"/>
          <w:u w:val="single"/>
        </w:rPr>
        <w:t xml:space="preserve"> OFERTAS DE AGRUPACIONES DE ENTIDADES / UTEs</w:t>
      </w:r>
    </w:p>
    <w:p w:rsidR="006058CD" w:rsidRDefault="00C56E35">
      <w:pPr>
        <w:widowControl w:val="0"/>
        <w:tabs>
          <w:tab w:val="left" w:pos="-720"/>
        </w:tabs>
        <w:suppressAutoHyphens/>
        <w:rPr>
          <w:rFonts w:cs="Arial"/>
          <w:i/>
          <w:spacing w:val="-3"/>
          <w:sz w:val="16"/>
          <w:szCs w:val="16"/>
        </w:rPr>
      </w:pPr>
      <w:r>
        <w:rPr>
          <w:rFonts w:cs="Arial"/>
          <w:spacing w:val="-2"/>
        </w:rPr>
        <w:t xml:space="preserve">Participo en la licitación conjuntamente con otro/s operadores económicos: </w:t>
      </w:r>
      <w:r>
        <w:rPr>
          <w:rFonts w:cs="Arial"/>
          <w:b/>
          <w:spacing w:val="-3"/>
          <w:sz w:val="28"/>
          <w:shd w:val="clear" w:color="auto" w:fill="DBE5F1"/>
        </w:rPr>
        <w:t>Sí / No</w:t>
      </w:r>
      <w:r>
        <w:rPr>
          <w:rFonts w:cs="Arial"/>
          <w:spacing w:val="-3"/>
          <w:sz w:val="28"/>
        </w:rPr>
        <w:t xml:space="preserve"> </w:t>
      </w:r>
      <w:r>
        <w:rPr>
          <w:rFonts w:cs="Arial"/>
          <w:i/>
          <w:spacing w:val="-3"/>
          <w:sz w:val="16"/>
          <w:szCs w:val="16"/>
        </w:rPr>
        <w:t>(Señalar la opción correcta)</w:t>
      </w:r>
    </w:p>
    <w:p w:rsidR="006058CD" w:rsidRDefault="00C56E35">
      <w:pPr>
        <w:widowControl w:val="0"/>
        <w:numPr>
          <w:ilvl w:val="0"/>
          <w:numId w:val="3"/>
        </w:numPr>
        <w:tabs>
          <w:tab w:val="left" w:pos="-720"/>
        </w:tabs>
        <w:suppressAutoHyphens/>
        <w:ind w:left="904" w:hanging="450"/>
        <w:rPr>
          <w:rFonts w:cs="Arial"/>
          <w:spacing w:val="-2"/>
        </w:rPr>
      </w:pPr>
      <w:r>
        <w:rPr>
          <w:rFonts w:cs="Arial"/>
          <w:spacing w:val="-2"/>
        </w:rPr>
        <w:t xml:space="preserve">Nombre del grupo/UTE: </w:t>
      </w:r>
    </w:p>
    <w:p w:rsidR="006058CD" w:rsidRDefault="00C56E35">
      <w:pPr>
        <w:widowControl w:val="0"/>
        <w:numPr>
          <w:ilvl w:val="0"/>
          <w:numId w:val="3"/>
        </w:numPr>
        <w:tabs>
          <w:tab w:val="left" w:pos="-720"/>
        </w:tabs>
        <w:suppressAutoHyphens/>
        <w:ind w:left="904" w:hanging="450"/>
        <w:rPr>
          <w:rFonts w:cs="Arial"/>
          <w:spacing w:val="-2"/>
        </w:rPr>
      </w:pPr>
      <w:r>
        <w:rPr>
          <w:rFonts w:cs="Arial"/>
          <w:spacing w:val="-2"/>
        </w:rPr>
        <w:t xml:space="preserve">Los operadores que presentamos proposición conjunta somos </w:t>
      </w:r>
      <w:r>
        <w:rPr>
          <w:rFonts w:cs="Arial"/>
          <w:spacing w:val="-3"/>
          <w:sz w:val="16"/>
        </w:rPr>
        <w:t>(Identificar todos)</w:t>
      </w:r>
      <w:r>
        <w:rPr>
          <w:rFonts w:cs="Arial"/>
          <w:spacing w:val="-2"/>
        </w:rPr>
        <w:t>:</w:t>
      </w:r>
    </w:p>
    <w:p w:rsidR="006058CD" w:rsidRDefault="00C56E35">
      <w:pPr>
        <w:widowControl w:val="0"/>
        <w:numPr>
          <w:ilvl w:val="0"/>
          <w:numId w:val="3"/>
        </w:numPr>
        <w:tabs>
          <w:tab w:val="left" w:pos="-720"/>
        </w:tabs>
        <w:suppressAutoHyphens/>
        <w:ind w:left="904" w:hanging="450"/>
        <w:rPr>
          <w:rFonts w:cs="Arial"/>
          <w:spacing w:val="-2"/>
        </w:rPr>
      </w:pPr>
      <w:r>
        <w:rPr>
          <w:rFonts w:cs="Arial"/>
          <w:spacing w:val="-2"/>
        </w:rPr>
        <w:t>El Responsable principal es __________________ su participación en el grupo es ___________</w:t>
      </w:r>
    </w:p>
    <w:p w:rsidR="006058CD" w:rsidRDefault="00C56E35">
      <w:pPr>
        <w:widowControl w:val="0"/>
        <w:numPr>
          <w:ilvl w:val="0"/>
          <w:numId w:val="3"/>
        </w:numPr>
        <w:tabs>
          <w:tab w:val="left" w:pos="-720"/>
        </w:tabs>
        <w:suppressAutoHyphens/>
        <w:ind w:left="904" w:hanging="450"/>
        <w:rPr>
          <w:rFonts w:cs="Arial"/>
          <w:spacing w:val="-2"/>
        </w:rPr>
      </w:pPr>
      <w:r>
        <w:rPr>
          <w:rFonts w:cs="Arial"/>
          <w:spacing w:val="-2"/>
        </w:rPr>
        <w:t xml:space="preserve">El Responsable de realizar _____________________ es __________________________ su participación en el grupo es ________ </w:t>
      </w:r>
      <w:r>
        <w:rPr>
          <w:rFonts w:cs="Arial"/>
          <w:i/>
          <w:spacing w:val="-3"/>
          <w:sz w:val="16"/>
          <w:szCs w:val="16"/>
        </w:rPr>
        <w:t>(Se incluirán todos los integrantes con sus funciones y participaciones)</w:t>
      </w:r>
    </w:p>
    <w:p w:rsidR="006058CD" w:rsidRDefault="00C56E35">
      <w:pPr>
        <w:widowControl w:val="0"/>
        <w:numPr>
          <w:ilvl w:val="0"/>
          <w:numId w:val="3"/>
        </w:numPr>
        <w:tabs>
          <w:tab w:val="left" w:pos="-720"/>
        </w:tabs>
        <w:suppressAutoHyphens/>
        <w:ind w:left="904" w:hanging="450"/>
        <w:rPr>
          <w:rFonts w:cs="Arial"/>
          <w:spacing w:val="-2"/>
        </w:rPr>
      </w:pPr>
      <w:r>
        <w:rPr>
          <w:rFonts w:cs="Arial"/>
          <w:spacing w:val="-2"/>
        </w:rPr>
        <w:t>Representante del grupo/UTE:</w:t>
      </w:r>
    </w:p>
    <w:p w:rsidR="006058CD" w:rsidRDefault="00C56E35">
      <w:pPr>
        <w:widowControl w:val="0"/>
        <w:numPr>
          <w:ilvl w:val="1"/>
          <w:numId w:val="3"/>
        </w:numPr>
        <w:tabs>
          <w:tab w:val="left" w:pos="-720"/>
        </w:tabs>
        <w:suppressAutoHyphens/>
        <w:ind w:left="1440" w:hanging="360"/>
        <w:rPr>
          <w:rFonts w:cs="Arial"/>
          <w:spacing w:val="-2"/>
        </w:rPr>
      </w:pPr>
      <w:r>
        <w:rPr>
          <w:rFonts w:cs="Arial"/>
          <w:spacing w:val="-2"/>
        </w:rPr>
        <w:t>Nombre: ______________________  Apellidos: _____________________________________</w:t>
      </w:r>
    </w:p>
    <w:p w:rsidR="006058CD" w:rsidRDefault="00C56E35">
      <w:pPr>
        <w:widowControl w:val="0"/>
        <w:numPr>
          <w:ilvl w:val="1"/>
          <w:numId w:val="3"/>
        </w:numPr>
        <w:tabs>
          <w:tab w:val="left" w:pos="-720"/>
        </w:tabs>
        <w:suppressAutoHyphens/>
        <w:ind w:left="1440" w:hanging="360"/>
        <w:rPr>
          <w:rFonts w:cs="Arial"/>
          <w:spacing w:val="-2"/>
        </w:rPr>
      </w:pPr>
      <w:r>
        <w:rPr>
          <w:rFonts w:cs="Arial"/>
          <w:spacing w:val="-2"/>
        </w:rPr>
        <w:t>Dirección:_______________________________________________________________________</w:t>
      </w:r>
    </w:p>
    <w:p w:rsidR="006058CD" w:rsidRDefault="00C56E35">
      <w:pPr>
        <w:widowControl w:val="0"/>
        <w:numPr>
          <w:ilvl w:val="1"/>
          <w:numId w:val="3"/>
        </w:numPr>
        <w:tabs>
          <w:tab w:val="left" w:pos="-720"/>
        </w:tabs>
        <w:suppressAutoHyphens/>
        <w:ind w:left="1440" w:hanging="360"/>
        <w:rPr>
          <w:rFonts w:cs="Arial"/>
          <w:spacing w:val="-2"/>
        </w:rPr>
      </w:pPr>
      <w:r>
        <w:rPr>
          <w:rFonts w:cs="Arial"/>
          <w:spacing w:val="-2"/>
        </w:rPr>
        <w:t>Correo Electrónico: ___________________________</w:t>
      </w:r>
    </w:p>
    <w:p w:rsidR="006058CD" w:rsidRDefault="00C56E35">
      <w:pPr>
        <w:widowControl w:val="0"/>
        <w:numPr>
          <w:ilvl w:val="1"/>
          <w:numId w:val="3"/>
        </w:numPr>
        <w:tabs>
          <w:tab w:val="left" w:pos="-720"/>
        </w:tabs>
        <w:suppressAutoHyphens/>
        <w:ind w:left="1440" w:hanging="360"/>
        <w:rPr>
          <w:rFonts w:cs="Arial"/>
          <w:spacing w:val="-2"/>
        </w:rPr>
      </w:pPr>
      <w:r>
        <w:rPr>
          <w:rFonts w:cs="Arial"/>
          <w:spacing w:val="-2"/>
        </w:rPr>
        <w:t>Teléfono: _____________________________________</w:t>
      </w:r>
    </w:p>
    <w:p w:rsidR="006058CD" w:rsidRDefault="00C56E35">
      <w:pPr>
        <w:widowControl w:val="0"/>
        <w:numPr>
          <w:ilvl w:val="1"/>
          <w:numId w:val="3"/>
        </w:numPr>
        <w:tabs>
          <w:tab w:val="left" w:pos="-720"/>
        </w:tabs>
        <w:suppressAutoHyphens/>
        <w:ind w:left="1440" w:hanging="360"/>
        <w:rPr>
          <w:rFonts w:cs="Arial"/>
          <w:spacing w:val="-2"/>
        </w:rPr>
      </w:pPr>
      <w:r>
        <w:rPr>
          <w:rFonts w:cs="Arial"/>
          <w:spacing w:val="-2"/>
        </w:rPr>
        <w:t>Cargo en el grupo/Calidad en la que actúa: ___________________________</w:t>
      </w:r>
    </w:p>
    <w:p w:rsidR="006058CD" w:rsidRDefault="00C56E35">
      <w:pPr>
        <w:widowControl w:val="0"/>
        <w:numPr>
          <w:ilvl w:val="1"/>
          <w:numId w:val="3"/>
        </w:numPr>
        <w:tabs>
          <w:tab w:val="left" w:pos="-720"/>
        </w:tabs>
        <w:suppressAutoHyphens/>
        <w:ind w:left="1440" w:hanging="360"/>
        <w:rPr>
          <w:rFonts w:cs="Arial"/>
          <w:spacing w:val="-2"/>
        </w:rPr>
      </w:pPr>
      <w:r>
        <w:rPr>
          <w:rFonts w:cs="Arial"/>
          <w:spacing w:val="-2"/>
        </w:rPr>
        <w:t>Alcance de su representación: _________________________________________</w:t>
      </w:r>
    </w:p>
    <w:p w:rsidR="006058CD" w:rsidRDefault="006058CD">
      <w:pPr>
        <w:widowControl w:val="0"/>
        <w:tabs>
          <w:tab w:val="left" w:pos="-720"/>
        </w:tabs>
        <w:suppressAutoHyphens/>
        <w:rPr>
          <w:rFonts w:cs="Arial"/>
          <w:spacing w:val="-2"/>
        </w:rPr>
      </w:pPr>
    </w:p>
    <w:p w:rsidR="006058CD" w:rsidRDefault="00C56E35">
      <w:pPr>
        <w:widowControl w:val="0"/>
        <w:tabs>
          <w:tab w:val="left" w:pos="-720"/>
        </w:tabs>
        <w:suppressAutoHyphens/>
        <w:rPr>
          <w:rFonts w:cs="Arial"/>
          <w:spacing w:val="-2"/>
        </w:rPr>
      </w:pPr>
      <w:r>
        <w:rPr>
          <w:rFonts w:cs="Arial"/>
          <w:spacing w:val="-2"/>
        </w:rPr>
        <w:t>En el Sobre A de la presente licitación adjunto:</w:t>
      </w:r>
    </w:p>
    <w:p w:rsidR="006058CD" w:rsidRDefault="00C56E35">
      <w:pPr>
        <w:widowControl w:val="0"/>
        <w:numPr>
          <w:ilvl w:val="0"/>
          <w:numId w:val="3"/>
        </w:numPr>
        <w:tabs>
          <w:tab w:val="left" w:pos="-720"/>
        </w:tabs>
        <w:suppressAutoHyphens/>
        <w:ind w:left="902" w:hanging="448"/>
        <w:rPr>
          <w:rFonts w:cs="Arial"/>
          <w:i/>
          <w:spacing w:val="-3"/>
        </w:rPr>
      </w:pPr>
      <w:r>
        <w:rPr>
          <w:rFonts w:cs="Arial"/>
          <w:i/>
          <w:spacing w:val="-3"/>
        </w:rPr>
        <w:t>Declaración responsable firmada por todos los miembros de su compromiso de formalizar la UTE/agrupación en caso de resultar adjudicataria</w:t>
      </w:r>
    </w:p>
    <w:p w:rsidR="006058CD" w:rsidRDefault="00C56E35">
      <w:pPr>
        <w:widowControl w:val="0"/>
        <w:numPr>
          <w:ilvl w:val="0"/>
          <w:numId w:val="3"/>
        </w:numPr>
        <w:tabs>
          <w:tab w:val="left" w:pos="-720"/>
        </w:tabs>
        <w:suppressAutoHyphens/>
        <w:ind w:left="902" w:hanging="448"/>
        <w:rPr>
          <w:rFonts w:cs="Arial"/>
          <w:i/>
          <w:spacing w:val="-3"/>
        </w:rPr>
      </w:pPr>
      <w:r>
        <w:rPr>
          <w:rFonts w:cs="Arial"/>
          <w:i/>
          <w:spacing w:val="-3"/>
        </w:rPr>
        <w:t>Una Declaración Responsable de cumplimiento de requisitos mínimos por cada uno de los participantes en la UTE / Agrupación.</w:t>
      </w:r>
    </w:p>
    <w:p w:rsidR="006058CD" w:rsidRDefault="006058CD">
      <w:pPr>
        <w:widowControl w:val="0"/>
        <w:tabs>
          <w:tab w:val="left" w:pos="-720"/>
        </w:tabs>
        <w:suppressAutoHyphens/>
        <w:rPr>
          <w:rFonts w:cs="Arial"/>
          <w:spacing w:val="-2"/>
        </w:rPr>
      </w:pPr>
    </w:p>
    <w:p w:rsidR="003305AE" w:rsidRDefault="003305AE">
      <w:pPr>
        <w:widowControl w:val="0"/>
        <w:tabs>
          <w:tab w:val="left" w:pos="-720"/>
        </w:tabs>
        <w:suppressAutoHyphens/>
        <w:rPr>
          <w:rFonts w:cs="Arial"/>
          <w:spacing w:val="-2"/>
        </w:rPr>
      </w:pPr>
    </w:p>
    <w:p w:rsidR="006058CD" w:rsidRDefault="00C56E35">
      <w:pPr>
        <w:widowControl w:val="0"/>
        <w:tabs>
          <w:tab w:val="left" w:pos="-720"/>
        </w:tabs>
        <w:suppressAutoHyphens/>
        <w:rPr>
          <w:rFonts w:cs="Arial"/>
          <w:spacing w:val="-2"/>
          <w:u w:val="single"/>
        </w:rPr>
      </w:pPr>
      <w:r>
        <w:rPr>
          <w:rFonts w:cs="Arial"/>
          <w:spacing w:val="-2"/>
        </w:rPr>
        <w:lastRenderedPageBreak/>
        <w:t>1.4.</w:t>
      </w:r>
      <w:r>
        <w:rPr>
          <w:rFonts w:cs="Arial"/>
          <w:spacing w:val="-2"/>
          <w:u w:val="single"/>
        </w:rPr>
        <w:t xml:space="preserve"> REPRESENTANTE DEL LICITADOR EN EL PROCEDIMIENTO DE LICITACIÓN</w:t>
      </w:r>
    </w:p>
    <w:p w:rsidR="006058CD" w:rsidRDefault="00C56E35">
      <w:pPr>
        <w:widowControl w:val="0"/>
        <w:tabs>
          <w:tab w:val="left" w:pos="-720"/>
        </w:tabs>
        <w:suppressAutoHyphens/>
        <w:rPr>
          <w:rFonts w:cs="Arial"/>
          <w:spacing w:val="-2"/>
        </w:rPr>
      </w:pPr>
      <w:r>
        <w:rPr>
          <w:rFonts w:cs="Arial"/>
          <w:spacing w:val="-2"/>
        </w:rPr>
        <w:t>Nombre y Apellidos: ______________________________________________________________________</w:t>
      </w:r>
    </w:p>
    <w:p w:rsidR="006058CD" w:rsidRDefault="00C56E35">
      <w:pPr>
        <w:widowControl w:val="0"/>
        <w:tabs>
          <w:tab w:val="left" w:pos="-720"/>
        </w:tabs>
        <w:suppressAutoHyphens/>
        <w:rPr>
          <w:rFonts w:cs="Arial"/>
          <w:spacing w:val="-2"/>
        </w:rPr>
      </w:pPr>
      <w:r>
        <w:rPr>
          <w:rFonts w:cs="Arial"/>
          <w:spacing w:val="-2"/>
        </w:rPr>
        <w:t xml:space="preserve">N.I.F., </w:t>
      </w:r>
      <w:r>
        <w:rPr>
          <w:rFonts w:cs="Arial"/>
          <w:i/>
          <w:spacing w:val="-3"/>
          <w:sz w:val="16"/>
          <w:szCs w:val="16"/>
        </w:rPr>
        <w:t>(si procede)</w:t>
      </w:r>
      <w:r>
        <w:rPr>
          <w:rFonts w:cs="Arial"/>
          <w:spacing w:val="-2"/>
        </w:rPr>
        <w:t>: __________________</w:t>
      </w:r>
    </w:p>
    <w:p w:rsidR="006058CD" w:rsidRDefault="00C56E35">
      <w:pPr>
        <w:widowControl w:val="0"/>
        <w:tabs>
          <w:tab w:val="left" w:pos="-720"/>
        </w:tabs>
        <w:suppressAutoHyphens/>
        <w:rPr>
          <w:rFonts w:cs="Arial"/>
          <w:spacing w:val="-2"/>
        </w:rPr>
      </w:pPr>
      <w:r>
        <w:rPr>
          <w:rFonts w:cs="Arial"/>
          <w:spacing w:val="-2"/>
        </w:rPr>
        <w:t>Cargo/calidad en la que actúa: _________________________________________________</w:t>
      </w:r>
    </w:p>
    <w:p w:rsidR="006058CD" w:rsidRDefault="00C56E35">
      <w:pPr>
        <w:widowControl w:val="0"/>
        <w:tabs>
          <w:tab w:val="left" w:pos="-720"/>
        </w:tabs>
        <w:suppressAutoHyphens/>
        <w:rPr>
          <w:rFonts w:cs="Arial"/>
          <w:spacing w:val="-2"/>
        </w:rPr>
      </w:pPr>
      <w:r>
        <w:rPr>
          <w:rFonts w:cs="Arial"/>
          <w:spacing w:val="-2"/>
        </w:rPr>
        <w:t>Dirección: ____________________________________________________________________________________</w:t>
      </w:r>
    </w:p>
    <w:p w:rsidR="006058CD" w:rsidRDefault="00C56E35">
      <w:pPr>
        <w:widowControl w:val="0"/>
        <w:tabs>
          <w:tab w:val="left" w:pos="-720"/>
        </w:tabs>
        <w:suppressAutoHyphens/>
        <w:rPr>
          <w:rFonts w:cs="Arial"/>
          <w:spacing w:val="-2"/>
        </w:rPr>
      </w:pPr>
      <w:r>
        <w:rPr>
          <w:rFonts w:cs="Arial"/>
          <w:spacing w:val="-2"/>
        </w:rPr>
        <w:t>Correo electrónico de contacto: __________________________________</w:t>
      </w:r>
    </w:p>
    <w:p w:rsidR="006058CD" w:rsidRDefault="00C56E35">
      <w:pPr>
        <w:widowControl w:val="0"/>
        <w:tabs>
          <w:tab w:val="left" w:pos="-720"/>
        </w:tabs>
        <w:suppressAutoHyphens/>
        <w:rPr>
          <w:rFonts w:cs="Arial"/>
          <w:spacing w:val="-2"/>
        </w:rPr>
      </w:pPr>
      <w:r>
        <w:rPr>
          <w:rFonts w:cs="Arial"/>
          <w:spacing w:val="-2"/>
        </w:rPr>
        <w:t>Teléfono: ___________________</w:t>
      </w:r>
    </w:p>
    <w:p w:rsidR="006058CD" w:rsidRDefault="00C56E35">
      <w:pPr>
        <w:widowControl w:val="0"/>
        <w:tabs>
          <w:tab w:val="left" w:pos="-720"/>
        </w:tabs>
        <w:suppressAutoHyphens/>
        <w:rPr>
          <w:rFonts w:cs="Arial"/>
          <w:spacing w:val="-2"/>
        </w:rPr>
      </w:pPr>
      <w:r>
        <w:rPr>
          <w:rFonts w:cs="Arial"/>
          <w:spacing w:val="-2"/>
        </w:rPr>
        <w:t>Alcance de su representación: _________________________________________</w:t>
      </w:r>
    </w:p>
    <w:p w:rsidR="006058CD" w:rsidRDefault="006058CD">
      <w:pPr>
        <w:widowControl w:val="0"/>
        <w:tabs>
          <w:tab w:val="left" w:pos="-720"/>
        </w:tabs>
        <w:suppressAutoHyphens/>
        <w:rPr>
          <w:rFonts w:cs="Arial"/>
          <w:b/>
          <w:spacing w:val="-4"/>
        </w:rPr>
      </w:pPr>
    </w:p>
    <w:p w:rsidR="006058CD" w:rsidRDefault="00C56E35">
      <w:pPr>
        <w:widowControl w:val="0"/>
        <w:tabs>
          <w:tab w:val="left" w:pos="-720"/>
        </w:tabs>
        <w:suppressAutoHyphens/>
        <w:rPr>
          <w:rFonts w:cs="Arial"/>
          <w:spacing w:val="-2"/>
          <w:u w:val="single"/>
        </w:rPr>
      </w:pPr>
      <w:r>
        <w:rPr>
          <w:rFonts w:cs="Arial"/>
          <w:spacing w:val="-2"/>
        </w:rPr>
        <w:t>1.5.</w:t>
      </w:r>
      <w:r>
        <w:rPr>
          <w:rFonts w:cs="Arial"/>
          <w:spacing w:val="-2"/>
          <w:u w:val="single"/>
        </w:rPr>
        <w:t xml:space="preserve"> ACREDITACIÓN DE LA SOLVENCIA CON MEDIOS EXTERNOS</w:t>
      </w:r>
    </w:p>
    <w:p w:rsidR="006058CD" w:rsidRDefault="00C56E35">
      <w:pPr>
        <w:widowControl w:val="0"/>
        <w:tabs>
          <w:tab w:val="left" w:pos="-720"/>
        </w:tabs>
        <w:suppressAutoHyphens/>
        <w:rPr>
          <w:rFonts w:cs="Arial"/>
          <w:spacing w:val="-2"/>
        </w:rPr>
      </w:pPr>
      <w:r>
        <w:rPr>
          <w:rFonts w:cs="Arial"/>
          <w:spacing w:val="-2"/>
        </w:rPr>
        <w:t xml:space="preserve">Recurro para acreditar la solvencia económica y financiera; y técnica y profesional a la capacidad de otras entidades: </w:t>
      </w:r>
      <w:r>
        <w:rPr>
          <w:rFonts w:cs="Arial"/>
          <w:b/>
          <w:spacing w:val="-3"/>
          <w:sz w:val="28"/>
          <w:shd w:val="clear" w:color="auto" w:fill="DBE5F1"/>
        </w:rPr>
        <w:t>Sí / No</w:t>
      </w:r>
      <w:r>
        <w:rPr>
          <w:rFonts w:cs="Arial"/>
          <w:spacing w:val="-2"/>
        </w:rPr>
        <w:t>.</w:t>
      </w:r>
    </w:p>
    <w:p w:rsidR="006058CD" w:rsidRDefault="00C56E35">
      <w:pPr>
        <w:widowControl w:val="0"/>
        <w:tabs>
          <w:tab w:val="left" w:pos="-720"/>
        </w:tabs>
        <w:suppressAutoHyphens/>
        <w:rPr>
          <w:rFonts w:cs="Arial"/>
          <w:i/>
          <w:spacing w:val="-3"/>
          <w:sz w:val="16"/>
          <w:szCs w:val="16"/>
        </w:rPr>
      </w:pPr>
      <w:r>
        <w:rPr>
          <w:rFonts w:cs="Arial"/>
          <w:spacing w:val="-2"/>
        </w:rPr>
        <w:t>En caso de haber señalado afirmativamente la cuestión anterior, me comprometo, a solicitud de Tragsa a:</w:t>
      </w:r>
      <w:r>
        <w:rPr>
          <w:rFonts w:cs="Arial"/>
          <w:i/>
          <w:spacing w:val="-3"/>
          <w:sz w:val="16"/>
        </w:rPr>
        <w:t xml:space="preserve"> </w:t>
      </w:r>
    </w:p>
    <w:p w:rsidR="006058CD" w:rsidRDefault="00C56E35">
      <w:pPr>
        <w:widowControl w:val="0"/>
        <w:numPr>
          <w:ilvl w:val="0"/>
          <w:numId w:val="3"/>
        </w:numPr>
        <w:tabs>
          <w:tab w:val="left" w:pos="-720"/>
          <w:tab w:val="left" w:pos="567"/>
        </w:tabs>
        <w:suppressAutoHyphens/>
        <w:ind w:left="567" w:hanging="448"/>
        <w:rPr>
          <w:rFonts w:cs="Arial"/>
          <w:spacing w:val="-2"/>
          <w:szCs w:val="16"/>
        </w:rPr>
      </w:pPr>
      <w:r>
        <w:rPr>
          <w:rFonts w:cs="Arial"/>
          <w:spacing w:val="-2"/>
          <w:szCs w:val="16"/>
        </w:rPr>
        <w:t xml:space="preserve">Facilitar una declaración de cumplimiento de requisitos mínimos de los apartados anteriores y de los referentes a Motivos de Exclusión debidamente cumplimentado por las entidades a las que se recurra para ésta acreditación. Incluyendo el personal técnico u organismos técnicos no integrados directamente en la organización del licitador y especialmente los responsables del control de calidad y en contratos de obras el personal técnico o los organismos técnicos de que disponga el licitador para la ejecución de las mismas. </w:t>
      </w:r>
    </w:p>
    <w:p w:rsidR="006058CD" w:rsidRDefault="00C56E35">
      <w:pPr>
        <w:widowControl w:val="0"/>
        <w:numPr>
          <w:ilvl w:val="0"/>
          <w:numId w:val="3"/>
        </w:numPr>
        <w:tabs>
          <w:tab w:val="left" w:pos="-720"/>
          <w:tab w:val="left" w:pos="567"/>
        </w:tabs>
        <w:suppressAutoHyphens/>
        <w:ind w:left="567" w:hanging="448"/>
        <w:rPr>
          <w:rFonts w:cs="Arial"/>
          <w:spacing w:val="-2"/>
          <w:szCs w:val="16"/>
        </w:rPr>
      </w:pPr>
      <w:r>
        <w:rPr>
          <w:rFonts w:cs="Arial"/>
          <w:spacing w:val="-2"/>
          <w:szCs w:val="16"/>
        </w:rPr>
        <w:t>Si resulta pertinente, incluir la información exigida para la solvencia económica y financiera; y técnica y profesional de las actividades que realizarán en la ejecución del contrato.</w:t>
      </w:r>
    </w:p>
    <w:p w:rsidR="006058CD" w:rsidRDefault="00C56E35">
      <w:pPr>
        <w:widowControl w:val="0"/>
        <w:numPr>
          <w:ilvl w:val="0"/>
          <w:numId w:val="3"/>
        </w:numPr>
        <w:tabs>
          <w:tab w:val="left" w:pos="-720"/>
          <w:tab w:val="left" w:pos="567"/>
        </w:tabs>
        <w:suppressAutoHyphens/>
        <w:ind w:left="567" w:hanging="448"/>
        <w:rPr>
          <w:rFonts w:cs="Arial"/>
          <w:spacing w:val="-2"/>
          <w:szCs w:val="16"/>
        </w:rPr>
      </w:pPr>
      <w:r>
        <w:rPr>
          <w:rFonts w:cs="Arial"/>
          <w:spacing w:val="-2"/>
          <w:szCs w:val="16"/>
        </w:rPr>
        <w:t>Presentar el compromiso de utilización de dichos medios para la realización de dicho contrato a lo largo de la vigencia del contrato correspondiente caso de resultar adjudicatario.</w:t>
      </w:r>
    </w:p>
    <w:p w:rsidR="00A62C5D" w:rsidRPr="00A62C5D" w:rsidRDefault="00A62C5D" w:rsidP="00A62C5D">
      <w:pPr>
        <w:widowControl w:val="0"/>
        <w:tabs>
          <w:tab w:val="left" w:pos="-720"/>
        </w:tabs>
        <w:suppressAutoHyphens/>
        <w:rPr>
          <w:rFonts w:cs="Arial"/>
          <w:spacing w:val="-2"/>
        </w:rPr>
      </w:pPr>
      <w:r w:rsidRPr="00A62C5D">
        <w:rPr>
          <w:rFonts w:cs="Arial"/>
          <w:spacing w:val="-2"/>
        </w:rPr>
        <w:t xml:space="preserve">1.6.- SUBCONTRATISTAS </w:t>
      </w:r>
    </w:p>
    <w:p w:rsidR="00A62C5D" w:rsidRPr="00A62C5D" w:rsidRDefault="00A62C5D" w:rsidP="00A62C5D">
      <w:pPr>
        <w:widowControl w:val="0"/>
        <w:tabs>
          <w:tab w:val="left" w:pos="-720"/>
        </w:tabs>
        <w:suppressAutoHyphens/>
        <w:autoSpaceDE w:val="0"/>
        <w:autoSpaceDN w:val="0"/>
        <w:rPr>
          <w:rFonts w:cs="Arial"/>
          <w:i/>
          <w:spacing w:val="-3"/>
          <w:sz w:val="16"/>
          <w:lang w:eastAsia="es-ES"/>
        </w:rPr>
      </w:pPr>
      <w:r w:rsidRPr="00A62C5D">
        <w:rPr>
          <w:rFonts w:cs="Arial"/>
          <w:i/>
          <w:spacing w:val="-3"/>
          <w:sz w:val="16"/>
          <w:lang w:eastAsia="es-ES"/>
        </w:rPr>
        <w:t>(Se rellenará sólo en el caso de que se pretenda subcontratar parte de la ejecución del contrato, caso contrario se presumirá que  el licitador declara que no celebrará subcontrataciones en la ejecución del contrato)</w:t>
      </w:r>
    </w:p>
    <w:p w:rsidR="00A62C5D" w:rsidRDefault="00A62C5D" w:rsidP="00A62C5D">
      <w:pPr>
        <w:widowControl w:val="0"/>
        <w:tabs>
          <w:tab w:val="left" w:pos="-720"/>
        </w:tabs>
        <w:suppressAutoHyphens/>
        <w:rPr>
          <w:rFonts w:cs="Arial"/>
          <w:spacing w:val="-2"/>
        </w:rPr>
      </w:pPr>
      <w:r w:rsidRPr="00A62C5D">
        <w:rPr>
          <w:rFonts w:cs="Arial"/>
          <w:spacing w:val="-2"/>
        </w:rPr>
        <w:t xml:space="preserve">El licitador subcontratará parte de la ejecución del contrato derivado de la presente licitación, en un porcentaje del _________ de acuerdo con el siguiente detalle: </w:t>
      </w:r>
    </w:p>
    <w:p w:rsidR="00A62C5D" w:rsidRPr="00A62C5D" w:rsidRDefault="00A62C5D" w:rsidP="00A62C5D">
      <w:pPr>
        <w:widowControl w:val="0"/>
        <w:tabs>
          <w:tab w:val="left" w:pos="-720"/>
        </w:tabs>
        <w:suppressAutoHyphens/>
        <w:rPr>
          <w:rFonts w:cs="Arial"/>
          <w:spacing w:val="-2"/>
        </w:rPr>
      </w:pPr>
    </w:p>
    <w:p w:rsidR="00A62C5D" w:rsidRPr="00A62C5D" w:rsidRDefault="00A62C5D" w:rsidP="00A62C5D">
      <w:pPr>
        <w:widowControl w:val="0"/>
        <w:tabs>
          <w:tab w:val="left" w:pos="-720"/>
        </w:tabs>
        <w:suppressAutoHyphens/>
        <w:autoSpaceDE w:val="0"/>
        <w:autoSpaceDN w:val="0"/>
        <w:rPr>
          <w:rFonts w:cs="Arial"/>
          <w:i/>
          <w:spacing w:val="-3"/>
          <w:sz w:val="16"/>
          <w:lang w:eastAsia="es-ES"/>
        </w:rPr>
      </w:pPr>
      <w:r w:rsidRPr="00A62C5D">
        <w:rPr>
          <w:rFonts w:cs="Arial"/>
          <w:i/>
          <w:spacing w:val="-3"/>
          <w:sz w:val="16"/>
          <w:lang w:eastAsia="es-ES"/>
        </w:rPr>
        <w:t>(Se procederá a enumerar los subcontratistas previstos, los trabajos que realizarán y el porcentaje que éstos suponen sobre el total del valor estimado ofertado)</w:t>
      </w:r>
    </w:p>
    <w:p w:rsidR="00A62C5D" w:rsidRPr="00A62C5D" w:rsidRDefault="00A62C5D" w:rsidP="00A62C5D">
      <w:pPr>
        <w:widowControl w:val="0"/>
        <w:tabs>
          <w:tab w:val="left" w:pos="-720"/>
        </w:tabs>
        <w:suppressAutoHyphens/>
        <w:rPr>
          <w:rFonts w:cs="Arial"/>
          <w:spacing w:val="-2"/>
        </w:rPr>
      </w:pPr>
    </w:p>
    <w:p w:rsidR="006058CD" w:rsidRDefault="00A62C5D" w:rsidP="00A62C5D">
      <w:pPr>
        <w:widowControl w:val="0"/>
        <w:tabs>
          <w:tab w:val="left" w:pos="-720"/>
        </w:tabs>
        <w:suppressAutoHyphens/>
        <w:rPr>
          <w:rFonts w:cs="Arial"/>
          <w:spacing w:val="-2"/>
        </w:rPr>
      </w:pPr>
      <w:r w:rsidRPr="00A62C5D">
        <w:rPr>
          <w:rFonts w:cs="Arial"/>
          <w:spacing w:val="-2"/>
        </w:rPr>
        <w:t>En caso de que Tragsa solicite información de los mismos por resultar adjudicador el licitador adjuntaré la información y documentación correspondiente  a los puntos 1.1, 1.2, y 1.5. y la solvencia exigible a los mismos de acuerdo con los pliegos, mediante la presentación de esta declaración por cada uno de los contratistas o categorías de subcontratistas.</w:t>
      </w:r>
    </w:p>
    <w:p w:rsidR="00A62054" w:rsidRDefault="00A62054">
      <w:pPr>
        <w:widowControl w:val="0"/>
        <w:tabs>
          <w:tab w:val="left" w:pos="-720"/>
        </w:tabs>
        <w:suppressAutoHyphens/>
        <w:rPr>
          <w:rFonts w:cs="Arial"/>
          <w:spacing w:val="-2"/>
        </w:rPr>
      </w:pPr>
    </w:p>
    <w:p w:rsidR="006058CD" w:rsidRDefault="00C56E35">
      <w:pPr>
        <w:widowControl w:val="0"/>
        <w:pBdr>
          <w:top w:val="nil"/>
          <w:left w:val="nil"/>
          <w:bottom w:val="nil"/>
          <w:right w:val="nil"/>
          <w:between w:val="nil"/>
        </w:pBdr>
        <w:shd w:val="solid" w:color="C6D9F1" w:fill="auto"/>
        <w:tabs>
          <w:tab w:val="left" w:pos="-720"/>
        </w:tabs>
        <w:suppressAutoHyphens/>
        <w:rPr>
          <w:rFonts w:cs="Arial"/>
          <w:b/>
          <w:spacing w:val="-3"/>
          <w:sz w:val="24"/>
        </w:rPr>
      </w:pPr>
      <w:r>
        <w:rPr>
          <w:rFonts w:cs="Arial"/>
          <w:b/>
          <w:spacing w:val="-3"/>
          <w:sz w:val="24"/>
        </w:rPr>
        <w:t>2. MOTIVO DE EXCLUSIÓN</w:t>
      </w:r>
    </w:p>
    <w:p w:rsidR="006058CD" w:rsidRDefault="00C56E35">
      <w:pPr>
        <w:widowControl w:val="0"/>
        <w:tabs>
          <w:tab w:val="left" w:pos="-720"/>
        </w:tabs>
        <w:suppressAutoHyphens/>
        <w:rPr>
          <w:rFonts w:cs="Arial"/>
          <w:spacing w:val="-2"/>
          <w:u w:val="single"/>
        </w:rPr>
      </w:pPr>
      <w:r>
        <w:rPr>
          <w:rFonts w:cs="Arial"/>
          <w:spacing w:val="-2"/>
        </w:rPr>
        <w:t>2.1.</w:t>
      </w:r>
      <w:r>
        <w:rPr>
          <w:rFonts w:cs="Arial"/>
          <w:spacing w:val="-2"/>
          <w:u w:val="single"/>
        </w:rPr>
        <w:t xml:space="preserve"> CONDENAS PENALES</w:t>
      </w:r>
    </w:p>
    <w:p w:rsidR="006058CD" w:rsidRDefault="00C56E35">
      <w:pPr>
        <w:widowControl w:val="0"/>
        <w:tabs>
          <w:tab w:val="left" w:pos="-720"/>
        </w:tabs>
        <w:suppressAutoHyphens/>
        <w:rPr>
          <w:rFonts w:cs="Arial"/>
          <w:spacing w:val="-2"/>
        </w:rPr>
      </w:pPr>
      <w:r>
        <w:rPr>
          <w:rFonts w:cs="Arial"/>
          <w:spacing w:val="-2"/>
        </w:rPr>
        <w:t>El licitador al que represento, las personas miembros de su órgano de administración, de dirección o de supervisión o que tienen poderes de representación, decisión o control en él, no han sido objeto, de una condena en sentencia firme que se haya dictado, como máximo, en los cinco años anteriores o en la que haya establecido directamente un periodo de exclusión que siga siendo aplicable:</w:t>
      </w:r>
    </w:p>
    <w:p w:rsidR="006058CD" w:rsidRDefault="00C56E35">
      <w:pPr>
        <w:widowControl w:val="0"/>
        <w:numPr>
          <w:ilvl w:val="0"/>
          <w:numId w:val="3"/>
        </w:numPr>
        <w:tabs>
          <w:tab w:val="left" w:pos="-720"/>
          <w:tab w:val="left" w:pos="426"/>
        </w:tabs>
        <w:suppressAutoHyphens/>
        <w:ind w:left="426" w:hanging="284"/>
        <w:rPr>
          <w:rFonts w:cs="Arial"/>
          <w:spacing w:val="-2"/>
        </w:rPr>
      </w:pPr>
      <w:r>
        <w:rPr>
          <w:rFonts w:cs="Arial"/>
          <w:spacing w:val="-2"/>
        </w:rPr>
        <w:t>Por participar en una organización delictiva tal como se define en el art 2 de la Decisión marco 2008/841/JAI del Consejo, de 24 de Octubre de 2008, relativa a la lucha contra la delincuencia organizada (DO L300 de 11.11.2008 p.42)</w:t>
      </w:r>
    </w:p>
    <w:p w:rsidR="006058CD" w:rsidRDefault="00C56E35">
      <w:pPr>
        <w:widowControl w:val="0"/>
        <w:tabs>
          <w:tab w:val="left" w:pos="-720"/>
        </w:tabs>
        <w:suppressAutoHyphens/>
        <w:ind w:left="426"/>
        <w:rPr>
          <w:rFonts w:cs="Arial"/>
          <w:spacing w:val="-2"/>
        </w:rPr>
      </w:pPr>
      <w:r>
        <w:rPr>
          <w:rFonts w:cs="Arial"/>
          <w:spacing w:val="-2"/>
        </w:rPr>
        <w:t xml:space="preserve">La información anterior se halla disponible sin coste en una base de datos de un Estado Miembro de la UE: </w:t>
      </w:r>
      <w:r>
        <w:rPr>
          <w:rFonts w:cs="Arial"/>
          <w:b/>
          <w:spacing w:val="-3"/>
          <w:sz w:val="28"/>
          <w:shd w:val="clear" w:color="auto" w:fill="DBE5F1"/>
        </w:rPr>
        <w:t>Sí / No</w:t>
      </w:r>
      <w:r>
        <w:rPr>
          <w:rFonts w:cs="Arial"/>
          <w:i/>
          <w:spacing w:val="-3"/>
        </w:rPr>
        <w:t xml:space="preserve"> </w:t>
      </w:r>
      <w:r>
        <w:rPr>
          <w:rFonts w:cs="Arial"/>
          <w:i/>
          <w:spacing w:val="-3"/>
          <w:sz w:val="16"/>
          <w:szCs w:val="16"/>
        </w:rPr>
        <w:t>(Señalar la opción correcta, si se ha marcado afirmativamente se rellenarán  los 3 apartados siguientes)</w:t>
      </w:r>
    </w:p>
    <w:p w:rsidR="006058CD" w:rsidRDefault="00C56E35">
      <w:pPr>
        <w:widowControl w:val="0"/>
        <w:tabs>
          <w:tab w:val="left" w:pos="-720"/>
        </w:tabs>
        <w:suppressAutoHyphens/>
        <w:ind w:left="426"/>
        <w:rPr>
          <w:rFonts w:cs="Arial"/>
          <w:spacing w:val="-2"/>
        </w:rPr>
      </w:pPr>
      <w:r>
        <w:rPr>
          <w:rFonts w:cs="Arial"/>
          <w:spacing w:val="-2"/>
        </w:rPr>
        <w:t>Url: __________________________________</w:t>
      </w:r>
    </w:p>
    <w:p w:rsidR="006058CD" w:rsidRDefault="00C56E35">
      <w:pPr>
        <w:widowControl w:val="0"/>
        <w:tabs>
          <w:tab w:val="left" w:pos="-720"/>
        </w:tabs>
        <w:suppressAutoHyphens/>
        <w:ind w:left="426"/>
        <w:rPr>
          <w:rFonts w:cs="Arial"/>
          <w:spacing w:val="-2"/>
        </w:rPr>
      </w:pPr>
      <w:r>
        <w:rPr>
          <w:rFonts w:cs="Arial"/>
          <w:spacing w:val="-2"/>
        </w:rPr>
        <w:t>Código: ______________________________</w:t>
      </w:r>
    </w:p>
    <w:p w:rsidR="006058CD" w:rsidRDefault="00C56E35">
      <w:pPr>
        <w:widowControl w:val="0"/>
        <w:tabs>
          <w:tab w:val="left" w:pos="-720"/>
        </w:tabs>
        <w:suppressAutoHyphens/>
        <w:ind w:left="426"/>
        <w:rPr>
          <w:rFonts w:cs="Arial"/>
          <w:spacing w:val="-2"/>
        </w:rPr>
      </w:pPr>
      <w:r>
        <w:rPr>
          <w:rFonts w:cs="Arial"/>
          <w:spacing w:val="-2"/>
        </w:rPr>
        <w:t>Expedidor: __________________________</w:t>
      </w:r>
    </w:p>
    <w:p w:rsidR="006058CD" w:rsidRDefault="00C56E35">
      <w:pPr>
        <w:widowControl w:val="0"/>
        <w:numPr>
          <w:ilvl w:val="0"/>
          <w:numId w:val="3"/>
        </w:numPr>
        <w:tabs>
          <w:tab w:val="left" w:pos="-720"/>
          <w:tab w:val="left" w:pos="426"/>
        </w:tabs>
        <w:suppressAutoHyphens/>
        <w:ind w:left="426" w:hanging="284"/>
        <w:rPr>
          <w:rFonts w:cs="Arial"/>
          <w:spacing w:val="-2"/>
        </w:rPr>
      </w:pPr>
      <w:r>
        <w:rPr>
          <w:rFonts w:cs="Arial"/>
          <w:spacing w:val="-2"/>
        </w:rPr>
        <w:t>Por corrupción tal como se define en el art 3 del Convenio relativo a la lucha contra los actos de corrupción en los que estén implicados funcionarios de las Comunidades Europeas o de los Estados miembros de la UE (DOC 195 de 25.6.19997, p.1) y en el art. 2 apartado 1, de la Decisión marco 2003/568/JAI del Consejo, de 22 de Julio de 2003, relativa a la lucha contra la corrupción en el sector privado (DO L 192 de 31.7.2003 p.54). Este motivo de exclusión también la corrupción tal como se defina en la legislación nacional del poder adjudicador (entidad adjudicadora)  o del licitador.</w:t>
      </w:r>
    </w:p>
    <w:p w:rsidR="006058CD" w:rsidRDefault="00C56E35">
      <w:pPr>
        <w:widowControl w:val="0"/>
        <w:tabs>
          <w:tab w:val="left" w:pos="-720"/>
        </w:tabs>
        <w:suppressAutoHyphens/>
        <w:ind w:left="426"/>
        <w:rPr>
          <w:rFonts w:cs="Arial"/>
          <w:spacing w:val="-2"/>
        </w:rPr>
      </w:pPr>
      <w:r>
        <w:rPr>
          <w:rFonts w:cs="Arial"/>
          <w:spacing w:val="-2"/>
        </w:rPr>
        <w:t xml:space="preserve">La información anterior se halla disponible sin coste en una base de datos de un Estado Miembro de la UE: </w:t>
      </w:r>
      <w:r>
        <w:rPr>
          <w:rFonts w:cs="Arial"/>
          <w:b/>
          <w:spacing w:val="-3"/>
          <w:sz w:val="28"/>
          <w:shd w:val="clear" w:color="auto" w:fill="DBE5F1"/>
        </w:rPr>
        <w:t>Sí / No</w:t>
      </w:r>
      <w:r>
        <w:rPr>
          <w:rFonts w:cs="Arial"/>
          <w:i/>
          <w:spacing w:val="-3"/>
        </w:rPr>
        <w:t xml:space="preserve"> </w:t>
      </w:r>
      <w:r>
        <w:rPr>
          <w:rFonts w:cs="Arial"/>
          <w:i/>
          <w:spacing w:val="-3"/>
          <w:sz w:val="16"/>
          <w:szCs w:val="16"/>
        </w:rPr>
        <w:t>(Señalar la opción correcta, si se ha marcado afirmativamente se rellenarán  los 3 apartados siguientes)</w:t>
      </w:r>
    </w:p>
    <w:p w:rsidR="006058CD" w:rsidRDefault="00C56E35">
      <w:pPr>
        <w:widowControl w:val="0"/>
        <w:tabs>
          <w:tab w:val="left" w:pos="-720"/>
        </w:tabs>
        <w:suppressAutoHyphens/>
        <w:ind w:left="426"/>
        <w:rPr>
          <w:rFonts w:cs="Arial"/>
          <w:spacing w:val="-2"/>
        </w:rPr>
      </w:pPr>
      <w:r>
        <w:rPr>
          <w:rFonts w:cs="Arial"/>
          <w:spacing w:val="-2"/>
        </w:rPr>
        <w:t>Url: __________________________________</w:t>
      </w:r>
    </w:p>
    <w:p w:rsidR="006058CD" w:rsidRDefault="00C56E35">
      <w:pPr>
        <w:widowControl w:val="0"/>
        <w:tabs>
          <w:tab w:val="left" w:pos="-720"/>
        </w:tabs>
        <w:suppressAutoHyphens/>
        <w:ind w:left="426"/>
        <w:rPr>
          <w:rFonts w:cs="Arial"/>
          <w:spacing w:val="-2"/>
        </w:rPr>
      </w:pPr>
      <w:r>
        <w:rPr>
          <w:rFonts w:cs="Arial"/>
          <w:spacing w:val="-2"/>
        </w:rPr>
        <w:t>Código: ______________________________</w:t>
      </w:r>
    </w:p>
    <w:p w:rsidR="006058CD" w:rsidRDefault="00C56E35">
      <w:pPr>
        <w:widowControl w:val="0"/>
        <w:tabs>
          <w:tab w:val="left" w:pos="-720"/>
        </w:tabs>
        <w:suppressAutoHyphens/>
        <w:ind w:left="426"/>
        <w:rPr>
          <w:rFonts w:cs="Arial"/>
          <w:spacing w:val="-2"/>
        </w:rPr>
      </w:pPr>
      <w:r>
        <w:rPr>
          <w:rFonts w:cs="Arial"/>
          <w:spacing w:val="-2"/>
        </w:rPr>
        <w:t>Expedidor: __________________________</w:t>
      </w:r>
    </w:p>
    <w:p w:rsidR="006058CD" w:rsidRDefault="00C56E35">
      <w:pPr>
        <w:widowControl w:val="0"/>
        <w:numPr>
          <w:ilvl w:val="0"/>
          <w:numId w:val="3"/>
        </w:numPr>
        <w:tabs>
          <w:tab w:val="left" w:pos="-720"/>
          <w:tab w:val="left" w:pos="426"/>
        </w:tabs>
        <w:suppressAutoHyphens/>
        <w:ind w:left="426" w:hanging="283"/>
        <w:rPr>
          <w:rFonts w:cs="Arial"/>
          <w:spacing w:val="-2"/>
        </w:rPr>
      </w:pPr>
      <w:r>
        <w:rPr>
          <w:rFonts w:cs="Arial"/>
          <w:spacing w:val="-2"/>
        </w:rPr>
        <w:lastRenderedPageBreak/>
        <w:t>Por fraude en el sentido del art 1 del Convenio relativo a la protección de los intereses financieros de las Comunidades Europeas (DO C 316 de 27.11.1995, p.48).</w:t>
      </w:r>
    </w:p>
    <w:p w:rsidR="006058CD" w:rsidRDefault="00C56E35">
      <w:pPr>
        <w:widowControl w:val="0"/>
        <w:tabs>
          <w:tab w:val="left" w:pos="-720"/>
          <w:tab w:val="left" w:pos="426"/>
        </w:tabs>
        <w:suppressAutoHyphens/>
        <w:ind w:left="426" w:hanging="283"/>
        <w:rPr>
          <w:rFonts w:cs="Arial"/>
          <w:i/>
          <w:spacing w:val="-3"/>
          <w:sz w:val="16"/>
          <w:szCs w:val="16"/>
        </w:rPr>
      </w:pPr>
      <w:r>
        <w:rPr>
          <w:rFonts w:cs="Arial"/>
          <w:spacing w:val="-2"/>
        </w:rPr>
        <w:tab/>
        <w:t xml:space="preserve">La información anterior se halla disponible sin coste en una base de datos de un Estado Miembro de la UE: </w:t>
      </w:r>
      <w:r>
        <w:rPr>
          <w:rFonts w:cs="Arial"/>
          <w:b/>
          <w:spacing w:val="-3"/>
          <w:sz w:val="28"/>
          <w:shd w:val="clear" w:color="auto" w:fill="DBE5F1"/>
        </w:rPr>
        <w:t>Sí / No</w:t>
      </w:r>
      <w:r>
        <w:rPr>
          <w:rFonts w:cs="Arial"/>
          <w:i/>
          <w:spacing w:val="-3"/>
        </w:rPr>
        <w:t xml:space="preserve"> </w:t>
      </w:r>
      <w:r>
        <w:rPr>
          <w:rFonts w:cs="Arial"/>
          <w:i/>
          <w:spacing w:val="-3"/>
          <w:sz w:val="16"/>
          <w:szCs w:val="16"/>
        </w:rPr>
        <w:t>(Señalar la opción correcta, si se ha marcado afirmativamente se rellenarán  los 3 apartados siguientes)</w:t>
      </w:r>
    </w:p>
    <w:p w:rsidR="006058CD" w:rsidRDefault="006058CD">
      <w:pPr>
        <w:widowControl w:val="0"/>
        <w:tabs>
          <w:tab w:val="left" w:pos="-720"/>
          <w:tab w:val="left" w:pos="426"/>
        </w:tabs>
        <w:suppressAutoHyphens/>
        <w:ind w:left="426" w:hanging="283"/>
        <w:rPr>
          <w:rFonts w:cs="Arial"/>
          <w:spacing w:val="-2"/>
        </w:rPr>
      </w:pPr>
    </w:p>
    <w:p w:rsidR="006058CD" w:rsidRDefault="00C56E35">
      <w:pPr>
        <w:widowControl w:val="0"/>
        <w:tabs>
          <w:tab w:val="left" w:pos="-720"/>
          <w:tab w:val="left" w:pos="426"/>
        </w:tabs>
        <w:suppressAutoHyphens/>
        <w:ind w:left="426" w:hanging="283"/>
        <w:rPr>
          <w:rFonts w:cs="Arial"/>
          <w:spacing w:val="-2"/>
        </w:rPr>
      </w:pPr>
      <w:r>
        <w:rPr>
          <w:rFonts w:cs="Arial"/>
          <w:spacing w:val="-2"/>
        </w:rPr>
        <w:tab/>
        <w:t>Url: __________________________________</w:t>
      </w:r>
    </w:p>
    <w:p w:rsidR="006058CD" w:rsidRDefault="00C56E35">
      <w:pPr>
        <w:widowControl w:val="0"/>
        <w:tabs>
          <w:tab w:val="left" w:pos="-720"/>
          <w:tab w:val="left" w:pos="426"/>
        </w:tabs>
        <w:suppressAutoHyphens/>
        <w:ind w:left="426" w:hanging="283"/>
        <w:rPr>
          <w:rFonts w:cs="Arial"/>
          <w:spacing w:val="-2"/>
        </w:rPr>
      </w:pPr>
      <w:r>
        <w:rPr>
          <w:rFonts w:cs="Arial"/>
          <w:spacing w:val="-2"/>
        </w:rPr>
        <w:tab/>
        <w:t>Código: ______________________________</w:t>
      </w:r>
    </w:p>
    <w:p w:rsidR="006058CD" w:rsidRDefault="00C56E35">
      <w:pPr>
        <w:widowControl w:val="0"/>
        <w:tabs>
          <w:tab w:val="left" w:pos="-720"/>
          <w:tab w:val="left" w:pos="426"/>
        </w:tabs>
        <w:suppressAutoHyphens/>
        <w:ind w:left="426" w:hanging="283"/>
        <w:rPr>
          <w:rFonts w:cs="Arial"/>
          <w:spacing w:val="-2"/>
        </w:rPr>
      </w:pPr>
      <w:r>
        <w:rPr>
          <w:rFonts w:cs="Arial"/>
          <w:spacing w:val="-2"/>
        </w:rPr>
        <w:tab/>
        <w:t>Expedidor: __________________________</w:t>
      </w:r>
    </w:p>
    <w:p w:rsidR="006058CD" w:rsidRDefault="00C56E35">
      <w:pPr>
        <w:widowControl w:val="0"/>
        <w:numPr>
          <w:ilvl w:val="0"/>
          <w:numId w:val="3"/>
        </w:numPr>
        <w:tabs>
          <w:tab w:val="left" w:pos="-720"/>
          <w:tab w:val="left" w:pos="426"/>
        </w:tabs>
        <w:suppressAutoHyphens/>
        <w:ind w:left="426" w:hanging="283"/>
        <w:rPr>
          <w:rFonts w:cs="Arial"/>
          <w:spacing w:val="-2"/>
        </w:rPr>
      </w:pPr>
      <w:r>
        <w:rPr>
          <w:rFonts w:cs="Arial"/>
          <w:spacing w:val="-2"/>
        </w:rPr>
        <w:t>Por delitos de terrorismo o ligados con el terrorismo tal como se define en los arts. 1 y 3 de la Decisión Marco del Consejo, de 13 de Junio de 2002, sobre lucha contra el terrorismo (DO L 164 de 22.6.2002, p.3). Este motivo engloba también la inducción, complicidad para cometer un delito o la tentativa de cometerlo, tal como se contempla en el art 4 de la citada Decisión Marco.</w:t>
      </w:r>
    </w:p>
    <w:p w:rsidR="006058CD" w:rsidRDefault="00C56E35">
      <w:pPr>
        <w:widowControl w:val="0"/>
        <w:tabs>
          <w:tab w:val="left" w:pos="-720"/>
        </w:tabs>
        <w:suppressAutoHyphens/>
        <w:ind w:left="426"/>
        <w:rPr>
          <w:rFonts w:cs="Arial"/>
          <w:i/>
          <w:spacing w:val="-3"/>
        </w:rPr>
      </w:pPr>
      <w:r>
        <w:rPr>
          <w:rFonts w:cs="Arial"/>
          <w:spacing w:val="-2"/>
        </w:rPr>
        <w:t xml:space="preserve">La información anterior se halla disponible sin coste en una base de datos de un Estado Miembro de la UE: </w:t>
      </w:r>
      <w:r>
        <w:rPr>
          <w:rFonts w:cs="Arial"/>
          <w:b/>
          <w:spacing w:val="-3"/>
          <w:sz w:val="28"/>
          <w:shd w:val="clear" w:color="auto" w:fill="DBE5F1"/>
        </w:rPr>
        <w:t>Sí / No</w:t>
      </w:r>
      <w:r>
        <w:rPr>
          <w:rFonts w:cs="Arial"/>
          <w:i/>
          <w:spacing w:val="-3"/>
        </w:rPr>
        <w:t xml:space="preserve"> </w:t>
      </w:r>
      <w:r>
        <w:rPr>
          <w:rFonts w:cs="Arial"/>
          <w:i/>
          <w:spacing w:val="-3"/>
          <w:sz w:val="16"/>
          <w:szCs w:val="16"/>
        </w:rPr>
        <w:t>(Señalar la opción correcta, si se ha marcado afirmativamente se rellenarán  los 3 apartados siguientes)</w:t>
      </w:r>
    </w:p>
    <w:p w:rsidR="006058CD" w:rsidRDefault="00C56E35">
      <w:pPr>
        <w:widowControl w:val="0"/>
        <w:tabs>
          <w:tab w:val="left" w:pos="-720"/>
        </w:tabs>
        <w:suppressAutoHyphens/>
        <w:ind w:left="426"/>
        <w:rPr>
          <w:rFonts w:cs="Arial"/>
          <w:spacing w:val="-2"/>
        </w:rPr>
      </w:pPr>
      <w:r>
        <w:rPr>
          <w:rFonts w:cs="Arial"/>
          <w:spacing w:val="-2"/>
        </w:rPr>
        <w:t>Url: __________________________________</w:t>
      </w:r>
    </w:p>
    <w:p w:rsidR="006058CD" w:rsidRDefault="00C56E35">
      <w:pPr>
        <w:widowControl w:val="0"/>
        <w:tabs>
          <w:tab w:val="left" w:pos="-720"/>
        </w:tabs>
        <w:suppressAutoHyphens/>
        <w:ind w:left="426"/>
        <w:rPr>
          <w:rFonts w:cs="Arial"/>
          <w:spacing w:val="-2"/>
        </w:rPr>
      </w:pPr>
      <w:r>
        <w:rPr>
          <w:rFonts w:cs="Arial"/>
          <w:spacing w:val="-2"/>
        </w:rPr>
        <w:t>Código: ______________________________</w:t>
      </w:r>
    </w:p>
    <w:p w:rsidR="006058CD" w:rsidRDefault="00C56E35">
      <w:pPr>
        <w:widowControl w:val="0"/>
        <w:tabs>
          <w:tab w:val="left" w:pos="-720"/>
        </w:tabs>
        <w:suppressAutoHyphens/>
        <w:ind w:left="426"/>
        <w:rPr>
          <w:rFonts w:cs="Arial"/>
          <w:spacing w:val="-2"/>
        </w:rPr>
      </w:pPr>
      <w:r>
        <w:rPr>
          <w:rFonts w:cs="Arial"/>
          <w:spacing w:val="-2"/>
        </w:rPr>
        <w:t>Expedidor: __________________________</w:t>
      </w:r>
    </w:p>
    <w:p w:rsidR="006058CD" w:rsidRDefault="00C56E35">
      <w:pPr>
        <w:widowControl w:val="0"/>
        <w:numPr>
          <w:ilvl w:val="0"/>
          <w:numId w:val="3"/>
        </w:numPr>
        <w:tabs>
          <w:tab w:val="left" w:pos="-720"/>
          <w:tab w:val="left" w:pos="426"/>
        </w:tabs>
        <w:suppressAutoHyphens/>
        <w:ind w:left="426" w:hanging="284"/>
        <w:rPr>
          <w:rFonts w:cs="Arial"/>
          <w:spacing w:val="-2"/>
        </w:rPr>
      </w:pPr>
      <w:r>
        <w:rPr>
          <w:rFonts w:cs="Arial"/>
          <w:spacing w:val="-2"/>
        </w:rPr>
        <w:t>Por blanqueo de capitales o financiación del terrorismo,  tal como se definen en el art 1 de la Directiva 2005/60/CE del Parlamento Europeo y del Consejo, de 26 de Octubre de 2005, relativa a la prevención de la utilización del sistema financiero para el bloqueo de capitales y para la financiación del terrorismo (DO L 309 de 25.11.2005, p.15).</w:t>
      </w:r>
    </w:p>
    <w:p w:rsidR="006058CD" w:rsidRDefault="00C56E35">
      <w:pPr>
        <w:widowControl w:val="0"/>
        <w:tabs>
          <w:tab w:val="left" w:pos="-720"/>
        </w:tabs>
        <w:suppressAutoHyphens/>
        <w:ind w:left="426"/>
        <w:rPr>
          <w:rFonts w:cs="Arial"/>
          <w:i/>
          <w:spacing w:val="-3"/>
        </w:rPr>
      </w:pPr>
      <w:r>
        <w:rPr>
          <w:rFonts w:cs="Arial"/>
          <w:spacing w:val="-2"/>
        </w:rPr>
        <w:t>La información anterior se halla disponible sin coste en una base de datos de un Estado Miembro de la UE</w:t>
      </w:r>
      <w:r>
        <w:rPr>
          <w:rFonts w:cs="Arial"/>
          <w:b/>
          <w:spacing w:val="-3"/>
          <w:sz w:val="28"/>
          <w:shd w:val="clear" w:color="auto" w:fill="DBE5F1"/>
        </w:rPr>
        <w:t xml:space="preserve"> Sí / No</w:t>
      </w:r>
      <w:r>
        <w:rPr>
          <w:rFonts w:cs="Arial"/>
          <w:spacing w:val="-3"/>
          <w:sz w:val="28"/>
        </w:rPr>
        <w:t xml:space="preserve"> </w:t>
      </w:r>
      <w:r>
        <w:rPr>
          <w:rFonts w:cs="Arial"/>
          <w:i/>
          <w:spacing w:val="-3"/>
          <w:sz w:val="16"/>
          <w:szCs w:val="16"/>
        </w:rPr>
        <w:t>(Señalar la opción correcta, si se ha marcado afirmativamente se rellenarán  los 3 apartados siguientes)</w:t>
      </w:r>
    </w:p>
    <w:p w:rsidR="006058CD" w:rsidRDefault="00C56E35">
      <w:pPr>
        <w:widowControl w:val="0"/>
        <w:tabs>
          <w:tab w:val="left" w:pos="-720"/>
        </w:tabs>
        <w:suppressAutoHyphens/>
        <w:ind w:left="426"/>
        <w:rPr>
          <w:rFonts w:cs="Arial"/>
          <w:spacing w:val="-2"/>
        </w:rPr>
      </w:pPr>
      <w:r>
        <w:rPr>
          <w:rFonts w:cs="Arial"/>
          <w:spacing w:val="-2"/>
        </w:rPr>
        <w:t>Url: _________________________________</w:t>
      </w:r>
    </w:p>
    <w:p w:rsidR="006058CD" w:rsidRDefault="00C56E35">
      <w:pPr>
        <w:widowControl w:val="0"/>
        <w:tabs>
          <w:tab w:val="left" w:pos="-720"/>
        </w:tabs>
        <w:suppressAutoHyphens/>
        <w:ind w:left="426"/>
        <w:rPr>
          <w:rFonts w:cs="Arial"/>
          <w:spacing w:val="-2"/>
        </w:rPr>
      </w:pPr>
      <w:r>
        <w:rPr>
          <w:rFonts w:cs="Arial"/>
          <w:spacing w:val="-2"/>
        </w:rPr>
        <w:t>Código: ______________________________</w:t>
      </w:r>
    </w:p>
    <w:p w:rsidR="006058CD" w:rsidRDefault="00C56E35">
      <w:pPr>
        <w:widowControl w:val="0"/>
        <w:tabs>
          <w:tab w:val="left" w:pos="-720"/>
        </w:tabs>
        <w:suppressAutoHyphens/>
        <w:ind w:left="426"/>
        <w:rPr>
          <w:rFonts w:cs="Arial"/>
          <w:spacing w:val="-2"/>
        </w:rPr>
      </w:pPr>
      <w:r>
        <w:rPr>
          <w:rFonts w:cs="Arial"/>
          <w:spacing w:val="-2"/>
        </w:rPr>
        <w:t>Expedidor: __________________________</w:t>
      </w:r>
    </w:p>
    <w:p w:rsidR="006058CD" w:rsidRDefault="00C56E35">
      <w:pPr>
        <w:widowControl w:val="0"/>
        <w:numPr>
          <w:ilvl w:val="0"/>
          <w:numId w:val="3"/>
        </w:numPr>
        <w:tabs>
          <w:tab w:val="left" w:pos="-720"/>
          <w:tab w:val="left" w:pos="426"/>
        </w:tabs>
        <w:suppressAutoHyphens/>
        <w:ind w:left="426" w:hanging="284"/>
        <w:rPr>
          <w:rFonts w:cs="Arial"/>
          <w:i/>
          <w:spacing w:val="-3"/>
        </w:rPr>
      </w:pPr>
      <w:r>
        <w:rPr>
          <w:rFonts w:cs="Arial"/>
          <w:spacing w:val="-2"/>
        </w:rPr>
        <w:t>Por trabajo infantil y otras formas de trata de seres humanos,  tal como se definen en el art 2 de la Directiva 2011/36/UE del Parlamento Europeo y del Consejo, de 5 de Abril de 2011, relativa a la prevención y la lucha contra la trata de seres humanos y a la protección de las víctimas y por la que se sustituye la Decisión marco 2002/629/JAI del Consejo (DO L 101 de 15.4.2011, p.1)</w:t>
      </w:r>
    </w:p>
    <w:p w:rsidR="006058CD" w:rsidRDefault="00C56E35">
      <w:pPr>
        <w:widowControl w:val="0"/>
        <w:tabs>
          <w:tab w:val="left" w:pos="-720"/>
        </w:tabs>
        <w:suppressAutoHyphens/>
        <w:ind w:left="426"/>
        <w:rPr>
          <w:rFonts w:cs="Arial"/>
          <w:i/>
          <w:spacing w:val="-3"/>
        </w:rPr>
      </w:pPr>
      <w:r>
        <w:rPr>
          <w:rFonts w:cs="Arial"/>
          <w:spacing w:val="-2"/>
        </w:rPr>
        <w:lastRenderedPageBreak/>
        <w:t xml:space="preserve">La información anterior se halla disponible sin coste en una base de datos de un Estado Miembro de la UE: </w:t>
      </w:r>
      <w:r>
        <w:rPr>
          <w:rFonts w:cs="Arial"/>
          <w:b/>
          <w:spacing w:val="-3"/>
          <w:sz w:val="28"/>
          <w:shd w:val="clear" w:color="auto" w:fill="DBE5F1"/>
        </w:rPr>
        <w:t>Sí / No</w:t>
      </w:r>
      <w:r>
        <w:rPr>
          <w:rFonts w:cs="Arial"/>
          <w:i/>
          <w:spacing w:val="-3"/>
        </w:rPr>
        <w:t xml:space="preserve"> </w:t>
      </w:r>
      <w:r>
        <w:rPr>
          <w:rFonts w:cs="Arial"/>
          <w:i/>
          <w:spacing w:val="-3"/>
          <w:sz w:val="16"/>
          <w:szCs w:val="16"/>
        </w:rPr>
        <w:t>(Señalar la opción correcta, si se ha marcado afirmativamente se rellenarán  los 3 apartados siguientes)</w:t>
      </w:r>
    </w:p>
    <w:p w:rsidR="006058CD" w:rsidRDefault="00C56E35">
      <w:pPr>
        <w:widowControl w:val="0"/>
        <w:tabs>
          <w:tab w:val="left" w:pos="-720"/>
        </w:tabs>
        <w:suppressAutoHyphens/>
        <w:ind w:left="426"/>
        <w:rPr>
          <w:rFonts w:cs="Arial"/>
          <w:spacing w:val="-2"/>
        </w:rPr>
      </w:pPr>
      <w:r>
        <w:rPr>
          <w:rFonts w:cs="Arial"/>
          <w:spacing w:val="-2"/>
        </w:rPr>
        <w:t>Url: _________________________________</w:t>
      </w:r>
    </w:p>
    <w:p w:rsidR="006058CD" w:rsidRDefault="00C56E35">
      <w:pPr>
        <w:widowControl w:val="0"/>
        <w:tabs>
          <w:tab w:val="left" w:pos="-720"/>
        </w:tabs>
        <w:suppressAutoHyphens/>
        <w:ind w:left="426"/>
        <w:rPr>
          <w:rFonts w:cs="Arial"/>
          <w:spacing w:val="-2"/>
        </w:rPr>
      </w:pPr>
      <w:r>
        <w:rPr>
          <w:rFonts w:cs="Arial"/>
          <w:spacing w:val="-2"/>
        </w:rPr>
        <w:t>Código: ______________________________</w:t>
      </w:r>
    </w:p>
    <w:p w:rsidR="006058CD" w:rsidRDefault="00C56E35">
      <w:pPr>
        <w:widowControl w:val="0"/>
        <w:tabs>
          <w:tab w:val="left" w:pos="-720"/>
        </w:tabs>
        <w:suppressAutoHyphens/>
        <w:ind w:left="426"/>
        <w:rPr>
          <w:rFonts w:cs="Arial"/>
          <w:spacing w:val="-2"/>
        </w:rPr>
      </w:pPr>
      <w:r>
        <w:rPr>
          <w:rFonts w:cs="Arial"/>
          <w:spacing w:val="-2"/>
        </w:rPr>
        <w:t>Expedidor: __________________________</w:t>
      </w:r>
    </w:p>
    <w:p w:rsidR="006058CD" w:rsidRDefault="00C56E35">
      <w:pPr>
        <w:widowControl w:val="0"/>
        <w:tabs>
          <w:tab w:val="left" w:pos="-720"/>
        </w:tabs>
        <w:suppressAutoHyphens/>
        <w:rPr>
          <w:rFonts w:cs="Arial"/>
          <w:spacing w:val="-2"/>
          <w:u w:val="single"/>
        </w:rPr>
      </w:pPr>
      <w:r>
        <w:rPr>
          <w:rFonts w:cs="Arial"/>
          <w:spacing w:val="-2"/>
        </w:rPr>
        <w:t>2.2.</w:t>
      </w:r>
      <w:r>
        <w:rPr>
          <w:rFonts w:cs="Arial"/>
          <w:spacing w:val="-2"/>
          <w:u w:val="single"/>
        </w:rPr>
        <w:t xml:space="preserve"> PAGO DE IMPUESTOS O DE COTIZACIONES A LA SEGURIDAD SOCIAL</w:t>
      </w:r>
    </w:p>
    <w:p w:rsidR="006058CD" w:rsidRDefault="00C56E35">
      <w:pPr>
        <w:widowControl w:val="0"/>
        <w:tabs>
          <w:tab w:val="left" w:pos="-720"/>
        </w:tabs>
        <w:suppressAutoHyphens/>
        <w:rPr>
          <w:rFonts w:cs="Arial"/>
          <w:spacing w:val="-2"/>
        </w:rPr>
      </w:pPr>
      <w:r>
        <w:rPr>
          <w:rFonts w:cs="Arial"/>
          <w:spacing w:val="-2"/>
        </w:rPr>
        <w:t>2.2.1.</w:t>
      </w:r>
      <w:r>
        <w:rPr>
          <w:rFonts w:cs="Arial"/>
          <w:spacing w:val="-2"/>
          <w:u w:val="single"/>
        </w:rPr>
        <w:t xml:space="preserve"> Pago de impuestos</w:t>
      </w:r>
    </w:p>
    <w:p w:rsidR="006058CD" w:rsidRDefault="00C56E35">
      <w:pPr>
        <w:widowControl w:val="0"/>
        <w:tabs>
          <w:tab w:val="left" w:pos="-720"/>
        </w:tabs>
        <w:suppressAutoHyphens/>
        <w:rPr>
          <w:rFonts w:cs="Arial"/>
          <w:i/>
          <w:spacing w:val="-3"/>
          <w:sz w:val="16"/>
        </w:rPr>
      </w:pPr>
      <w:r>
        <w:rPr>
          <w:rFonts w:cs="Arial"/>
          <w:spacing w:val="-2"/>
        </w:rPr>
        <w:t>El licitador al que represento ha cumplido con sus obligaciones relativas al pago de impuestos, en el país en el que está establecido o en España:</w:t>
      </w:r>
      <w:r>
        <w:rPr>
          <w:rFonts w:cs="Arial"/>
          <w:b/>
          <w:spacing w:val="-4"/>
        </w:rPr>
        <w:t xml:space="preserve"> </w:t>
      </w:r>
      <w:r>
        <w:rPr>
          <w:rFonts w:cs="Arial"/>
          <w:b/>
          <w:spacing w:val="-3"/>
          <w:sz w:val="28"/>
          <w:shd w:val="clear" w:color="auto" w:fill="DBE5F1"/>
        </w:rPr>
        <w:t>Sí / No</w:t>
      </w:r>
      <w:r>
        <w:rPr>
          <w:rFonts w:cs="Arial"/>
          <w:spacing w:val="-3"/>
          <w:sz w:val="28"/>
        </w:rPr>
        <w:t xml:space="preserve"> </w:t>
      </w:r>
      <w:r>
        <w:rPr>
          <w:rFonts w:cs="Arial"/>
          <w:spacing w:val="-2"/>
        </w:rPr>
        <w:t>(</w:t>
      </w:r>
      <w:r>
        <w:rPr>
          <w:rFonts w:cs="Arial"/>
          <w:i/>
          <w:spacing w:val="-3"/>
          <w:sz w:val="16"/>
        </w:rPr>
        <w:t>En caso de incumplimiento se rellenará lo siguiente)</w:t>
      </w:r>
    </w:p>
    <w:p w:rsidR="006058CD" w:rsidRDefault="00C56E35">
      <w:pPr>
        <w:widowControl w:val="0"/>
        <w:tabs>
          <w:tab w:val="left" w:pos="-720"/>
        </w:tabs>
        <w:suppressAutoHyphens/>
        <w:rPr>
          <w:rFonts w:cs="Arial"/>
          <w:spacing w:val="-2"/>
        </w:rPr>
      </w:pPr>
      <w:r>
        <w:rPr>
          <w:rFonts w:cs="Arial"/>
          <w:spacing w:val="-2"/>
        </w:rPr>
        <w:t>Importe: __________________________________</w:t>
      </w:r>
    </w:p>
    <w:p w:rsidR="006058CD" w:rsidRDefault="00C56E35">
      <w:pPr>
        <w:widowControl w:val="0"/>
        <w:tabs>
          <w:tab w:val="left" w:pos="-720"/>
        </w:tabs>
        <w:suppressAutoHyphens/>
        <w:rPr>
          <w:rFonts w:cs="Arial"/>
          <w:spacing w:val="-2"/>
        </w:rPr>
      </w:pPr>
      <w:r>
        <w:rPr>
          <w:rFonts w:cs="Arial"/>
          <w:spacing w:val="-2"/>
        </w:rPr>
        <w:t>País o Estado de que se trata: ______________________________</w:t>
      </w:r>
    </w:p>
    <w:p w:rsidR="006058CD" w:rsidRDefault="00C56E35">
      <w:pPr>
        <w:widowControl w:val="0"/>
        <w:tabs>
          <w:tab w:val="left" w:pos="-720"/>
        </w:tabs>
        <w:suppressAutoHyphens/>
        <w:rPr>
          <w:rFonts w:cs="Arial"/>
          <w:spacing w:val="-2"/>
        </w:rPr>
      </w:pPr>
      <w:r>
        <w:rPr>
          <w:rFonts w:cs="Arial"/>
          <w:spacing w:val="-2"/>
        </w:rPr>
        <w:t>El incumplimiento ha quedado establecido por medios distintos de una resolución judicial o administrativa:</w:t>
      </w:r>
    </w:p>
    <w:p w:rsidR="006058CD" w:rsidRDefault="00C56E35">
      <w:pPr>
        <w:widowControl w:val="0"/>
        <w:tabs>
          <w:tab w:val="left" w:pos="-720"/>
        </w:tabs>
        <w:suppressAutoHyphens/>
        <w:rPr>
          <w:rFonts w:cs="Arial"/>
          <w:spacing w:val="-2"/>
        </w:rPr>
      </w:pPr>
      <w:r>
        <w:rPr>
          <w:rFonts w:cs="Arial"/>
          <w:spacing w:val="-2"/>
        </w:rPr>
        <w:t xml:space="preserve"> </w:t>
      </w:r>
      <w:r>
        <w:rPr>
          <w:rFonts w:cs="Arial"/>
          <w:b/>
          <w:spacing w:val="-3"/>
          <w:sz w:val="28"/>
          <w:shd w:val="clear" w:color="auto" w:fill="DBE5F1"/>
        </w:rPr>
        <w:t>Sí / No</w:t>
      </w:r>
    </w:p>
    <w:p w:rsidR="006058CD" w:rsidRDefault="00C56E35">
      <w:pPr>
        <w:widowControl w:val="0"/>
        <w:tabs>
          <w:tab w:val="left" w:pos="-720"/>
        </w:tabs>
        <w:suppressAutoHyphens/>
        <w:rPr>
          <w:rFonts w:cs="Arial"/>
          <w:i/>
          <w:spacing w:val="-3"/>
          <w:sz w:val="16"/>
        </w:rPr>
      </w:pPr>
      <w:r>
        <w:rPr>
          <w:rFonts w:cs="Arial"/>
          <w:spacing w:val="-2"/>
        </w:rPr>
        <w:t>Descripción de los medios  utilizados ______________________________________________________________</w:t>
      </w:r>
      <w:r>
        <w:rPr>
          <w:rFonts w:cs="Arial"/>
          <w:i/>
          <w:spacing w:val="-3"/>
          <w:sz w:val="16"/>
          <w:szCs w:val="16"/>
        </w:rPr>
        <w:t>(En caso de que se haya establecido por medios distintos a la resolución judicial o administrativa).</w:t>
      </w:r>
    </w:p>
    <w:p w:rsidR="006058CD" w:rsidRDefault="00C56E35">
      <w:pPr>
        <w:widowControl w:val="0"/>
        <w:tabs>
          <w:tab w:val="left" w:pos="-720"/>
        </w:tabs>
        <w:suppressAutoHyphens/>
        <w:rPr>
          <w:rFonts w:cs="Arial"/>
          <w:i/>
          <w:spacing w:val="-3"/>
          <w:sz w:val="16"/>
        </w:rPr>
      </w:pPr>
      <w:r>
        <w:rPr>
          <w:rFonts w:cs="Arial"/>
          <w:spacing w:val="-2"/>
        </w:rPr>
        <w:t xml:space="preserve">La resolución anterior es firme y vinculante: </w:t>
      </w:r>
      <w:r>
        <w:rPr>
          <w:rFonts w:cs="Arial"/>
          <w:b/>
          <w:spacing w:val="-3"/>
          <w:sz w:val="28"/>
          <w:shd w:val="clear" w:color="auto" w:fill="DBE5F1"/>
        </w:rPr>
        <w:t>Sí / No</w:t>
      </w:r>
      <w:r>
        <w:rPr>
          <w:rFonts w:cs="Arial"/>
          <w:spacing w:val="-2"/>
        </w:rPr>
        <w:t xml:space="preserve"> </w:t>
      </w:r>
      <w:r>
        <w:rPr>
          <w:rFonts w:cs="Arial"/>
          <w:i/>
          <w:spacing w:val="-3"/>
          <w:sz w:val="16"/>
        </w:rPr>
        <w:t>(En caso de que el incumplimiento sea por resolución)</w:t>
      </w:r>
    </w:p>
    <w:p w:rsidR="006058CD" w:rsidRDefault="00C56E35">
      <w:pPr>
        <w:widowControl w:val="0"/>
        <w:tabs>
          <w:tab w:val="left" w:pos="-720"/>
        </w:tabs>
        <w:suppressAutoHyphens/>
        <w:rPr>
          <w:rFonts w:cs="Arial"/>
          <w:spacing w:val="-2"/>
        </w:rPr>
      </w:pPr>
      <w:r>
        <w:rPr>
          <w:rFonts w:cs="Arial"/>
          <w:spacing w:val="-2"/>
        </w:rPr>
        <w:t>Fecha de la condena o resolución:  ___________________________________________ (</w:t>
      </w:r>
      <w:r>
        <w:rPr>
          <w:rFonts w:cs="Arial"/>
          <w:i/>
          <w:spacing w:val="-3"/>
          <w:sz w:val="16"/>
        </w:rPr>
        <w:t>En caso de que sea firme y vinculante)</w:t>
      </w:r>
    </w:p>
    <w:p w:rsidR="006058CD" w:rsidRDefault="00C56E35">
      <w:pPr>
        <w:widowControl w:val="0"/>
        <w:tabs>
          <w:tab w:val="left" w:pos="-720"/>
        </w:tabs>
        <w:suppressAutoHyphens/>
        <w:rPr>
          <w:rFonts w:cs="Arial"/>
          <w:spacing w:val="-2"/>
        </w:rPr>
      </w:pPr>
      <w:r>
        <w:rPr>
          <w:rFonts w:cs="Arial"/>
          <w:spacing w:val="-2"/>
        </w:rPr>
        <w:t>En la condena se establece una duración del periodo de exclusión de: __________________________</w:t>
      </w:r>
    </w:p>
    <w:p w:rsidR="006058CD" w:rsidRDefault="00C56E35">
      <w:pPr>
        <w:widowControl w:val="0"/>
        <w:tabs>
          <w:tab w:val="left" w:pos="-720"/>
        </w:tabs>
        <w:suppressAutoHyphens/>
        <w:rPr>
          <w:rFonts w:cs="Arial"/>
          <w:spacing w:val="-2"/>
        </w:rPr>
      </w:pPr>
      <w:r>
        <w:rPr>
          <w:rFonts w:cs="Arial"/>
          <w:spacing w:val="-2"/>
        </w:rPr>
        <w:t>La información anterior se halla disponible sin coste en una base de datos de un Estado Miembro de la UE:</w:t>
      </w:r>
    </w:p>
    <w:p w:rsidR="006058CD" w:rsidRDefault="00C56E35">
      <w:pPr>
        <w:widowControl w:val="0"/>
        <w:tabs>
          <w:tab w:val="left" w:pos="-720"/>
        </w:tabs>
        <w:suppressAutoHyphens/>
        <w:rPr>
          <w:rFonts w:cs="Arial"/>
          <w:i/>
          <w:spacing w:val="-3"/>
        </w:rPr>
      </w:pPr>
      <w:r>
        <w:rPr>
          <w:rFonts w:cs="Arial"/>
          <w:spacing w:val="-2"/>
        </w:rPr>
        <w:t xml:space="preserve"> </w:t>
      </w:r>
      <w:r>
        <w:rPr>
          <w:rFonts w:cs="Arial"/>
          <w:b/>
          <w:spacing w:val="-3"/>
          <w:sz w:val="28"/>
          <w:shd w:val="clear" w:color="auto" w:fill="DBE5F1"/>
        </w:rPr>
        <w:t>Sí / No</w:t>
      </w:r>
      <w:r>
        <w:rPr>
          <w:rFonts w:cs="Arial"/>
          <w:spacing w:val="-3"/>
          <w:sz w:val="28"/>
        </w:rPr>
        <w:t xml:space="preserve"> </w:t>
      </w:r>
      <w:r>
        <w:rPr>
          <w:rFonts w:cs="Arial"/>
          <w:i/>
          <w:spacing w:val="-3"/>
          <w:sz w:val="16"/>
          <w:szCs w:val="16"/>
        </w:rPr>
        <w:t>(Señalar la opción correcta, si se ha marcado afirmativamente se rellenarán  los 3 apartados siguientes)</w:t>
      </w:r>
    </w:p>
    <w:p w:rsidR="006058CD" w:rsidRDefault="00C56E35">
      <w:pPr>
        <w:widowControl w:val="0"/>
        <w:tabs>
          <w:tab w:val="left" w:pos="-720"/>
        </w:tabs>
        <w:suppressAutoHyphens/>
        <w:rPr>
          <w:rFonts w:cs="Arial"/>
          <w:spacing w:val="-2"/>
        </w:rPr>
      </w:pPr>
      <w:r>
        <w:rPr>
          <w:rFonts w:cs="Arial"/>
          <w:spacing w:val="-2"/>
        </w:rPr>
        <w:t>Url: _________________________________</w:t>
      </w:r>
    </w:p>
    <w:p w:rsidR="006058CD" w:rsidRDefault="00C56E35">
      <w:pPr>
        <w:widowControl w:val="0"/>
        <w:tabs>
          <w:tab w:val="left" w:pos="-720"/>
        </w:tabs>
        <w:suppressAutoHyphens/>
        <w:rPr>
          <w:rFonts w:cs="Arial"/>
          <w:spacing w:val="-2"/>
        </w:rPr>
      </w:pPr>
      <w:r>
        <w:rPr>
          <w:rFonts w:cs="Arial"/>
          <w:spacing w:val="-2"/>
        </w:rPr>
        <w:t>Código: ______________________________</w:t>
      </w:r>
    </w:p>
    <w:p w:rsidR="006058CD" w:rsidRDefault="00C56E35">
      <w:pPr>
        <w:widowControl w:val="0"/>
        <w:tabs>
          <w:tab w:val="left" w:pos="-720"/>
        </w:tabs>
        <w:suppressAutoHyphens/>
        <w:rPr>
          <w:rFonts w:cs="Arial"/>
          <w:spacing w:val="-2"/>
        </w:rPr>
      </w:pPr>
      <w:r>
        <w:rPr>
          <w:rFonts w:cs="Arial"/>
          <w:spacing w:val="-2"/>
        </w:rPr>
        <w:t>Expedidor: __________________________</w:t>
      </w:r>
    </w:p>
    <w:p w:rsidR="006058CD" w:rsidRDefault="00C56E35">
      <w:pPr>
        <w:widowControl w:val="0"/>
        <w:tabs>
          <w:tab w:val="left" w:pos="-720"/>
        </w:tabs>
        <w:suppressAutoHyphens/>
        <w:rPr>
          <w:rFonts w:cs="Arial"/>
          <w:b/>
          <w:spacing w:val="-4"/>
        </w:rPr>
      </w:pPr>
      <w:r>
        <w:rPr>
          <w:rFonts w:cs="Arial"/>
          <w:spacing w:val="-2"/>
        </w:rPr>
        <w:t>El licitador al que represento ha cumplido con sus obligaciones relativas al pago de impuestos, en el país en el que está establecido y en España:</w:t>
      </w:r>
      <w:r>
        <w:rPr>
          <w:rFonts w:cs="Arial"/>
          <w:b/>
          <w:spacing w:val="-4"/>
        </w:rPr>
        <w:t xml:space="preserve"> </w:t>
      </w:r>
      <w:r>
        <w:rPr>
          <w:rFonts w:cs="Arial"/>
          <w:b/>
          <w:spacing w:val="-3"/>
          <w:sz w:val="28"/>
          <w:shd w:val="clear" w:color="auto" w:fill="DBE5F1"/>
        </w:rPr>
        <w:t>Sí / No</w:t>
      </w:r>
      <w:r>
        <w:rPr>
          <w:rFonts w:cs="Arial"/>
          <w:spacing w:val="-3"/>
          <w:sz w:val="28"/>
        </w:rPr>
        <w:t xml:space="preserve"> </w:t>
      </w:r>
      <w:r>
        <w:rPr>
          <w:rFonts w:cs="Arial"/>
          <w:spacing w:val="-2"/>
        </w:rPr>
        <w:t>(</w:t>
      </w:r>
      <w:r>
        <w:rPr>
          <w:rFonts w:cs="Arial"/>
          <w:i/>
          <w:spacing w:val="-3"/>
          <w:sz w:val="16"/>
        </w:rPr>
        <w:t>En caso de incumplimiento se rellenan los 2 apartados sig.)</w:t>
      </w:r>
    </w:p>
    <w:p w:rsidR="006058CD" w:rsidRDefault="00C56E35">
      <w:pPr>
        <w:widowControl w:val="0"/>
        <w:tabs>
          <w:tab w:val="left" w:pos="-720"/>
        </w:tabs>
        <w:suppressAutoHyphens/>
        <w:rPr>
          <w:rFonts w:cs="Arial"/>
          <w:spacing w:val="-2"/>
        </w:rPr>
      </w:pPr>
      <w:r>
        <w:rPr>
          <w:rFonts w:cs="Arial"/>
          <w:spacing w:val="-2"/>
        </w:rPr>
        <w:t>Importe: __________________________________</w:t>
      </w:r>
    </w:p>
    <w:p w:rsidR="006058CD" w:rsidRDefault="00C56E35">
      <w:pPr>
        <w:widowControl w:val="0"/>
        <w:tabs>
          <w:tab w:val="left" w:pos="-720"/>
        </w:tabs>
        <w:suppressAutoHyphens/>
        <w:rPr>
          <w:rFonts w:cs="Arial"/>
          <w:spacing w:val="-2"/>
        </w:rPr>
      </w:pPr>
      <w:r>
        <w:rPr>
          <w:rFonts w:cs="Arial"/>
          <w:spacing w:val="-2"/>
        </w:rPr>
        <w:t>País o Estado de que se trata: ______________________________</w:t>
      </w:r>
    </w:p>
    <w:p w:rsidR="006058CD" w:rsidRDefault="00C56E35">
      <w:pPr>
        <w:widowControl w:val="0"/>
        <w:tabs>
          <w:tab w:val="left" w:pos="-720"/>
        </w:tabs>
        <w:suppressAutoHyphens/>
        <w:rPr>
          <w:rFonts w:cs="Arial"/>
          <w:spacing w:val="-2"/>
        </w:rPr>
      </w:pPr>
      <w:r>
        <w:rPr>
          <w:rFonts w:cs="Arial"/>
          <w:spacing w:val="-2"/>
        </w:rPr>
        <w:lastRenderedPageBreak/>
        <w:t xml:space="preserve">2.2.2. </w:t>
      </w:r>
      <w:r>
        <w:rPr>
          <w:rFonts w:cs="Arial"/>
          <w:spacing w:val="-2"/>
          <w:u w:val="single"/>
        </w:rPr>
        <w:t>Pago de cotizaciones a la seguridad social</w:t>
      </w:r>
    </w:p>
    <w:p w:rsidR="006058CD" w:rsidRDefault="00C56E35">
      <w:pPr>
        <w:widowControl w:val="0"/>
        <w:tabs>
          <w:tab w:val="left" w:pos="-720"/>
        </w:tabs>
        <w:suppressAutoHyphens/>
        <w:rPr>
          <w:rFonts w:cs="Arial"/>
          <w:i/>
          <w:spacing w:val="-3"/>
          <w:sz w:val="16"/>
        </w:rPr>
      </w:pPr>
      <w:r>
        <w:rPr>
          <w:rFonts w:cs="Arial"/>
          <w:spacing w:val="-2"/>
        </w:rPr>
        <w:t>El licitador al que represento ha cumplido con sus obligaciones relativas al pago de las cotizaciones a la seguridad social, en el país en el que está establecido o en el España:</w:t>
      </w:r>
      <w:r>
        <w:rPr>
          <w:rFonts w:cs="Arial"/>
          <w:b/>
          <w:spacing w:val="-4"/>
        </w:rPr>
        <w:t xml:space="preserve"> </w:t>
      </w:r>
      <w:r>
        <w:rPr>
          <w:rFonts w:cs="Arial"/>
          <w:b/>
          <w:spacing w:val="-3"/>
          <w:sz w:val="28"/>
          <w:shd w:val="clear" w:color="auto" w:fill="DBE5F1"/>
        </w:rPr>
        <w:t>Sí / No</w:t>
      </w:r>
      <w:r>
        <w:rPr>
          <w:rFonts w:cs="Arial"/>
          <w:spacing w:val="-3"/>
          <w:sz w:val="28"/>
        </w:rPr>
        <w:t xml:space="preserve"> </w:t>
      </w:r>
      <w:r>
        <w:rPr>
          <w:rFonts w:cs="Arial"/>
          <w:spacing w:val="-2"/>
        </w:rPr>
        <w:t>(</w:t>
      </w:r>
      <w:r>
        <w:rPr>
          <w:rFonts w:cs="Arial"/>
          <w:i/>
          <w:spacing w:val="-3"/>
          <w:sz w:val="16"/>
        </w:rPr>
        <w:t>En caso de incumplimiento se rellenará lo siguiente)</w:t>
      </w:r>
    </w:p>
    <w:p w:rsidR="006058CD" w:rsidRDefault="00C56E35">
      <w:pPr>
        <w:widowControl w:val="0"/>
        <w:tabs>
          <w:tab w:val="left" w:pos="-720"/>
        </w:tabs>
        <w:suppressAutoHyphens/>
        <w:rPr>
          <w:rFonts w:cs="Arial"/>
          <w:spacing w:val="-2"/>
        </w:rPr>
      </w:pPr>
      <w:r>
        <w:rPr>
          <w:rFonts w:cs="Arial"/>
          <w:spacing w:val="-2"/>
        </w:rPr>
        <w:t>Importe: __________________________________</w:t>
      </w:r>
    </w:p>
    <w:p w:rsidR="006058CD" w:rsidRDefault="00C56E35">
      <w:pPr>
        <w:widowControl w:val="0"/>
        <w:tabs>
          <w:tab w:val="left" w:pos="-720"/>
        </w:tabs>
        <w:suppressAutoHyphens/>
        <w:rPr>
          <w:rFonts w:cs="Arial"/>
          <w:spacing w:val="-2"/>
        </w:rPr>
      </w:pPr>
      <w:r>
        <w:rPr>
          <w:rFonts w:cs="Arial"/>
          <w:spacing w:val="-2"/>
        </w:rPr>
        <w:t>País o Estado de que se trata: ______________________________</w:t>
      </w:r>
    </w:p>
    <w:p w:rsidR="006058CD" w:rsidRDefault="00C56E35">
      <w:pPr>
        <w:widowControl w:val="0"/>
        <w:tabs>
          <w:tab w:val="left" w:pos="-720"/>
        </w:tabs>
        <w:suppressAutoHyphens/>
        <w:rPr>
          <w:rFonts w:cs="Arial"/>
          <w:spacing w:val="-2"/>
        </w:rPr>
      </w:pPr>
      <w:r>
        <w:rPr>
          <w:rFonts w:cs="Arial"/>
          <w:spacing w:val="-2"/>
        </w:rPr>
        <w:t>El incumplimiento ha quedado establecido por medios distintos de una resolución judicial o administrativa:</w:t>
      </w:r>
    </w:p>
    <w:p w:rsidR="006058CD" w:rsidRDefault="00C56E35">
      <w:pPr>
        <w:widowControl w:val="0"/>
        <w:tabs>
          <w:tab w:val="left" w:pos="-720"/>
        </w:tabs>
        <w:suppressAutoHyphens/>
        <w:rPr>
          <w:rFonts w:cs="Arial"/>
          <w:i/>
          <w:spacing w:val="-3"/>
          <w:sz w:val="16"/>
        </w:rPr>
      </w:pPr>
      <w:r>
        <w:rPr>
          <w:rFonts w:cs="Arial"/>
          <w:spacing w:val="-2"/>
        </w:rPr>
        <w:t xml:space="preserve"> </w:t>
      </w:r>
      <w:r>
        <w:rPr>
          <w:rFonts w:cs="Arial"/>
          <w:b/>
          <w:spacing w:val="-3"/>
          <w:sz w:val="28"/>
          <w:shd w:val="clear" w:color="auto" w:fill="DBE5F1"/>
        </w:rPr>
        <w:t>Sí / No</w:t>
      </w:r>
    </w:p>
    <w:p w:rsidR="006058CD" w:rsidRDefault="00C56E35">
      <w:pPr>
        <w:widowControl w:val="0"/>
        <w:tabs>
          <w:tab w:val="left" w:pos="-720"/>
        </w:tabs>
        <w:suppressAutoHyphens/>
        <w:rPr>
          <w:rFonts w:cs="Arial"/>
          <w:spacing w:val="-2"/>
        </w:rPr>
      </w:pPr>
      <w:r>
        <w:rPr>
          <w:rFonts w:cs="Arial"/>
          <w:spacing w:val="-2"/>
        </w:rPr>
        <w:t>Descripción de los medios  utilizados ______________________________________________________________</w:t>
      </w:r>
      <w:r>
        <w:rPr>
          <w:rFonts w:cs="Arial"/>
          <w:i/>
          <w:spacing w:val="-3"/>
          <w:sz w:val="16"/>
          <w:szCs w:val="16"/>
        </w:rPr>
        <w:t>(En caso de que se haya establecido por medios distintos a la resolución judicial o administrativa)</w:t>
      </w:r>
    </w:p>
    <w:p w:rsidR="006058CD" w:rsidRDefault="00C56E35">
      <w:pPr>
        <w:widowControl w:val="0"/>
        <w:tabs>
          <w:tab w:val="left" w:pos="-720"/>
        </w:tabs>
        <w:suppressAutoHyphens/>
        <w:rPr>
          <w:rFonts w:cs="Arial"/>
          <w:i/>
          <w:spacing w:val="-3"/>
          <w:sz w:val="16"/>
        </w:rPr>
      </w:pPr>
      <w:r>
        <w:rPr>
          <w:rFonts w:cs="Arial"/>
          <w:spacing w:val="-2"/>
        </w:rPr>
        <w:t xml:space="preserve">La resolución anterior es firme y vinculante: </w:t>
      </w:r>
      <w:r>
        <w:rPr>
          <w:rFonts w:cs="Arial"/>
          <w:b/>
          <w:spacing w:val="-3"/>
          <w:sz w:val="28"/>
          <w:shd w:val="clear" w:color="auto" w:fill="DBE5F1"/>
        </w:rPr>
        <w:t xml:space="preserve"> Sí / No</w:t>
      </w:r>
      <w:r>
        <w:rPr>
          <w:rFonts w:cs="Arial"/>
          <w:spacing w:val="-3"/>
          <w:sz w:val="28"/>
        </w:rPr>
        <w:t xml:space="preserve"> </w:t>
      </w:r>
      <w:r>
        <w:rPr>
          <w:rFonts w:cs="Arial"/>
          <w:i/>
          <w:spacing w:val="-3"/>
          <w:sz w:val="16"/>
        </w:rPr>
        <w:t>(En caso de haberse establecido por resolución judicial o administrativa)</w:t>
      </w:r>
    </w:p>
    <w:p w:rsidR="006058CD" w:rsidRDefault="00C56E35">
      <w:pPr>
        <w:widowControl w:val="0"/>
        <w:tabs>
          <w:tab w:val="left" w:pos="-720"/>
        </w:tabs>
        <w:suppressAutoHyphens/>
        <w:rPr>
          <w:rFonts w:cs="Arial"/>
          <w:i/>
          <w:spacing w:val="-3"/>
          <w:sz w:val="16"/>
        </w:rPr>
      </w:pPr>
      <w:r>
        <w:rPr>
          <w:rFonts w:cs="Arial"/>
          <w:spacing w:val="-2"/>
        </w:rPr>
        <w:t>Fecha de la condena o resolución:  ___________________________________________</w:t>
      </w:r>
      <w:r>
        <w:rPr>
          <w:rFonts w:cs="Arial"/>
          <w:i/>
          <w:spacing w:val="-3"/>
          <w:sz w:val="16"/>
        </w:rPr>
        <w:t>(En caso de que sea firme y vinculante)</w:t>
      </w:r>
    </w:p>
    <w:p w:rsidR="006058CD" w:rsidRDefault="00C56E35">
      <w:pPr>
        <w:widowControl w:val="0"/>
        <w:tabs>
          <w:tab w:val="left" w:pos="-720"/>
        </w:tabs>
        <w:suppressAutoHyphens/>
        <w:rPr>
          <w:rFonts w:cs="Arial"/>
          <w:spacing w:val="-2"/>
        </w:rPr>
      </w:pPr>
      <w:r>
        <w:rPr>
          <w:rFonts w:cs="Arial"/>
          <w:spacing w:val="-2"/>
        </w:rPr>
        <w:t>En la condena se establece una duración del periodo de exclusión de: __________________________</w:t>
      </w:r>
    </w:p>
    <w:p w:rsidR="006058CD" w:rsidRDefault="00C56E35">
      <w:pPr>
        <w:widowControl w:val="0"/>
        <w:tabs>
          <w:tab w:val="left" w:pos="-720"/>
        </w:tabs>
        <w:suppressAutoHyphens/>
        <w:rPr>
          <w:rFonts w:cs="Arial"/>
          <w:i/>
          <w:spacing w:val="-3"/>
        </w:rPr>
      </w:pPr>
      <w:r>
        <w:rPr>
          <w:rFonts w:cs="Arial"/>
          <w:spacing w:val="-2"/>
        </w:rPr>
        <w:t xml:space="preserve">La información anterior se halla disponible sin coste en una base de datos de un Estado Miembro de la UE: </w:t>
      </w:r>
      <w:r>
        <w:rPr>
          <w:rFonts w:cs="Arial"/>
          <w:b/>
          <w:spacing w:val="-3"/>
          <w:sz w:val="28"/>
          <w:shd w:val="clear" w:color="auto" w:fill="DBE5F1"/>
        </w:rPr>
        <w:t>Sí / No</w:t>
      </w:r>
      <w:r>
        <w:rPr>
          <w:rFonts w:cs="Arial"/>
          <w:spacing w:val="-3"/>
          <w:sz w:val="28"/>
        </w:rPr>
        <w:t xml:space="preserve"> </w:t>
      </w:r>
      <w:r>
        <w:rPr>
          <w:rFonts w:cs="Arial"/>
          <w:i/>
          <w:spacing w:val="-3"/>
          <w:sz w:val="16"/>
          <w:szCs w:val="16"/>
        </w:rPr>
        <w:t>(Señalar la opción correcta, si se ha marcado afirmativamente se rellenarán  los 3 apartados siguientes)</w:t>
      </w:r>
    </w:p>
    <w:p w:rsidR="006058CD" w:rsidRDefault="00C56E35">
      <w:pPr>
        <w:widowControl w:val="0"/>
        <w:tabs>
          <w:tab w:val="left" w:pos="-720"/>
        </w:tabs>
        <w:suppressAutoHyphens/>
        <w:rPr>
          <w:rFonts w:cs="Arial"/>
          <w:spacing w:val="-2"/>
        </w:rPr>
      </w:pPr>
      <w:r>
        <w:rPr>
          <w:rFonts w:cs="Arial"/>
          <w:spacing w:val="-2"/>
        </w:rPr>
        <w:t>Url: _________________________________</w:t>
      </w:r>
    </w:p>
    <w:p w:rsidR="006058CD" w:rsidRDefault="00C56E35">
      <w:pPr>
        <w:widowControl w:val="0"/>
        <w:tabs>
          <w:tab w:val="left" w:pos="-720"/>
        </w:tabs>
        <w:suppressAutoHyphens/>
        <w:rPr>
          <w:rFonts w:cs="Arial"/>
          <w:spacing w:val="-2"/>
        </w:rPr>
      </w:pPr>
      <w:r>
        <w:rPr>
          <w:rFonts w:cs="Arial"/>
          <w:spacing w:val="-2"/>
        </w:rPr>
        <w:t>Código: ______________________________</w:t>
      </w:r>
    </w:p>
    <w:p w:rsidR="006058CD" w:rsidRDefault="00C56E35">
      <w:pPr>
        <w:widowControl w:val="0"/>
        <w:tabs>
          <w:tab w:val="left" w:pos="-720"/>
        </w:tabs>
        <w:suppressAutoHyphens/>
        <w:rPr>
          <w:rFonts w:cs="Arial"/>
          <w:spacing w:val="-2"/>
        </w:rPr>
      </w:pPr>
      <w:r>
        <w:rPr>
          <w:rFonts w:cs="Arial"/>
          <w:spacing w:val="-2"/>
        </w:rPr>
        <w:t>Expedidor: __________________________</w:t>
      </w:r>
    </w:p>
    <w:p w:rsidR="006058CD" w:rsidRDefault="00C56E35">
      <w:pPr>
        <w:widowControl w:val="0"/>
        <w:tabs>
          <w:tab w:val="left" w:pos="-720"/>
        </w:tabs>
        <w:suppressAutoHyphens/>
        <w:rPr>
          <w:rFonts w:cs="Arial"/>
          <w:spacing w:val="-2"/>
        </w:rPr>
      </w:pPr>
      <w:r>
        <w:rPr>
          <w:rFonts w:cs="Arial"/>
          <w:spacing w:val="-2"/>
        </w:rPr>
        <w:t>El licitador al que represento ha cumplido con sus obligaciones relativas al pago de las cotizaciones a la seguridad social, en el país en el que está establecido y en España, si no coincide con su país de establecimiento:</w:t>
      </w:r>
      <w:r>
        <w:rPr>
          <w:rFonts w:cs="Arial"/>
          <w:b/>
          <w:spacing w:val="-4"/>
        </w:rPr>
        <w:t xml:space="preserve"> </w:t>
      </w:r>
      <w:r>
        <w:rPr>
          <w:rFonts w:cs="Arial"/>
          <w:b/>
          <w:spacing w:val="-3"/>
          <w:sz w:val="28"/>
          <w:shd w:val="clear" w:color="auto" w:fill="DBE5F1"/>
        </w:rPr>
        <w:t>Sí / No</w:t>
      </w:r>
      <w:r>
        <w:rPr>
          <w:rFonts w:cs="Arial"/>
          <w:spacing w:val="-3"/>
          <w:sz w:val="28"/>
        </w:rPr>
        <w:t xml:space="preserve"> </w:t>
      </w:r>
      <w:r>
        <w:rPr>
          <w:rFonts w:cs="Arial"/>
          <w:spacing w:val="-2"/>
        </w:rPr>
        <w:t>(</w:t>
      </w:r>
      <w:r>
        <w:rPr>
          <w:rFonts w:cs="Arial"/>
          <w:i/>
          <w:spacing w:val="-3"/>
          <w:sz w:val="16"/>
        </w:rPr>
        <w:t>En caso de incumplimiento se rellenan los 2 apartados sig.)</w:t>
      </w:r>
    </w:p>
    <w:p w:rsidR="006058CD" w:rsidRDefault="00C56E35">
      <w:pPr>
        <w:widowControl w:val="0"/>
        <w:tabs>
          <w:tab w:val="left" w:pos="-720"/>
        </w:tabs>
        <w:suppressAutoHyphens/>
        <w:rPr>
          <w:rFonts w:cs="Arial"/>
          <w:spacing w:val="-2"/>
        </w:rPr>
      </w:pPr>
      <w:r>
        <w:rPr>
          <w:rFonts w:cs="Arial"/>
          <w:spacing w:val="-2"/>
        </w:rPr>
        <w:t>Importe: __________________________________</w:t>
      </w:r>
    </w:p>
    <w:p w:rsidR="006058CD" w:rsidRDefault="00C56E35">
      <w:pPr>
        <w:widowControl w:val="0"/>
        <w:tabs>
          <w:tab w:val="left" w:pos="-720"/>
        </w:tabs>
        <w:suppressAutoHyphens/>
        <w:rPr>
          <w:rFonts w:cs="Arial"/>
          <w:spacing w:val="-2"/>
        </w:rPr>
      </w:pPr>
      <w:r>
        <w:rPr>
          <w:rFonts w:cs="Arial"/>
          <w:spacing w:val="-2"/>
        </w:rPr>
        <w:t>País o Estado de que se trata: ______________________________</w:t>
      </w:r>
    </w:p>
    <w:p w:rsidR="006058CD" w:rsidRDefault="006058CD">
      <w:pPr>
        <w:widowControl w:val="0"/>
        <w:tabs>
          <w:tab w:val="left" w:pos="-720"/>
        </w:tabs>
        <w:suppressAutoHyphens/>
        <w:rPr>
          <w:rFonts w:cs="Arial"/>
          <w:spacing w:val="-2"/>
        </w:rPr>
      </w:pPr>
    </w:p>
    <w:p w:rsidR="006058CD" w:rsidRDefault="00C56E35">
      <w:pPr>
        <w:widowControl w:val="0"/>
        <w:tabs>
          <w:tab w:val="left" w:pos="-720"/>
        </w:tabs>
        <w:suppressAutoHyphens/>
        <w:rPr>
          <w:rFonts w:cs="Arial"/>
          <w:spacing w:val="-2"/>
          <w:u w:val="single"/>
        </w:rPr>
      </w:pPr>
      <w:r>
        <w:rPr>
          <w:rFonts w:cs="Arial"/>
          <w:spacing w:val="-2"/>
        </w:rPr>
        <w:t>2.3.</w:t>
      </w:r>
      <w:r>
        <w:rPr>
          <w:rFonts w:cs="Arial"/>
          <w:spacing w:val="-2"/>
          <w:u w:val="single"/>
        </w:rPr>
        <w:t xml:space="preserve"> INSOLVENCIA, CONFLICTOS DE INTERESES O LA FALTA PROFESIONAL</w:t>
      </w:r>
    </w:p>
    <w:p w:rsidR="006058CD" w:rsidRDefault="00C56E35">
      <w:pPr>
        <w:widowControl w:val="0"/>
        <w:tabs>
          <w:tab w:val="left" w:pos="-720"/>
        </w:tabs>
        <w:suppressAutoHyphens/>
        <w:rPr>
          <w:rFonts w:cs="Arial"/>
          <w:i/>
          <w:spacing w:val="-3"/>
          <w:sz w:val="16"/>
        </w:rPr>
      </w:pPr>
      <w:r>
        <w:rPr>
          <w:rFonts w:cs="Arial"/>
          <w:spacing w:val="-2"/>
        </w:rPr>
        <w:t xml:space="preserve">El licitador a la que represento; respecto de sus obligaciones en el ámbito del Derecho ambiental, Derecho social y el Derecho Laboral tal como se contemplan a efectos de la presente contratación en la legislación nacional, en el anuncio de licitación o los pliegos de la contratación o en el art. 18, ap.. 2 de la Directiva 2014/24/UE, ha </w:t>
      </w:r>
      <w:r>
        <w:rPr>
          <w:rFonts w:cs="Arial"/>
          <w:spacing w:val="-2"/>
        </w:rPr>
        <w:lastRenderedPageBreak/>
        <w:t xml:space="preserve">cumplido con todas ellas: </w:t>
      </w:r>
      <w:r>
        <w:rPr>
          <w:rFonts w:cs="Arial"/>
          <w:b/>
          <w:spacing w:val="-3"/>
          <w:sz w:val="28"/>
          <w:shd w:val="clear" w:color="auto" w:fill="DBE5F1"/>
        </w:rPr>
        <w:t>Sí / No</w:t>
      </w:r>
      <w:r>
        <w:rPr>
          <w:rFonts w:cs="Arial"/>
          <w:spacing w:val="-3"/>
          <w:sz w:val="28"/>
        </w:rPr>
        <w:t xml:space="preserve"> </w:t>
      </w:r>
      <w:r>
        <w:rPr>
          <w:rFonts w:cs="Arial"/>
          <w:i/>
          <w:spacing w:val="-3"/>
          <w:sz w:val="16"/>
        </w:rPr>
        <w:t>(En caso de incumplimiento, se indicará lo siguiente)</w:t>
      </w:r>
    </w:p>
    <w:p w:rsidR="006058CD" w:rsidRDefault="00C56E35">
      <w:pPr>
        <w:widowControl w:val="0"/>
        <w:tabs>
          <w:tab w:val="left" w:pos="-720"/>
        </w:tabs>
        <w:suppressAutoHyphens/>
        <w:rPr>
          <w:rFonts w:cs="Arial"/>
          <w:spacing w:val="-2"/>
        </w:rPr>
      </w:pPr>
      <w:r>
        <w:rPr>
          <w:rFonts w:cs="Arial"/>
          <w:spacing w:val="-2"/>
        </w:rPr>
        <w:t>Ámbito incumplido: _____________________________________________________________</w:t>
      </w:r>
    </w:p>
    <w:p w:rsidR="006058CD" w:rsidRDefault="00C56E35">
      <w:pPr>
        <w:widowControl w:val="0"/>
        <w:tabs>
          <w:tab w:val="left" w:pos="-720"/>
        </w:tabs>
        <w:suppressAutoHyphens/>
        <w:rPr>
          <w:rFonts w:cs="Arial"/>
          <w:spacing w:val="-2"/>
        </w:rPr>
      </w:pPr>
      <w:r>
        <w:rPr>
          <w:rFonts w:cs="Arial"/>
          <w:spacing w:val="-2"/>
        </w:rPr>
        <w:t>Preceptos incumplidos: ______________________________________________________________</w:t>
      </w:r>
    </w:p>
    <w:p w:rsidR="006058CD" w:rsidRDefault="00C56E35">
      <w:pPr>
        <w:widowControl w:val="0"/>
        <w:tabs>
          <w:tab w:val="left" w:pos="-720"/>
        </w:tabs>
        <w:suppressAutoHyphens/>
        <w:rPr>
          <w:rFonts w:cs="Arial"/>
          <w:spacing w:val="-2"/>
        </w:rPr>
      </w:pPr>
      <w:r>
        <w:rPr>
          <w:rFonts w:cs="Arial"/>
          <w:spacing w:val="-2"/>
        </w:rPr>
        <w:t>Medidas adoptadas para demostrar su credibilidad: __________________________________________</w:t>
      </w:r>
    </w:p>
    <w:p w:rsidR="006058CD" w:rsidRDefault="006058CD">
      <w:pPr>
        <w:widowControl w:val="0"/>
        <w:tabs>
          <w:tab w:val="left" w:pos="-720"/>
        </w:tabs>
        <w:suppressAutoHyphens/>
        <w:rPr>
          <w:rFonts w:cs="Arial"/>
          <w:spacing w:val="-2"/>
        </w:rPr>
      </w:pPr>
    </w:p>
    <w:p w:rsidR="006058CD" w:rsidRDefault="00C56E35">
      <w:pPr>
        <w:widowControl w:val="0"/>
        <w:tabs>
          <w:tab w:val="left" w:pos="-720"/>
        </w:tabs>
        <w:suppressAutoHyphens/>
        <w:rPr>
          <w:rFonts w:cs="Arial"/>
          <w:spacing w:val="-2"/>
          <w:u w:val="single"/>
        </w:rPr>
      </w:pPr>
      <w:r>
        <w:rPr>
          <w:rFonts w:cs="Arial"/>
          <w:spacing w:val="-2"/>
        </w:rPr>
        <w:t>2.4.</w:t>
      </w:r>
      <w:r>
        <w:rPr>
          <w:rFonts w:cs="Arial"/>
          <w:spacing w:val="-2"/>
          <w:u w:val="single"/>
        </w:rPr>
        <w:t xml:space="preserve"> SOMETIMIENTO A FUERO NACIONAL</w:t>
      </w:r>
    </w:p>
    <w:p w:rsidR="006058CD" w:rsidRDefault="00C56E35">
      <w:pPr>
        <w:widowControl w:val="0"/>
        <w:tabs>
          <w:tab w:val="left" w:pos="-720"/>
        </w:tabs>
        <w:suppressAutoHyphens/>
        <w:rPr>
          <w:rFonts w:cs="Arial"/>
          <w:spacing w:val="-2"/>
        </w:rPr>
      </w:pPr>
      <w:r>
        <w:rPr>
          <w:rFonts w:cs="Arial"/>
          <w:spacing w:val="-2"/>
        </w:rPr>
        <w:t>El licitador por la presente renuncia a cualquier fuero que pudiera corresponderme en las controversias que se produzcan con motivo de la contratación referida, sometiéndome para estos asuntos y cualesquiera otros relacionados con el correspondiente contrato a los Juzgados y Tribunales Españoles.</w:t>
      </w:r>
    </w:p>
    <w:p w:rsidR="006058CD" w:rsidRDefault="006058CD">
      <w:pPr>
        <w:widowControl w:val="0"/>
        <w:tabs>
          <w:tab w:val="left" w:pos="-720"/>
        </w:tabs>
        <w:suppressAutoHyphens/>
        <w:rPr>
          <w:rFonts w:cs="Arial"/>
          <w:b/>
          <w:spacing w:val="-4"/>
        </w:rPr>
      </w:pPr>
    </w:p>
    <w:p w:rsidR="006058CD" w:rsidRDefault="00C56E35">
      <w:pPr>
        <w:widowControl w:val="0"/>
        <w:tabs>
          <w:tab w:val="left" w:pos="-720"/>
        </w:tabs>
        <w:suppressAutoHyphens/>
        <w:rPr>
          <w:rFonts w:cs="Arial"/>
          <w:spacing w:val="-2"/>
          <w:u w:val="single"/>
        </w:rPr>
      </w:pPr>
      <w:r>
        <w:rPr>
          <w:rFonts w:cs="Arial"/>
          <w:spacing w:val="-2"/>
        </w:rPr>
        <w:t>2.5.</w:t>
      </w:r>
      <w:r>
        <w:rPr>
          <w:rFonts w:cs="Arial"/>
          <w:spacing w:val="-2"/>
          <w:u w:val="single"/>
        </w:rPr>
        <w:t xml:space="preserve"> MOTIVOS DE EXCLUSIÓN NACIONALES</w:t>
      </w:r>
    </w:p>
    <w:p w:rsidR="006058CD" w:rsidRDefault="00C56E35">
      <w:pPr>
        <w:widowControl w:val="0"/>
        <w:tabs>
          <w:tab w:val="left" w:pos="-720"/>
        </w:tabs>
        <w:suppressAutoHyphens/>
        <w:rPr>
          <w:noProof/>
        </w:rPr>
      </w:pPr>
      <w:r>
        <w:rPr>
          <w:rFonts w:cs="Arial"/>
          <w:spacing w:val="-2"/>
        </w:rPr>
        <w:t xml:space="preserve">El licitador declara que no se encuentra incurso en ninguno de los supuestos  incluidos en el art. 71 referente a las Prohibiciones de Contratar recogido en la Subsección 2ª del Capítulo II del Título II de la </w:t>
      </w:r>
      <w:r>
        <w:rPr>
          <w:noProof/>
        </w:rPr>
        <w:t>Ley 9/2017, de 9 de noviembre por la que se transponen al ordenamiento jurídico español las Directivas del Parlamento Europeo y del Consejo 2014/23/UE y 2014/24/UE, de 26 de febrero de 2014</w:t>
      </w:r>
    </w:p>
    <w:p w:rsidR="006058CD" w:rsidRDefault="006058CD">
      <w:pPr>
        <w:widowControl w:val="0"/>
        <w:tabs>
          <w:tab w:val="left" w:pos="-720"/>
        </w:tabs>
        <w:suppressAutoHyphens/>
        <w:rPr>
          <w:rFonts w:cs="Arial"/>
          <w:spacing w:val="-2"/>
        </w:rPr>
      </w:pPr>
    </w:p>
    <w:p w:rsidR="006058CD" w:rsidRDefault="00C56E35">
      <w:pPr>
        <w:widowControl w:val="0"/>
        <w:tabs>
          <w:tab w:val="left" w:pos="-720"/>
        </w:tabs>
        <w:suppressAutoHyphens/>
        <w:rPr>
          <w:rFonts w:cs="Arial"/>
          <w:spacing w:val="-2"/>
          <w:u w:val="single"/>
        </w:rPr>
      </w:pPr>
      <w:r>
        <w:rPr>
          <w:rFonts w:cs="Arial"/>
          <w:spacing w:val="-2"/>
        </w:rPr>
        <w:t>2.6.</w:t>
      </w:r>
      <w:r>
        <w:rPr>
          <w:rFonts w:cs="Arial"/>
          <w:spacing w:val="-2"/>
          <w:u w:val="single"/>
        </w:rPr>
        <w:t xml:space="preserve"> PERTENENCIA A GRUPO EMPRESARIAL</w:t>
      </w:r>
    </w:p>
    <w:p w:rsidR="006058CD" w:rsidRDefault="00C56E35">
      <w:pPr>
        <w:widowControl w:val="0"/>
        <w:tabs>
          <w:tab w:val="left" w:pos="-720"/>
        </w:tabs>
        <w:suppressAutoHyphens/>
        <w:rPr>
          <w:rFonts w:cs="Arial"/>
          <w:spacing w:val="-2"/>
        </w:rPr>
      </w:pPr>
      <w:r>
        <w:rPr>
          <w:rFonts w:cs="Arial"/>
          <w:spacing w:val="-2"/>
        </w:rPr>
        <w:t xml:space="preserve">El licitador declara su pertenencia al siguiente Grupo empresarial _________________________, de conformidad con lo dispuesto en el art 42.1 del Código de Comercio. Así mismo declaro que respecto de la presente licitación, presentan proposiciones a dicha licitación otras empresas del mismo grupo: </w:t>
      </w:r>
      <w:r>
        <w:rPr>
          <w:rFonts w:cs="Arial"/>
          <w:b/>
          <w:spacing w:val="-3"/>
          <w:sz w:val="28"/>
          <w:shd w:val="clear" w:color="auto" w:fill="DBE5F1"/>
        </w:rPr>
        <w:t>Sí / No</w:t>
      </w:r>
    </w:p>
    <w:p w:rsidR="006058CD" w:rsidRDefault="00C56E35">
      <w:pPr>
        <w:widowControl w:val="0"/>
        <w:tabs>
          <w:tab w:val="left" w:pos="-720"/>
        </w:tabs>
        <w:suppressAutoHyphens/>
        <w:rPr>
          <w:rFonts w:cs="Arial"/>
          <w:i/>
          <w:spacing w:val="-3"/>
          <w:sz w:val="16"/>
          <w:szCs w:val="16"/>
        </w:rPr>
      </w:pPr>
      <w:r>
        <w:rPr>
          <w:rFonts w:cs="Arial"/>
          <w:i/>
          <w:spacing w:val="-3"/>
          <w:sz w:val="16"/>
          <w:szCs w:val="16"/>
        </w:rPr>
        <w:t xml:space="preserve">(En caso afirmativo incluir el nombre de dichas empresas) </w:t>
      </w:r>
    </w:p>
    <w:p w:rsidR="006058CD" w:rsidRDefault="00C56E35">
      <w:pPr>
        <w:widowControl w:val="0"/>
        <w:tabs>
          <w:tab w:val="left" w:pos="-720"/>
        </w:tabs>
        <w:suppressAutoHyphens/>
        <w:rPr>
          <w:rFonts w:cs="Arial"/>
          <w:i/>
          <w:spacing w:val="-3"/>
          <w:sz w:val="16"/>
          <w:szCs w:val="16"/>
        </w:rPr>
      </w:pPr>
      <w:r>
        <w:rPr>
          <w:rFonts w:cs="Arial"/>
          <w:i/>
          <w:spacing w:val="-3"/>
          <w:sz w:val="16"/>
          <w:szCs w:val="16"/>
        </w:rPr>
        <w:t>______________________________________________________</w:t>
      </w:r>
    </w:p>
    <w:p w:rsidR="006058CD" w:rsidRDefault="00C56E35">
      <w:pPr>
        <w:widowControl w:val="0"/>
        <w:tabs>
          <w:tab w:val="left" w:pos="-720"/>
        </w:tabs>
        <w:suppressAutoHyphens/>
        <w:rPr>
          <w:rFonts w:cs="Arial"/>
          <w:i/>
          <w:spacing w:val="-3"/>
          <w:sz w:val="16"/>
          <w:szCs w:val="16"/>
        </w:rPr>
      </w:pPr>
      <w:r>
        <w:rPr>
          <w:rFonts w:cs="Arial"/>
          <w:i/>
          <w:spacing w:val="-3"/>
          <w:sz w:val="16"/>
          <w:szCs w:val="16"/>
        </w:rPr>
        <w:t>______________________________________________________</w:t>
      </w:r>
    </w:p>
    <w:p w:rsidR="006058CD" w:rsidRDefault="006058CD">
      <w:pPr>
        <w:widowControl w:val="0"/>
        <w:tabs>
          <w:tab w:val="left" w:pos="-720"/>
        </w:tabs>
        <w:suppressAutoHyphens/>
        <w:rPr>
          <w:rFonts w:cs="Arial"/>
          <w:b/>
          <w:i/>
          <w:spacing w:val="-3"/>
          <w:sz w:val="16"/>
          <w:szCs w:val="16"/>
        </w:rPr>
      </w:pPr>
    </w:p>
    <w:p w:rsidR="006058CD" w:rsidRDefault="00C56E35">
      <w:pPr>
        <w:widowControl w:val="0"/>
        <w:tabs>
          <w:tab w:val="left" w:pos="-720"/>
        </w:tabs>
        <w:suppressAutoHyphens/>
        <w:rPr>
          <w:rFonts w:cs="Arial"/>
          <w:spacing w:val="-2"/>
          <w:szCs w:val="18"/>
          <w:u w:val="single"/>
        </w:rPr>
      </w:pPr>
      <w:r>
        <w:rPr>
          <w:rFonts w:cs="Arial"/>
          <w:spacing w:val="-2"/>
          <w:szCs w:val="18"/>
        </w:rPr>
        <w:t>2.7.</w:t>
      </w:r>
      <w:r>
        <w:rPr>
          <w:rFonts w:cs="Arial"/>
          <w:spacing w:val="-2"/>
          <w:szCs w:val="18"/>
          <w:u w:val="single"/>
        </w:rPr>
        <w:t xml:space="preserve"> MEDIOS ADSCRITOS A LA REALIZACIÓN DE LOS TRABAJOS</w:t>
      </w:r>
    </w:p>
    <w:p w:rsidR="006058CD" w:rsidRDefault="00C56E35">
      <w:pPr>
        <w:widowControl w:val="0"/>
        <w:tabs>
          <w:tab w:val="left" w:pos="-720"/>
        </w:tabs>
        <w:suppressAutoHyphens/>
        <w:rPr>
          <w:rFonts w:cs="Arial"/>
          <w:spacing w:val="-2"/>
          <w:szCs w:val="18"/>
        </w:rPr>
      </w:pPr>
      <w:r>
        <w:rPr>
          <w:rFonts w:cs="Arial"/>
          <w:spacing w:val="-2"/>
          <w:szCs w:val="18"/>
        </w:rPr>
        <w:t>Los medios que el licitador se compromete a adscribir a la realización de los trabajos son:</w:t>
      </w:r>
    </w:p>
    <w:p w:rsidR="006058CD" w:rsidRDefault="00C56E35">
      <w:pPr>
        <w:widowControl w:val="0"/>
        <w:tabs>
          <w:tab w:val="left" w:pos="-720"/>
        </w:tabs>
        <w:suppressAutoHyphens/>
        <w:rPr>
          <w:rFonts w:cs="Arial"/>
          <w:i/>
          <w:spacing w:val="-3"/>
          <w:sz w:val="18"/>
          <w:szCs w:val="18"/>
        </w:rPr>
      </w:pPr>
      <w:r>
        <w:rPr>
          <w:rFonts w:cs="Arial"/>
          <w:i/>
          <w:spacing w:val="-3"/>
          <w:sz w:val="18"/>
          <w:szCs w:val="18"/>
        </w:rPr>
        <w:t>(Enumerar en caso de solicitarlo el pliego)</w:t>
      </w:r>
    </w:p>
    <w:p w:rsidR="006058CD" w:rsidRDefault="00C56E35">
      <w:pPr>
        <w:widowControl w:val="0"/>
        <w:tabs>
          <w:tab w:val="left" w:pos="-720"/>
        </w:tabs>
        <w:suppressAutoHyphens/>
        <w:rPr>
          <w:rFonts w:cs="Arial"/>
          <w:b/>
          <w:i/>
          <w:spacing w:val="-3"/>
          <w:sz w:val="16"/>
          <w:szCs w:val="16"/>
        </w:rPr>
      </w:pPr>
      <w:r>
        <w:br w:type="page"/>
      </w:r>
    </w:p>
    <w:p w:rsidR="006058CD" w:rsidRDefault="00C56E35">
      <w:pPr>
        <w:widowControl w:val="0"/>
        <w:pBdr>
          <w:top w:val="nil"/>
          <w:left w:val="nil"/>
          <w:bottom w:val="nil"/>
          <w:right w:val="nil"/>
          <w:between w:val="nil"/>
        </w:pBdr>
        <w:shd w:val="solid" w:color="C6D9F1" w:fill="auto"/>
        <w:tabs>
          <w:tab w:val="left" w:pos="-720"/>
        </w:tabs>
        <w:suppressAutoHyphens/>
        <w:rPr>
          <w:rFonts w:cs="Arial"/>
          <w:b/>
          <w:spacing w:val="-3"/>
          <w:sz w:val="24"/>
          <w:u w:val="single"/>
        </w:rPr>
      </w:pPr>
      <w:r>
        <w:rPr>
          <w:rFonts w:cs="Arial"/>
          <w:b/>
          <w:spacing w:val="-3"/>
          <w:sz w:val="24"/>
          <w:u w:val="single"/>
        </w:rPr>
        <w:lastRenderedPageBreak/>
        <w:t>3. SOLVENCIA ECONÓMICA Y FINANCIERA</w:t>
      </w:r>
    </w:p>
    <w:p w:rsidR="006058CD" w:rsidRDefault="00C56E35">
      <w:pPr>
        <w:widowControl w:val="0"/>
        <w:tabs>
          <w:tab w:val="left" w:pos="-720"/>
        </w:tabs>
        <w:suppressAutoHyphens/>
        <w:rPr>
          <w:rFonts w:ascii="DejaVuSans" w:hAnsi="DejaVuSans" w:cs="DejaVuSans"/>
          <w:color w:val="000000"/>
          <w:u w:val="single"/>
        </w:rPr>
      </w:pPr>
      <w:r>
        <w:rPr>
          <w:rFonts w:cs="Arial"/>
          <w:spacing w:val="-2"/>
        </w:rPr>
        <w:t>3.1.</w:t>
      </w:r>
      <w:r>
        <w:rPr>
          <w:rFonts w:cs="Arial"/>
          <w:spacing w:val="-2"/>
          <w:u w:val="single"/>
        </w:rPr>
        <w:t xml:space="preserve"> VOLUMEN ANUAL DE NEGOCIO:</w:t>
      </w:r>
      <w:r>
        <w:rPr>
          <w:rFonts w:ascii="DejaVuSans" w:hAnsi="DejaVuSans" w:cs="DejaVuSans"/>
          <w:color w:val="000000"/>
          <w:u w:val="single"/>
        </w:rPr>
        <w:t xml:space="preserve"> </w:t>
      </w:r>
    </w:p>
    <w:p w:rsidR="006058CD" w:rsidRDefault="00C56E35">
      <w:pPr>
        <w:widowControl w:val="0"/>
        <w:tabs>
          <w:tab w:val="left" w:pos="-720"/>
        </w:tabs>
        <w:suppressAutoHyphens/>
        <w:rPr>
          <w:rFonts w:cs="Arial"/>
          <w:spacing w:val="-2"/>
        </w:rPr>
      </w:pPr>
      <w:r>
        <w:rPr>
          <w:rFonts w:cs="Arial"/>
          <w:spacing w:val="-2"/>
        </w:rPr>
        <w:t>El volumen de negocios anual referido al mejor de los últimos tres ejercicios disponibles en el anuncio pertinente y los pliegos de la contratación:</w:t>
      </w:r>
    </w:p>
    <w:tbl>
      <w:tblPr>
        <w:tblW w:w="8222" w:type="dxa"/>
        <w:tblInd w:w="250" w:type="dxa"/>
        <w:tblCellMar>
          <w:left w:w="10" w:type="dxa"/>
          <w:right w:w="10" w:type="dxa"/>
        </w:tblCellMar>
        <w:tblLook w:val="0000" w:firstRow="0" w:lastRow="0" w:firstColumn="0" w:lastColumn="0" w:noHBand="0" w:noVBand="0"/>
      </w:tblPr>
      <w:tblGrid>
        <w:gridCol w:w="5954"/>
        <w:gridCol w:w="2268"/>
      </w:tblGrid>
      <w:tr w:rsidR="006058CD">
        <w:trPr>
          <w:trHeight w:val="378"/>
        </w:trPr>
        <w:tc>
          <w:tcPr>
            <w:tcW w:w="5954"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rsidR="006058CD" w:rsidRDefault="00C56E35">
            <w:pPr>
              <w:widowControl w:val="0"/>
              <w:tabs>
                <w:tab w:val="left" w:pos="-720"/>
              </w:tabs>
              <w:suppressAutoHyphens/>
              <w:jc w:val="center"/>
              <w:rPr>
                <w:rFonts w:ascii="DejaVuSans-Bold" w:hAnsi="DejaVuSans-Bold" w:cs="DejaVuSans-Bold"/>
                <w:b/>
                <w:bCs/>
                <w:i/>
                <w:color w:val="000000"/>
              </w:rPr>
            </w:pPr>
            <w:r>
              <w:rPr>
                <w:rFonts w:cs="Arial"/>
                <w:b/>
                <w:i/>
                <w:spacing w:val="-4"/>
              </w:rPr>
              <w:t>Anualidad a las que se refiere el volumen de negocio</w:t>
            </w:r>
          </w:p>
        </w:tc>
        <w:tc>
          <w:tcPr>
            <w:tcW w:w="2268"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rsidR="006058CD" w:rsidRDefault="006058CD">
            <w:pPr>
              <w:jc w:val="center"/>
              <w:rPr>
                <w:rFonts w:ascii="DejaVuSans-Bold" w:hAnsi="DejaVuSans-Bold" w:cs="DejaVuSans-Bold"/>
                <w:b/>
                <w:bCs/>
                <w:i/>
                <w:color w:val="000000"/>
              </w:rPr>
            </w:pPr>
          </w:p>
        </w:tc>
      </w:tr>
      <w:tr w:rsidR="006058CD">
        <w:trPr>
          <w:trHeight w:val="412"/>
        </w:trPr>
        <w:tc>
          <w:tcPr>
            <w:tcW w:w="5954"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rsidR="006058CD" w:rsidRDefault="00C56E35">
            <w:pPr>
              <w:widowControl w:val="0"/>
              <w:tabs>
                <w:tab w:val="left" w:pos="-720"/>
              </w:tabs>
              <w:suppressAutoHyphens/>
              <w:jc w:val="center"/>
              <w:rPr>
                <w:rFonts w:ascii="DejaVuSans-Bold" w:hAnsi="DejaVuSans-Bold" w:cs="DejaVuSans-Bold"/>
                <w:b/>
                <w:bCs/>
                <w:i/>
                <w:color w:val="000000"/>
              </w:rPr>
            </w:pPr>
            <w:r>
              <w:rPr>
                <w:rFonts w:cs="Arial"/>
                <w:b/>
                <w:i/>
                <w:spacing w:val="-4"/>
              </w:rPr>
              <w:t xml:space="preserve">Volumen anual de negocios </w:t>
            </w:r>
          </w:p>
        </w:tc>
        <w:tc>
          <w:tcPr>
            <w:tcW w:w="2268"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rsidR="006058CD" w:rsidRDefault="006058CD">
            <w:pPr>
              <w:jc w:val="center"/>
              <w:rPr>
                <w:rFonts w:ascii="DejaVuSans-Bold" w:hAnsi="DejaVuSans-Bold" w:cs="DejaVuSans-Bold"/>
                <w:b/>
                <w:bCs/>
                <w:i/>
                <w:color w:val="000000"/>
              </w:rPr>
            </w:pPr>
          </w:p>
        </w:tc>
      </w:tr>
    </w:tbl>
    <w:p w:rsidR="006058CD" w:rsidRDefault="006058CD">
      <w:pPr>
        <w:rPr>
          <w:rFonts w:ascii="DejaVuSans-Bold" w:hAnsi="DejaVuSans-Bold" w:cs="DejaVuSans-Bold"/>
          <w:b/>
          <w:bCs/>
          <w:i/>
          <w:color w:val="000000"/>
        </w:rPr>
      </w:pPr>
    </w:p>
    <w:p w:rsidR="006058CD" w:rsidRDefault="00C56E35">
      <w:pPr>
        <w:widowControl w:val="0"/>
        <w:tabs>
          <w:tab w:val="left" w:pos="-720"/>
        </w:tabs>
        <w:suppressAutoHyphens/>
        <w:rPr>
          <w:rFonts w:cs="Arial"/>
          <w:spacing w:val="-2"/>
        </w:rPr>
      </w:pPr>
      <w:r>
        <w:rPr>
          <w:rFonts w:cs="Arial"/>
          <w:spacing w:val="-2"/>
        </w:rPr>
        <w:t xml:space="preserve">La información anterior se halla disponible sin coste en una base de datos de un Estado Miembro de la UE: </w:t>
      </w:r>
    </w:p>
    <w:p w:rsidR="006058CD" w:rsidRDefault="00C56E35">
      <w:pPr>
        <w:widowControl w:val="0"/>
        <w:tabs>
          <w:tab w:val="left" w:pos="-720"/>
        </w:tabs>
        <w:suppressAutoHyphens/>
        <w:rPr>
          <w:rFonts w:cs="Arial"/>
          <w:i/>
          <w:spacing w:val="-3"/>
        </w:rPr>
      </w:pPr>
      <w:r>
        <w:rPr>
          <w:rFonts w:cs="Arial"/>
          <w:b/>
          <w:spacing w:val="-3"/>
          <w:sz w:val="28"/>
          <w:shd w:val="clear" w:color="auto" w:fill="DBE5F1"/>
        </w:rPr>
        <w:t>Sí / No</w:t>
      </w:r>
      <w:r>
        <w:rPr>
          <w:rFonts w:cs="Arial"/>
          <w:spacing w:val="-3"/>
          <w:sz w:val="28"/>
        </w:rPr>
        <w:t xml:space="preserve"> </w:t>
      </w:r>
      <w:r>
        <w:rPr>
          <w:rFonts w:cs="Arial"/>
          <w:i/>
          <w:spacing w:val="-3"/>
          <w:sz w:val="16"/>
          <w:szCs w:val="16"/>
        </w:rPr>
        <w:t>(Señalar la opción correcta, si se ha marcado afirmativamente se rellenarán  los 3 apartados siguientes)</w:t>
      </w:r>
    </w:p>
    <w:p w:rsidR="006058CD" w:rsidRDefault="00C56E35">
      <w:pPr>
        <w:widowControl w:val="0"/>
        <w:tabs>
          <w:tab w:val="left" w:pos="-720"/>
        </w:tabs>
        <w:suppressAutoHyphens/>
        <w:rPr>
          <w:rFonts w:cs="Arial"/>
          <w:spacing w:val="-2"/>
        </w:rPr>
      </w:pPr>
      <w:r>
        <w:rPr>
          <w:rFonts w:cs="Arial"/>
          <w:spacing w:val="-2"/>
        </w:rPr>
        <w:t>Url: _________________________________</w:t>
      </w:r>
    </w:p>
    <w:p w:rsidR="006058CD" w:rsidRDefault="00C56E35">
      <w:pPr>
        <w:widowControl w:val="0"/>
        <w:tabs>
          <w:tab w:val="left" w:pos="-720"/>
        </w:tabs>
        <w:suppressAutoHyphens/>
        <w:rPr>
          <w:rFonts w:cs="Arial"/>
          <w:spacing w:val="-2"/>
        </w:rPr>
      </w:pPr>
      <w:r>
        <w:rPr>
          <w:rFonts w:cs="Arial"/>
          <w:spacing w:val="-2"/>
        </w:rPr>
        <w:t>Código: ______________________________</w:t>
      </w:r>
    </w:p>
    <w:p w:rsidR="006058CD" w:rsidRDefault="00C56E35">
      <w:pPr>
        <w:widowControl w:val="0"/>
        <w:tabs>
          <w:tab w:val="left" w:pos="-720"/>
        </w:tabs>
        <w:suppressAutoHyphens/>
        <w:rPr>
          <w:rFonts w:cs="Arial"/>
          <w:spacing w:val="-2"/>
        </w:rPr>
      </w:pPr>
      <w:r>
        <w:rPr>
          <w:rFonts w:cs="Arial"/>
          <w:spacing w:val="-2"/>
        </w:rPr>
        <w:t>Expedidor: __________________________</w:t>
      </w:r>
    </w:p>
    <w:p w:rsidR="006058CD" w:rsidRDefault="006058CD">
      <w:pPr>
        <w:rPr>
          <w:rFonts w:ascii="DejaVuSans-Bold" w:hAnsi="DejaVuSans-Bold" w:cs="DejaVuSans-Bold"/>
          <w:b/>
          <w:bCs/>
          <w:color w:val="000000"/>
        </w:rPr>
      </w:pPr>
    </w:p>
    <w:p w:rsidR="006058CD" w:rsidRDefault="00C56E35">
      <w:pPr>
        <w:widowControl w:val="0"/>
        <w:pBdr>
          <w:top w:val="nil"/>
          <w:left w:val="nil"/>
          <w:bottom w:val="nil"/>
          <w:right w:val="nil"/>
          <w:between w:val="nil"/>
        </w:pBdr>
        <w:shd w:val="solid" w:color="C6D9F1" w:fill="auto"/>
        <w:tabs>
          <w:tab w:val="left" w:pos="-720"/>
        </w:tabs>
        <w:suppressAutoHyphens/>
        <w:rPr>
          <w:rFonts w:cs="Arial"/>
          <w:b/>
          <w:spacing w:val="-3"/>
          <w:sz w:val="24"/>
        </w:rPr>
      </w:pPr>
      <w:r>
        <w:rPr>
          <w:rFonts w:cs="Arial"/>
          <w:b/>
          <w:spacing w:val="-3"/>
          <w:sz w:val="24"/>
        </w:rPr>
        <w:t>4. SOLVENCIA TÉCNICA</w:t>
      </w:r>
    </w:p>
    <w:p w:rsidR="006058CD" w:rsidRDefault="00C56E35">
      <w:pPr>
        <w:widowControl w:val="0"/>
        <w:tabs>
          <w:tab w:val="left" w:pos="-720"/>
        </w:tabs>
        <w:suppressAutoHyphens/>
        <w:rPr>
          <w:rFonts w:cs="Arial"/>
          <w:spacing w:val="-2"/>
          <w:u w:val="single"/>
        </w:rPr>
      </w:pPr>
      <w:r>
        <w:rPr>
          <w:rFonts w:cs="Arial"/>
          <w:spacing w:val="-2"/>
        </w:rPr>
        <w:t>4.1.</w:t>
      </w:r>
      <w:r>
        <w:rPr>
          <w:rFonts w:cs="Arial"/>
          <w:spacing w:val="-2"/>
          <w:u w:val="single"/>
        </w:rPr>
        <w:t xml:space="preserve"> REALIZACIÓN DE ACTUACIONES DEL TIPO ESPECIFICADO</w:t>
      </w:r>
    </w:p>
    <w:p w:rsidR="006058CD" w:rsidRDefault="00C56E35">
      <w:pPr>
        <w:widowControl w:val="0"/>
        <w:tabs>
          <w:tab w:val="left" w:pos="-720"/>
        </w:tabs>
        <w:suppressAutoHyphens/>
        <w:rPr>
          <w:rFonts w:cs="Arial"/>
          <w:spacing w:val="-2"/>
        </w:rPr>
      </w:pPr>
      <w:r>
        <w:rPr>
          <w:rFonts w:cs="Arial"/>
          <w:spacing w:val="-2"/>
        </w:rPr>
        <w:t>Durante el período de referencia  y tipo de obras establecido en los pliegos, el licitador ha realizado las siguientes instalaciones:</w:t>
      </w:r>
    </w:p>
    <w:tbl>
      <w:tblPr>
        <w:tblW w:w="9498" w:type="dxa"/>
        <w:tblInd w:w="108" w:type="dxa"/>
        <w:tblCellMar>
          <w:left w:w="10" w:type="dxa"/>
          <w:right w:w="10" w:type="dxa"/>
        </w:tblCellMar>
        <w:tblLook w:val="0000" w:firstRow="0" w:lastRow="0" w:firstColumn="0" w:lastColumn="0" w:noHBand="0" w:noVBand="0"/>
      </w:tblPr>
      <w:tblGrid>
        <w:gridCol w:w="3828"/>
        <w:gridCol w:w="1275"/>
        <w:gridCol w:w="993"/>
        <w:gridCol w:w="1701"/>
        <w:gridCol w:w="1701"/>
      </w:tblGrid>
      <w:tr w:rsidR="006058CD" w:rsidTr="00A62054">
        <w:trPr>
          <w:trHeight w:val="473"/>
        </w:trPr>
        <w:tc>
          <w:tcPr>
            <w:tcW w:w="3828"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rsidR="006058CD" w:rsidRDefault="00C56E35">
            <w:pPr>
              <w:widowControl w:val="0"/>
              <w:tabs>
                <w:tab w:val="left" w:pos="-720"/>
              </w:tabs>
              <w:suppressAutoHyphens/>
              <w:jc w:val="center"/>
              <w:rPr>
                <w:rFonts w:cs="Arial"/>
                <w:b/>
                <w:i/>
                <w:spacing w:val="-4"/>
              </w:rPr>
            </w:pPr>
            <w:r>
              <w:rPr>
                <w:rFonts w:cs="Arial"/>
                <w:b/>
                <w:i/>
                <w:spacing w:val="-4"/>
              </w:rPr>
              <w:t>Descripción instalación / CPV</w:t>
            </w:r>
          </w:p>
        </w:tc>
        <w:tc>
          <w:tcPr>
            <w:tcW w:w="1275"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rsidR="006058CD" w:rsidRDefault="00C56E35">
            <w:pPr>
              <w:widowControl w:val="0"/>
              <w:tabs>
                <w:tab w:val="left" w:pos="-720"/>
              </w:tabs>
              <w:suppressAutoHyphens/>
              <w:jc w:val="center"/>
              <w:rPr>
                <w:rFonts w:cs="Arial"/>
                <w:b/>
                <w:i/>
                <w:spacing w:val="-4"/>
              </w:rPr>
            </w:pPr>
            <w:r>
              <w:rPr>
                <w:rFonts w:cs="Arial"/>
                <w:b/>
                <w:i/>
                <w:spacing w:val="-4"/>
              </w:rPr>
              <w:t>Fecha inicio</w:t>
            </w:r>
          </w:p>
        </w:tc>
        <w:tc>
          <w:tcPr>
            <w:tcW w:w="993"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rsidR="006058CD" w:rsidRDefault="00C56E35">
            <w:pPr>
              <w:widowControl w:val="0"/>
              <w:tabs>
                <w:tab w:val="left" w:pos="-720"/>
              </w:tabs>
              <w:suppressAutoHyphens/>
              <w:jc w:val="center"/>
              <w:rPr>
                <w:rFonts w:cs="Arial"/>
                <w:b/>
                <w:i/>
                <w:spacing w:val="-4"/>
              </w:rPr>
            </w:pPr>
            <w:r>
              <w:rPr>
                <w:rFonts w:cs="Arial"/>
                <w:b/>
                <w:i/>
                <w:spacing w:val="-4"/>
              </w:rPr>
              <w:t>Fecha Fin</w:t>
            </w:r>
          </w:p>
        </w:tc>
        <w:tc>
          <w:tcPr>
            <w:tcW w:w="1701"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rsidR="006058CD" w:rsidRDefault="00C56E35">
            <w:pPr>
              <w:widowControl w:val="0"/>
              <w:tabs>
                <w:tab w:val="left" w:pos="-720"/>
              </w:tabs>
              <w:suppressAutoHyphens/>
              <w:jc w:val="center"/>
              <w:rPr>
                <w:rFonts w:cs="Arial"/>
                <w:b/>
                <w:i/>
                <w:spacing w:val="-4"/>
              </w:rPr>
            </w:pPr>
            <w:r>
              <w:rPr>
                <w:rFonts w:cs="Arial"/>
                <w:b/>
                <w:i/>
                <w:spacing w:val="-4"/>
              </w:rPr>
              <w:t>Destinatario</w:t>
            </w:r>
          </w:p>
        </w:tc>
        <w:tc>
          <w:tcPr>
            <w:tcW w:w="1701"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rsidR="006058CD" w:rsidRDefault="00C56E35">
            <w:pPr>
              <w:widowControl w:val="0"/>
              <w:tabs>
                <w:tab w:val="left" w:pos="-720"/>
              </w:tabs>
              <w:suppressAutoHyphens/>
              <w:jc w:val="center"/>
              <w:rPr>
                <w:rFonts w:cs="Arial"/>
                <w:b/>
                <w:i/>
                <w:spacing w:val="-4"/>
              </w:rPr>
            </w:pPr>
            <w:r>
              <w:rPr>
                <w:rFonts w:cs="Arial"/>
                <w:b/>
                <w:i/>
                <w:spacing w:val="-4"/>
              </w:rPr>
              <w:t>Importe (Sin IVA)</w:t>
            </w:r>
          </w:p>
        </w:tc>
      </w:tr>
      <w:tr w:rsidR="006058CD" w:rsidTr="00A62054">
        <w:tc>
          <w:tcPr>
            <w:tcW w:w="3828"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6058CD" w:rsidRDefault="006058CD">
            <w:pPr>
              <w:widowControl w:val="0"/>
              <w:tabs>
                <w:tab w:val="left" w:pos="-720"/>
              </w:tabs>
              <w:suppressAutoHyphens/>
              <w:rPr>
                <w:rFonts w:cs="Arial"/>
                <w:spacing w:val="-2"/>
              </w:rPr>
            </w:pPr>
          </w:p>
        </w:tc>
        <w:tc>
          <w:tcPr>
            <w:tcW w:w="1275"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6058CD" w:rsidRDefault="006058CD">
            <w:pPr>
              <w:widowControl w:val="0"/>
              <w:tabs>
                <w:tab w:val="left" w:pos="-720"/>
              </w:tabs>
              <w:suppressAutoHyphens/>
              <w:rPr>
                <w:rFonts w:cs="Arial"/>
                <w:spacing w:val="-2"/>
              </w:rPr>
            </w:pPr>
          </w:p>
        </w:tc>
        <w:tc>
          <w:tcPr>
            <w:tcW w:w="993"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6058CD" w:rsidRDefault="006058CD">
            <w:pPr>
              <w:widowControl w:val="0"/>
              <w:tabs>
                <w:tab w:val="left" w:pos="-720"/>
              </w:tabs>
              <w:suppressAutoHyphens/>
              <w:rPr>
                <w:rFonts w:cs="Arial"/>
                <w:spacing w:val="-2"/>
              </w:rPr>
            </w:pPr>
          </w:p>
        </w:tc>
        <w:tc>
          <w:tcPr>
            <w:tcW w:w="1701"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6058CD" w:rsidRDefault="006058CD">
            <w:pPr>
              <w:widowControl w:val="0"/>
              <w:tabs>
                <w:tab w:val="left" w:pos="-720"/>
              </w:tabs>
              <w:suppressAutoHyphens/>
              <w:rPr>
                <w:rFonts w:cs="Arial"/>
                <w:spacing w:val="-2"/>
              </w:rPr>
            </w:pPr>
          </w:p>
        </w:tc>
        <w:tc>
          <w:tcPr>
            <w:tcW w:w="1701"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6058CD" w:rsidRDefault="006058CD">
            <w:pPr>
              <w:widowControl w:val="0"/>
              <w:tabs>
                <w:tab w:val="left" w:pos="-720"/>
              </w:tabs>
              <w:suppressAutoHyphens/>
              <w:rPr>
                <w:rFonts w:cs="Arial"/>
                <w:spacing w:val="-2"/>
              </w:rPr>
            </w:pPr>
          </w:p>
        </w:tc>
      </w:tr>
      <w:tr w:rsidR="006058CD" w:rsidTr="00A62054">
        <w:tc>
          <w:tcPr>
            <w:tcW w:w="3828"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6058CD" w:rsidRDefault="006058CD">
            <w:pPr>
              <w:widowControl w:val="0"/>
              <w:tabs>
                <w:tab w:val="left" w:pos="-720"/>
              </w:tabs>
              <w:suppressAutoHyphens/>
              <w:rPr>
                <w:rFonts w:cs="Arial"/>
                <w:spacing w:val="-2"/>
              </w:rPr>
            </w:pPr>
          </w:p>
        </w:tc>
        <w:tc>
          <w:tcPr>
            <w:tcW w:w="1275"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6058CD" w:rsidRDefault="006058CD">
            <w:pPr>
              <w:widowControl w:val="0"/>
              <w:tabs>
                <w:tab w:val="left" w:pos="-720"/>
              </w:tabs>
              <w:suppressAutoHyphens/>
              <w:rPr>
                <w:rFonts w:cs="Arial"/>
                <w:spacing w:val="-2"/>
              </w:rPr>
            </w:pPr>
          </w:p>
        </w:tc>
        <w:tc>
          <w:tcPr>
            <w:tcW w:w="993"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6058CD" w:rsidRDefault="006058CD">
            <w:pPr>
              <w:widowControl w:val="0"/>
              <w:tabs>
                <w:tab w:val="left" w:pos="-720"/>
              </w:tabs>
              <w:suppressAutoHyphens/>
              <w:rPr>
                <w:rFonts w:cs="Arial"/>
                <w:spacing w:val="-2"/>
              </w:rPr>
            </w:pPr>
          </w:p>
        </w:tc>
        <w:tc>
          <w:tcPr>
            <w:tcW w:w="1701"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6058CD" w:rsidRDefault="006058CD">
            <w:pPr>
              <w:widowControl w:val="0"/>
              <w:tabs>
                <w:tab w:val="left" w:pos="-720"/>
              </w:tabs>
              <w:suppressAutoHyphens/>
              <w:rPr>
                <w:rFonts w:cs="Arial"/>
                <w:spacing w:val="-2"/>
              </w:rPr>
            </w:pPr>
          </w:p>
        </w:tc>
        <w:tc>
          <w:tcPr>
            <w:tcW w:w="1701"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6058CD" w:rsidRDefault="006058CD">
            <w:pPr>
              <w:widowControl w:val="0"/>
              <w:tabs>
                <w:tab w:val="left" w:pos="-720"/>
              </w:tabs>
              <w:suppressAutoHyphens/>
              <w:rPr>
                <w:rFonts w:cs="Arial"/>
                <w:spacing w:val="-2"/>
              </w:rPr>
            </w:pPr>
          </w:p>
        </w:tc>
      </w:tr>
      <w:tr w:rsidR="006058CD" w:rsidTr="00A62054">
        <w:tc>
          <w:tcPr>
            <w:tcW w:w="3828"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6058CD" w:rsidRDefault="006058CD">
            <w:pPr>
              <w:widowControl w:val="0"/>
              <w:tabs>
                <w:tab w:val="left" w:pos="-720"/>
              </w:tabs>
              <w:suppressAutoHyphens/>
              <w:rPr>
                <w:rFonts w:cs="Arial"/>
                <w:spacing w:val="-2"/>
              </w:rPr>
            </w:pPr>
          </w:p>
        </w:tc>
        <w:tc>
          <w:tcPr>
            <w:tcW w:w="1275"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6058CD" w:rsidRDefault="006058CD">
            <w:pPr>
              <w:widowControl w:val="0"/>
              <w:tabs>
                <w:tab w:val="left" w:pos="-720"/>
              </w:tabs>
              <w:suppressAutoHyphens/>
              <w:rPr>
                <w:rFonts w:cs="Arial"/>
                <w:spacing w:val="-2"/>
              </w:rPr>
            </w:pPr>
          </w:p>
        </w:tc>
        <w:tc>
          <w:tcPr>
            <w:tcW w:w="993"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6058CD" w:rsidRDefault="006058CD">
            <w:pPr>
              <w:widowControl w:val="0"/>
              <w:tabs>
                <w:tab w:val="left" w:pos="-720"/>
              </w:tabs>
              <w:suppressAutoHyphens/>
              <w:rPr>
                <w:rFonts w:cs="Arial"/>
                <w:spacing w:val="-2"/>
              </w:rPr>
            </w:pPr>
          </w:p>
        </w:tc>
        <w:tc>
          <w:tcPr>
            <w:tcW w:w="1701"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6058CD" w:rsidRDefault="006058CD">
            <w:pPr>
              <w:widowControl w:val="0"/>
              <w:tabs>
                <w:tab w:val="left" w:pos="-720"/>
              </w:tabs>
              <w:suppressAutoHyphens/>
              <w:rPr>
                <w:rFonts w:cs="Arial"/>
                <w:spacing w:val="-2"/>
              </w:rPr>
            </w:pPr>
          </w:p>
        </w:tc>
        <w:tc>
          <w:tcPr>
            <w:tcW w:w="1701"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6058CD" w:rsidRDefault="006058CD">
            <w:pPr>
              <w:widowControl w:val="0"/>
              <w:tabs>
                <w:tab w:val="left" w:pos="-720"/>
              </w:tabs>
              <w:suppressAutoHyphens/>
              <w:rPr>
                <w:rFonts w:cs="Arial"/>
                <w:spacing w:val="-2"/>
              </w:rPr>
            </w:pPr>
          </w:p>
        </w:tc>
      </w:tr>
      <w:tr w:rsidR="006058CD" w:rsidTr="00A62054">
        <w:tc>
          <w:tcPr>
            <w:tcW w:w="3828"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6058CD" w:rsidRDefault="006058CD">
            <w:pPr>
              <w:widowControl w:val="0"/>
              <w:tabs>
                <w:tab w:val="left" w:pos="-720"/>
              </w:tabs>
              <w:suppressAutoHyphens/>
              <w:rPr>
                <w:rFonts w:cs="Arial"/>
                <w:spacing w:val="-2"/>
              </w:rPr>
            </w:pPr>
          </w:p>
        </w:tc>
        <w:tc>
          <w:tcPr>
            <w:tcW w:w="1275"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6058CD" w:rsidRDefault="006058CD">
            <w:pPr>
              <w:widowControl w:val="0"/>
              <w:tabs>
                <w:tab w:val="left" w:pos="-720"/>
              </w:tabs>
              <w:suppressAutoHyphens/>
              <w:rPr>
                <w:rFonts w:cs="Arial"/>
                <w:spacing w:val="-2"/>
              </w:rPr>
            </w:pPr>
          </w:p>
        </w:tc>
        <w:tc>
          <w:tcPr>
            <w:tcW w:w="993"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6058CD" w:rsidRDefault="006058CD">
            <w:pPr>
              <w:widowControl w:val="0"/>
              <w:tabs>
                <w:tab w:val="left" w:pos="-720"/>
              </w:tabs>
              <w:suppressAutoHyphens/>
              <w:rPr>
                <w:rFonts w:cs="Arial"/>
                <w:spacing w:val="-2"/>
              </w:rPr>
            </w:pPr>
          </w:p>
        </w:tc>
        <w:tc>
          <w:tcPr>
            <w:tcW w:w="1701"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6058CD" w:rsidRDefault="006058CD">
            <w:pPr>
              <w:widowControl w:val="0"/>
              <w:tabs>
                <w:tab w:val="left" w:pos="-720"/>
              </w:tabs>
              <w:suppressAutoHyphens/>
              <w:rPr>
                <w:rFonts w:cs="Arial"/>
                <w:spacing w:val="-2"/>
              </w:rPr>
            </w:pPr>
          </w:p>
        </w:tc>
        <w:tc>
          <w:tcPr>
            <w:tcW w:w="1701"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6058CD" w:rsidRDefault="006058CD">
            <w:pPr>
              <w:widowControl w:val="0"/>
              <w:tabs>
                <w:tab w:val="left" w:pos="-720"/>
              </w:tabs>
              <w:suppressAutoHyphens/>
              <w:rPr>
                <w:rFonts w:cs="Arial"/>
                <w:spacing w:val="-2"/>
              </w:rPr>
            </w:pPr>
          </w:p>
        </w:tc>
      </w:tr>
    </w:tbl>
    <w:p w:rsidR="006058CD" w:rsidRDefault="00C56E35">
      <w:pPr>
        <w:widowControl w:val="0"/>
        <w:tabs>
          <w:tab w:val="left" w:pos="-720"/>
        </w:tabs>
        <w:suppressAutoHyphens/>
        <w:jc w:val="right"/>
        <w:rPr>
          <w:rFonts w:cs="Arial"/>
          <w:i/>
          <w:color w:val="808080"/>
          <w:spacing w:val="-3"/>
          <w:sz w:val="14"/>
        </w:rPr>
      </w:pPr>
      <w:r>
        <w:rPr>
          <w:rFonts w:cs="Arial"/>
          <w:i/>
          <w:color w:val="808080"/>
          <w:spacing w:val="-3"/>
          <w:sz w:val="14"/>
        </w:rPr>
        <w:t>(pueden añadirse tantas líneas como deseen)</w:t>
      </w:r>
    </w:p>
    <w:p w:rsidR="006058CD" w:rsidRDefault="006058CD">
      <w:pPr>
        <w:widowControl w:val="0"/>
        <w:tabs>
          <w:tab w:val="left" w:pos="-720"/>
        </w:tabs>
        <w:suppressAutoHyphens/>
        <w:rPr>
          <w:rFonts w:cs="Arial"/>
          <w:spacing w:val="-2"/>
        </w:rPr>
      </w:pPr>
    </w:p>
    <w:p w:rsidR="006058CD" w:rsidRDefault="006058CD">
      <w:pPr>
        <w:widowControl w:val="0"/>
        <w:tabs>
          <w:tab w:val="left" w:pos="-720"/>
        </w:tabs>
        <w:suppressAutoHyphens/>
        <w:rPr>
          <w:rFonts w:cs="Arial"/>
          <w:spacing w:val="-2"/>
        </w:rPr>
      </w:pPr>
    </w:p>
    <w:p w:rsidR="006058CD" w:rsidRPr="00FB09A4" w:rsidRDefault="00C56E35">
      <w:pPr>
        <w:widowControl w:val="0"/>
        <w:tabs>
          <w:tab w:val="left" w:pos="-720"/>
        </w:tabs>
        <w:suppressAutoHyphens/>
        <w:rPr>
          <w:rFonts w:cs="Arial"/>
          <w:i/>
          <w:spacing w:val="-3"/>
        </w:rPr>
      </w:pPr>
      <w:r w:rsidRPr="00FB09A4">
        <w:rPr>
          <w:rFonts w:cs="Arial"/>
          <w:spacing w:val="-2"/>
        </w:rPr>
        <w:lastRenderedPageBreak/>
        <w:t>La información anterior se halla disponible sin coste en una base de datos de un Estado Miembro de la UE: Sí / No</w:t>
      </w:r>
      <w:r w:rsidRPr="00FB09A4">
        <w:rPr>
          <w:rFonts w:cs="Arial"/>
          <w:i/>
          <w:spacing w:val="-3"/>
        </w:rPr>
        <w:t xml:space="preserve"> </w:t>
      </w:r>
      <w:r w:rsidRPr="00FB09A4">
        <w:rPr>
          <w:rFonts w:cs="Arial"/>
          <w:i/>
          <w:spacing w:val="-3"/>
          <w:sz w:val="16"/>
          <w:szCs w:val="16"/>
        </w:rPr>
        <w:t>(Señalar la opción correcta, si se ha marcado afirmativamente se rellenarán  los 3 apartados siguientes)</w:t>
      </w:r>
    </w:p>
    <w:p w:rsidR="006058CD" w:rsidRPr="00FB09A4" w:rsidRDefault="00C56E35">
      <w:pPr>
        <w:widowControl w:val="0"/>
        <w:tabs>
          <w:tab w:val="left" w:pos="-720"/>
        </w:tabs>
        <w:suppressAutoHyphens/>
        <w:rPr>
          <w:rFonts w:cs="Arial"/>
          <w:spacing w:val="-2"/>
        </w:rPr>
      </w:pPr>
      <w:r w:rsidRPr="00FB09A4">
        <w:rPr>
          <w:rFonts w:cs="Arial"/>
          <w:spacing w:val="-2"/>
        </w:rPr>
        <w:t>Url: _________________________________</w:t>
      </w:r>
    </w:p>
    <w:p w:rsidR="006058CD" w:rsidRPr="00FB09A4" w:rsidRDefault="00C56E35">
      <w:pPr>
        <w:widowControl w:val="0"/>
        <w:tabs>
          <w:tab w:val="left" w:pos="-720"/>
        </w:tabs>
        <w:suppressAutoHyphens/>
        <w:rPr>
          <w:rFonts w:cs="Arial"/>
          <w:spacing w:val="-2"/>
        </w:rPr>
      </w:pPr>
      <w:r w:rsidRPr="00FB09A4">
        <w:rPr>
          <w:rFonts w:cs="Arial"/>
          <w:spacing w:val="-2"/>
        </w:rPr>
        <w:t>Código: ______________________________</w:t>
      </w:r>
    </w:p>
    <w:p w:rsidR="006058CD" w:rsidRPr="00FB09A4" w:rsidRDefault="00C56E35">
      <w:pPr>
        <w:widowControl w:val="0"/>
        <w:tabs>
          <w:tab w:val="left" w:pos="-720"/>
        </w:tabs>
        <w:suppressAutoHyphens/>
        <w:rPr>
          <w:rFonts w:cs="Arial"/>
          <w:spacing w:val="-2"/>
        </w:rPr>
      </w:pPr>
      <w:r w:rsidRPr="00FB09A4">
        <w:rPr>
          <w:rFonts w:cs="Arial"/>
          <w:spacing w:val="-2"/>
        </w:rPr>
        <w:t>Expedidor: __________________________</w:t>
      </w:r>
    </w:p>
    <w:p w:rsidR="006058CD" w:rsidRPr="00FB09A4" w:rsidRDefault="006058CD">
      <w:pPr>
        <w:rPr>
          <w:rFonts w:ascii="DejaVuSans-Bold" w:hAnsi="DejaVuSans-Bold" w:cs="DejaVuSans-Bold"/>
          <w:b/>
          <w:bCs/>
          <w:color w:val="000000"/>
        </w:rPr>
      </w:pPr>
    </w:p>
    <w:p w:rsidR="006058CD" w:rsidRPr="00FB09A4" w:rsidRDefault="006058CD">
      <w:pPr>
        <w:rPr>
          <w:rFonts w:ascii="DejaVuSans-Bold" w:hAnsi="DejaVuSans-Bold" w:cs="DejaVuSans-Bold"/>
          <w:b/>
          <w:bCs/>
          <w:color w:val="000000"/>
        </w:rPr>
      </w:pPr>
    </w:p>
    <w:p w:rsidR="006058CD" w:rsidRPr="00FB09A4" w:rsidRDefault="00C56E35">
      <w:pPr>
        <w:widowControl w:val="0"/>
        <w:tabs>
          <w:tab w:val="left" w:pos="-720"/>
          <w:tab w:val="right" w:pos="8504"/>
        </w:tabs>
        <w:suppressAutoHyphens/>
        <w:spacing w:line="276" w:lineRule="auto"/>
        <w:rPr>
          <w:rFonts w:cs="Arial"/>
          <w:noProof/>
          <w:spacing w:val="-2"/>
        </w:rPr>
      </w:pPr>
      <w:r w:rsidRPr="00FB09A4">
        <w:rPr>
          <w:rFonts w:cs="Arial"/>
          <w:noProof/>
          <w:spacing w:val="-2"/>
        </w:rPr>
        <w:t xml:space="preserve"> (Lugar, fecha y firma)</w:t>
      </w:r>
    </w:p>
    <w:p w:rsidR="006058CD" w:rsidRPr="00FB09A4" w:rsidRDefault="00C56E35">
      <w:pPr>
        <w:widowControl w:val="0"/>
        <w:tabs>
          <w:tab w:val="left" w:pos="-720"/>
          <w:tab w:val="left" w:pos="0"/>
          <w:tab w:val="left" w:pos="1440"/>
          <w:tab w:val="left" w:pos="2160"/>
          <w:tab w:val="left" w:pos="2880"/>
          <w:tab w:val="left" w:pos="3600"/>
          <w:tab w:val="left" w:pos="4320"/>
          <w:tab w:val="left" w:pos="5040"/>
          <w:tab w:val="left" w:pos="8080"/>
        </w:tabs>
        <w:suppressAutoHyphens/>
        <w:spacing w:line="276" w:lineRule="auto"/>
        <w:ind w:right="-46"/>
        <w:rPr>
          <w:rFonts w:cs="Arial"/>
          <w:spacing w:val="-2"/>
        </w:rPr>
      </w:pPr>
      <w:r w:rsidRPr="00FB09A4">
        <w:rPr>
          <w:rFonts w:cs="Arial"/>
          <w:spacing w:val="-2"/>
        </w:rPr>
        <w:t>Sr. Presidente de la Mesa Central de Contratación de la</w:t>
      </w:r>
      <w:r w:rsidRPr="00FB09A4">
        <w:rPr>
          <w:rFonts w:cs="Arial"/>
          <w:i/>
          <w:spacing w:val="-3"/>
        </w:rPr>
        <w:t xml:space="preserve"> Empresa de Transformación Agraria, S.A., S.M.E., M.P., </w:t>
      </w:r>
    </w:p>
    <w:p w:rsidR="006058CD" w:rsidRPr="00FB09A4" w:rsidRDefault="006058CD">
      <w:pPr>
        <w:widowControl w:val="0"/>
        <w:tabs>
          <w:tab w:val="left" w:pos="-720"/>
          <w:tab w:val="left" w:pos="0"/>
          <w:tab w:val="left" w:pos="1440"/>
          <w:tab w:val="left" w:pos="2160"/>
          <w:tab w:val="left" w:pos="2880"/>
          <w:tab w:val="left" w:pos="3600"/>
          <w:tab w:val="left" w:pos="4320"/>
          <w:tab w:val="left" w:pos="5040"/>
          <w:tab w:val="left" w:pos="8080"/>
        </w:tabs>
        <w:suppressAutoHyphens/>
        <w:spacing w:line="276" w:lineRule="auto"/>
        <w:ind w:right="-46"/>
        <w:rPr>
          <w:rFonts w:eastAsia="Calibri"/>
          <w:b/>
          <w:i/>
          <w:sz w:val="16"/>
          <w:szCs w:val="16"/>
          <w:u w:val="single"/>
        </w:rPr>
      </w:pPr>
    </w:p>
    <w:p w:rsidR="00275155" w:rsidRDefault="00C56E35">
      <w:pPr>
        <w:widowControl w:val="0"/>
        <w:tabs>
          <w:tab w:val="left" w:pos="-720"/>
          <w:tab w:val="left" w:pos="0"/>
          <w:tab w:val="left" w:pos="1440"/>
          <w:tab w:val="left" w:pos="2160"/>
          <w:tab w:val="left" w:pos="2880"/>
          <w:tab w:val="left" w:pos="3600"/>
          <w:tab w:val="left" w:pos="4320"/>
          <w:tab w:val="left" w:pos="5040"/>
          <w:tab w:val="left" w:pos="8080"/>
        </w:tabs>
        <w:suppressAutoHyphens/>
        <w:ind w:right="-46"/>
        <w:rPr>
          <w:rFonts w:eastAsia="Calibri"/>
          <w:b/>
          <w:i/>
          <w:sz w:val="16"/>
          <w:szCs w:val="16"/>
          <w:u w:val="single"/>
        </w:rPr>
      </w:pPr>
      <w:r w:rsidRPr="00FB09A4">
        <w:rPr>
          <w:rFonts w:eastAsia="Calibri"/>
          <w:b/>
          <w:i/>
          <w:sz w:val="16"/>
          <w:szCs w:val="16"/>
          <w:u w:val="single"/>
        </w:rPr>
        <w:t>Nota: se firmarán todas y cada una de las hojas en que el licitador cumplimente datos referentes a la licitación, los medios electrónicos de comprobación consignados deberán ser de libre acceso y gratuitos</w:t>
      </w:r>
      <w:r>
        <w:rPr>
          <w:rFonts w:eastAsia="Calibri"/>
          <w:b/>
          <w:i/>
          <w:sz w:val="16"/>
          <w:szCs w:val="16"/>
          <w:u w:val="single"/>
        </w:rPr>
        <w:t xml:space="preserve"> </w:t>
      </w:r>
    </w:p>
    <w:p w:rsidR="00275155" w:rsidRDefault="00275155">
      <w:pPr>
        <w:widowControl w:val="0"/>
        <w:tabs>
          <w:tab w:val="left" w:pos="-720"/>
          <w:tab w:val="left" w:pos="0"/>
          <w:tab w:val="left" w:pos="1440"/>
          <w:tab w:val="left" w:pos="2160"/>
          <w:tab w:val="left" w:pos="2880"/>
          <w:tab w:val="left" w:pos="3600"/>
          <w:tab w:val="left" w:pos="4320"/>
          <w:tab w:val="left" w:pos="5040"/>
          <w:tab w:val="left" w:pos="8080"/>
        </w:tabs>
        <w:suppressAutoHyphens/>
        <w:ind w:right="-46"/>
        <w:rPr>
          <w:rFonts w:eastAsia="Calibri"/>
          <w:b/>
          <w:i/>
          <w:sz w:val="16"/>
          <w:szCs w:val="16"/>
          <w:u w:val="single"/>
        </w:rPr>
      </w:pPr>
    </w:p>
    <w:p w:rsidR="00275155" w:rsidRDefault="00C56E35">
      <w:pPr>
        <w:widowControl w:val="0"/>
        <w:tabs>
          <w:tab w:val="left" w:pos="-720"/>
          <w:tab w:val="left" w:pos="0"/>
          <w:tab w:val="left" w:pos="1440"/>
          <w:tab w:val="left" w:pos="2160"/>
          <w:tab w:val="left" w:pos="2880"/>
          <w:tab w:val="left" w:pos="3600"/>
          <w:tab w:val="left" w:pos="4320"/>
          <w:tab w:val="left" w:pos="5040"/>
          <w:tab w:val="left" w:pos="8080"/>
        </w:tabs>
        <w:suppressAutoHyphens/>
        <w:ind w:right="-46"/>
      </w:pPr>
      <w:r>
        <w:br w:type="page"/>
      </w:r>
    </w:p>
    <w:p w:rsidR="00275155" w:rsidRPr="00E73AAC" w:rsidRDefault="00275155" w:rsidP="00275155">
      <w:pPr>
        <w:widowControl w:val="0"/>
        <w:tabs>
          <w:tab w:val="left" w:pos="-720"/>
        </w:tabs>
        <w:suppressAutoHyphens/>
        <w:autoSpaceDE w:val="0"/>
        <w:autoSpaceDN w:val="0"/>
        <w:jc w:val="center"/>
        <w:rPr>
          <w:rFonts w:asciiTheme="majorHAnsi" w:hAnsiTheme="majorHAnsi" w:cs="Arial"/>
          <w:b/>
          <w:szCs w:val="20"/>
          <w:u w:val="single"/>
          <w:lang w:val="es-ES_tradnl"/>
        </w:rPr>
      </w:pPr>
      <w:r w:rsidRPr="00E73AAC">
        <w:rPr>
          <w:rFonts w:asciiTheme="majorHAnsi" w:hAnsiTheme="majorHAnsi" w:cs="Arial"/>
          <w:b/>
          <w:szCs w:val="20"/>
          <w:u w:val="single"/>
          <w:lang w:val="es-ES_tradnl"/>
        </w:rPr>
        <w:lastRenderedPageBreak/>
        <w:t xml:space="preserve">ANEXO III </w:t>
      </w:r>
    </w:p>
    <w:p w:rsidR="00275155" w:rsidRPr="00E73AAC" w:rsidRDefault="00275155" w:rsidP="00275155">
      <w:pPr>
        <w:spacing w:before="0" w:after="0" w:line="276" w:lineRule="auto"/>
        <w:jc w:val="center"/>
        <w:rPr>
          <w:rFonts w:asciiTheme="majorHAnsi" w:eastAsia="Calibri" w:hAnsiTheme="majorHAnsi"/>
          <w:b/>
          <w:szCs w:val="20"/>
          <w:lang w:eastAsia="en-US"/>
        </w:rPr>
      </w:pPr>
      <w:r w:rsidRPr="00E73AAC">
        <w:rPr>
          <w:rFonts w:asciiTheme="majorHAnsi" w:eastAsia="Calibri" w:hAnsiTheme="majorHAnsi"/>
          <w:b/>
          <w:szCs w:val="20"/>
          <w:lang w:eastAsia="en-US"/>
        </w:rPr>
        <w:t xml:space="preserve">DECLARACIÓN RESPONSABLE SOBRE PREVENCIÓN DE RIESGOS LABORALES </w:t>
      </w:r>
    </w:p>
    <w:p w:rsidR="00275155" w:rsidRPr="00E73AAC" w:rsidRDefault="00275155" w:rsidP="00275155">
      <w:pPr>
        <w:spacing w:before="0" w:after="0" w:line="276" w:lineRule="auto"/>
        <w:rPr>
          <w:rFonts w:asciiTheme="majorHAnsi" w:eastAsia="Calibri" w:hAnsiTheme="majorHAnsi" w:cs="Arial"/>
          <w:szCs w:val="20"/>
          <w:lang w:eastAsia="en-US"/>
        </w:rPr>
      </w:pPr>
    </w:p>
    <w:p w:rsidR="00275155" w:rsidRPr="00E73AAC" w:rsidRDefault="00275155" w:rsidP="00275155">
      <w:pPr>
        <w:suppressAutoHyphens/>
        <w:spacing w:before="0" w:after="0" w:line="276" w:lineRule="auto"/>
        <w:rPr>
          <w:rFonts w:asciiTheme="majorHAnsi" w:eastAsia="Calibri" w:hAnsiTheme="majorHAnsi" w:cs="Arial"/>
          <w:spacing w:val="-3"/>
          <w:szCs w:val="20"/>
          <w:lang w:eastAsia="en-US"/>
        </w:rPr>
      </w:pPr>
      <w:r w:rsidRPr="00E73AAC">
        <w:rPr>
          <w:rFonts w:asciiTheme="majorHAnsi" w:eastAsia="Calibri" w:hAnsiTheme="majorHAnsi" w:cs="Arial"/>
          <w:spacing w:val="-3"/>
          <w:szCs w:val="20"/>
          <w:lang w:eastAsia="en-US"/>
        </w:rPr>
        <w:t>Con el fin de dar cumplimiento al R.D. 171/2004, por el que se desarrolla el artículo 24 de la Ley 31/1995, de Prevención de Riesgos Laborales, en materia de coordinación de actividades empresariales, les rogamos que cumplimenten debidamente el siguiente documento y marque las casillas de la columna “DECLARADO” si cumple y le son de aplicación.</w:t>
      </w:r>
    </w:p>
    <w:p w:rsidR="00275155" w:rsidRPr="00E73AAC" w:rsidRDefault="00275155" w:rsidP="00275155">
      <w:pPr>
        <w:suppressAutoHyphens/>
        <w:spacing w:before="0" w:after="0" w:line="276" w:lineRule="auto"/>
        <w:rPr>
          <w:rFonts w:asciiTheme="majorHAnsi" w:eastAsia="Calibri" w:hAnsiTheme="majorHAnsi" w:cs="Arial"/>
          <w:spacing w:val="-3"/>
          <w:szCs w:val="20"/>
          <w:lang w:eastAsia="en-US"/>
        </w:rPr>
      </w:pPr>
    </w:p>
    <w:p w:rsidR="00275155" w:rsidRPr="00E73AAC" w:rsidRDefault="00275155" w:rsidP="00275155">
      <w:pPr>
        <w:spacing w:before="0" w:after="0" w:line="276" w:lineRule="auto"/>
        <w:rPr>
          <w:rFonts w:asciiTheme="majorHAnsi" w:eastAsia="Calibri" w:hAnsiTheme="majorHAnsi" w:cs="Arial"/>
          <w:szCs w:val="20"/>
          <w:lang w:eastAsia="en-US"/>
        </w:rPr>
      </w:pPr>
      <w:r w:rsidRPr="00E73AAC">
        <w:rPr>
          <w:rFonts w:asciiTheme="majorHAnsi" w:eastAsia="Calibri" w:hAnsiTheme="majorHAnsi" w:cs="Arial"/>
          <w:szCs w:val="20"/>
          <w:lang w:eastAsia="en-US"/>
        </w:rPr>
        <w:t>El firmante, declara bajo su responsabilidad, que los datos indicados en este documento son ciertos, y se compromete a justificarlo documentalmente cuando le sea requerido por esta empresa para la firma del contrato (según notas al pie de página del presente documento).</w:t>
      </w:r>
    </w:p>
    <w:p w:rsidR="00275155" w:rsidRPr="00E73AAC" w:rsidRDefault="00275155" w:rsidP="00275155">
      <w:pPr>
        <w:spacing w:before="0" w:after="0" w:line="276" w:lineRule="auto"/>
        <w:rPr>
          <w:rFonts w:asciiTheme="majorHAnsi" w:eastAsia="Calibri" w:hAnsiTheme="majorHAnsi" w:cs="Arial"/>
          <w:spacing w:val="-3"/>
          <w:szCs w:val="20"/>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
        <w:gridCol w:w="3036"/>
        <w:gridCol w:w="595"/>
        <w:gridCol w:w="2485"/>
        <w:gridCol w:w="193"/>
        <w:gridCol w:w="3171"/>
      </w:tblGrid>
      <w:tr w:rsidR="00275155" w:rsidRPr="00E73AAC" w:rsidTr="009724B8">
        <w:trPr>
          <w:gridBefore w:val="1"/>
          <w:wBefore w:w="14" w:type="dxa"/>
          <w:cantSplit/>
          <w:jc w:val="center"/>
        </w:trPr>
        <w:tc>
          <w:tcPr>
            <w:tcW w:w="9894" w:type="dxa"/>
            <w:gridSpan w:val="5"/>
            <w:shd w:val="clear" w:color="auto" w:fill="99CCFF"/>
            <w:vAlign w:val="center"/>
          </w:tcPr>
          <w:p w:rsidR="00275155" w:rsidRPr="00E73AAC" w:rsidRDefault="00275155" w:rsidP="009724B8">
            <w:pPr>
              <w:spacing w:before="0" w:after="0" w:line="240" w:lineRule="auto"/>
              <w:jc w:val="left"/>
              <w:rPr>
                <w:rFonts w:asciiTheme="majorHAnsi" w:hAnsiTheme="majorHAnsi" w:cs="Arial"/>
                <w:b/>
                <w:szCs w:val="20"/>
              </w:rPr>
            </w:pPr>
            <w:r w:rsidRPr="00E73AAC">
              <w:rPr>
                <w:rFonts w:asciiTheme="majorHAnsi" w:hAnsiTheme="majorHAnsi" w:cs="Arial"/>
                <w:b/>
                <w:szCs w:val="20"/>
              </w:rPr>
              <w:t>1 DATOS GENERALES</w:t>
            </w:r>
          </w:p>
        </w:tc>
      </w:tr>
      <w:tr w:rsidR="00275155" w:rsidRPr="00E73AAC" w:rsidTr="009724B8">
        <w:trPr>
          <w:gridBefore w:val="1"/>
          <w:wBefore w:w="14" w:type="dxa"/>
          <w:cantSplit/>
          <w:trHeight w:val="425"/>
          <w:jc w:val="center"/>
        </w:trPr>
        <w:tc>
          <w:tcPr>
            <w:tcW w:w="9894" w:type="dxa"/>
            <w:gridSpan w:val="5"/>
            <w:vAlign w:val="center"/>
          </w:tcPr>
          <w:p w:rsidR="00275155" w:rsidRPr="00E73AAC" w:rsidRDefault="00275155" w:rsidP="009724B8">
            <w:pPr>
              <w:spacing w:before="0" w:after="200" w:line="276" w:lineRule="auto"/>
              <w:jc w:val="left"/>
              <w:rPr>
                <w:rFonts w:asciiTheme="majorHAnsi" w:eastAsia="Calibri" w:hAnsiTheme="majorHAnsi" w:cs="Arial"/>
                <w:b/>
                <w:bCs/>
                <w:szCs w:val="20"/>
                <w:lang w:eastAsia="en-US"/>
              </w:rPr>
            </w:pPr>
            <w:r w:rsidRPr="00E73AAC">
              <w:rPr>
                <w:rFonts w:asciiTheme="majorHAnsi" w:eastAsia="Calibri" w:hAnsiTheme="majorHAnsi" w:cs="Arial"/>
                <w:b/>
                <w:bCs/>
                <w:szCs w:val="20"/>
                <w:lang w:eastAsia="en-US"/>
              </w:rPr>
              <w:t>Nombre o Razón Social:</w:t>
            </w:r>
          </w:p>
        </w:tc>
      </w:tr>
      <w:tr w:rsidR="00275155" w:rsidRPr="00E73AAC" w:rsidTr="009724B8">
        <w:trPr>
          <w:gridBefore w:val="1"/>
          <w:wBefore w:w="14" w:type="dxa"/>
          <w:cantSplit/>
          <w:trHeight w:val="425"/>
          <w:jc w:val="center"/>
        </w:trPr>
        <w:tc>
          <w:tcPr>
            <w:tcW w:w="9894" w:type="dxa"/>
            <w:gridSpan w:val="5"/>
            <w:vAlign w:val="center"/>
          </w:tcPr>
          <w:p w:rsidR="00275155" w:rsidRPr="00E73AAC" w:rsidRDefault="00275155" w:rsidP="009724B8">
            <w:pPr>
              <w:spacing w:before="0" w:after="200" w:line="276" w:lineRule="auto"/>
              <w:jc w:val="left"/>
              <w:rPr>
                <w:rFonts w:asciiTheme="majorHAnsi" w:eastAsia="Calibri" w:hAnsiTheme="majorHAnsi" w:cs="Arial"/>
                <w:b/>
                <w:bCs/>
                <w:szCs w:val="20"/>
                <w:lang w:eastAsia="en-US"/>
              </w:rPr>
            </w:pPr>
            <w:r w:rsidRPr="00E73AAC">
              <w:rPr>
                <w:rFonts w:asciiTheme="majorHAnsi" w:eastAsia="Calibri" w:hAnsiTheme="majorHAnsi" w:cs="Arial"/>
                <w:b/>
                <w:bCs/>
                <w:szCs w:val="20"/>
                <w:lang w:eastAsia="en-US"/>
              </w:rPr>
              <w:t>Domicilio Social:</w:t>
            </w:r>
          </w:p>
        </w:tc>
      </w:tr>
      <w:tr w:rsidR="00275155" w:rsidRPr="00E73AAC" w:rsidTr="009724B8">
        <w:trPr>
          <w:gridBefore w:val="1"/>
          <w:wBefore w:w="14" w:type="dxa"/>
          <w:cantSplit/>
          <w:trHeight w:val="425"/>
          <w:jc w:val="center"/>
        </w:trPr>
        <w:tc>
          <w:tcPr>
            <w:tcW w:w="3775" w:type="dxa"/>
            <w:gridSpan w:val="2"/>
            <w:vAlign w:val="center"/>
          </w:tcPr>
          <w:p w:rsidR="00275155" w:rsidRPr="00E73AAC" w:rsidRDefault="00275155" w:rsidP="009724B8">
            <w:pPr>
              <w:spacing w:before="0" w:after="200" w:line="276" w:lineRule="auto"/>
              <w:jc w:val="left"/>
              <w:rPr>
                <w:rFonts w:asciiTheme="majorHAnsi" w:eastAsia="Calibri" w:hAnsiTheme="majorHAnsi" w:cs="Arial"/>
                <w:b/>
                <w:bCs/>
                <w:szCs w:val="20"/>
                <w:lang w:eastAsia="en-US"/>
              </w:rPr>
            </w:pPr>
            <w:r w:rsidRPr="00E73AAC">
              <w:rPr>
                <w:rFonts w:asciiTheme="majorHAnsi" w:eastAsia="Calibri" w:hAnsiTheme="majorHAnsi" w:cs="Arial"/>
                <w:b/>
                <w:bCs/>
                <w:szCs w:val="20"/>
                <w:lang w:eastAsia="en-US"/>
              </w:rPr>
              <w:t>Teléfono:</w:t>
            </w:r>
          </w:p>
        </w:tc>
        <w:tc>
          <w:tcPr>
            <w:tcW w:w="2816" w:type="dxa"/>
            <w:gridSpan w:val="2"/>
            <w:vAlign w:val="center"/>
          </w:tcPr>
          <w:p w:rsidR="00275155" w:rsidRPr="00E73AAC" w:rsidRDefault="00275155" w:rsidP="009724B8">
            <w:pPr>
              <w:spacing w:before="0" w:after="200" w:line="276" w:lineRule="auto"/>
              <w:jc w:val="left"/>
              <w:rPr>
                <w:rFonts w:asciiTheme="majorHAnsi" w:eastAsia="Calibri" w:hAnsiTheme="majorHAnsi" w:cs="Arial"/>
                <w:b/>
                <w:bCs/>
                <w:szCs w:val="20"/>
                <w:lang w:eastAsia="en-US"/>
              </w:rPr>
            </w:pPr>
            <w:r w:rsidRPr="00E73AAC">
              <w:rPr>
                <w:rFonts w:asciiTheme="majorHAnsi" w:eastAsia="Calibri" w:hAnsiTheme="majorHAnsi" w:cs="Arial"/>
                <w:b/>
                <w:bCs/>
                <w:szCs w:val="20"/>
                <w:lang w:eastAsia="en-US"/>
              </w:rPr>
              <w:t>Fax:</w:t>
            </w:r>
          </w:p>
        </w:tc>
        <w:tc>
          <w:tcPr>
            <w:tcW w:w="3303" w:type="dxa"/>
            <w:vAlign w:val="center"/>
          </w:tcPr>
          <w:p w:rsidR="00275155" w:rsidRPr="00E73AAC" w:rsidRDefault="00275155" w:rsidP="009724B8">
            <w:pPr>
              <w:spacing w:before="0" w:after="200" w:line="276" w:lineRule="auto"/>
              <w:jc w:val="left"/>
              <w:rPr>
                <w:rFonts w:asciiTheme="majorHAnsi" w:eastAsia="Calibri" w:hAnsiTheme="majorHAnsi" w:cs="Arial"/>
                <w:b/>
                <w:bCs/>
                <w:szCs w:val="20"/>
                <w:lang w:eastAsia="en-US"/>
              </w:rPr>
            </w:pPr>
            <w:r w:rsidRPr="00E73AAC">
              <w:rPr>
                <w:rFonts w:asciiTheme="majorHAnsi" w:eastAsia="Calibri" w:hAnsiTheme="majorHAnsi" w:cs="Arial"/>
                <w:b/>
                <w:bCs/>
                <w:szCs w:val="20"/>
                <w:lang w:eastAsia="en-US"/>
              </w:rPr>
              <w:t>E-mail:</w:t>
            </w:r>
          </w:p>
        </w:tc>
      </w:tr>
      <w:tr w:rsidR="00275155" w:rsidRPr="00E73AAC" w:rsidTr="009724B8">
        <w:trPr>
          <w:gridBefore w:val="1"/>
          <w:wBefore w:w="14" w:type="dxa"/>
          <w:cantSplit/>
          <w:trHeight w:val="425"/>
          <w:jc w:val="center"/>
        </w:trPr>
        <w:tc>
          <w:tcPr>
            <w:tcW w:w="9894" w:type="dxa"/>
            <w:gridSpan w:val="5"/>
            <w:vAlign w:val="center"/>
          </w:tcPr>
          <w:p w:rsidR="00275155" w:rsidRPr="00E73AAC" w:rsidRDefault="00275155" w:rsidP="009724B8">
            <w:pPr>
              <w:spacing w:before="0" w:after="200" w:line="276" w:lineRule="auto"/>
              <w:jc w:val="left"/>
              <w:rPr>
                <w:rFonts w:asciiTheme="majorHAnsi" w:eastAsia="Calibri" w:hAnsiTheme="majorHAnsi" w:cs="Arial"/>
                <w:b/>
                <w:bCs/>
                <w:szCs w:val="20"/>
                <w:lang w:eastAsia="en-US"/>
              </w:rPr>
            </w:pPr>
            <w:r w:rsidRPr="00E73AAC">
              <w:rPr>
                <w:rFonts w:asciiTheme="majorHAnsi" w:eastAsia="Calibri" w:hAnsiTheme="majorHAnsi" w:cs="Arial"/>
                <w:b/>
                <w:bCs/>
                <w:szCs w:val="20"/>
                <w:lang w:eastAsia="en-US"/>
              </w:rPr>
              <w:t>Actividad:</w:t>
            </w:r>
          </w:p>
        </w:tc>
      </w:tr>
      <w:tr w:rsidR="00275155" w:rsidRPr="00E73AAC" w:rsidTr="009724B8">
        <w:trPr>
          <w:gridBefore w:val="1"/>
          <w:wBefore w:w="14" w:type="dxa"/>
          <w:cantSplit/>
          <w:trHeight w:val="425"/>
          <w:jc w:val="center"/>
        </w:trPr>
        <w:tc>
          <w:tcPr>
            <w:tcW w:w="3141" w:type="dxa"/>
            <w:vAlign w:val="center"/>
          </w:tcPr>
          <w:p w:rsidR="00275155" w:rsidRPr="00E73AAC" w:rsidRDefault="00275155" w:rsidP="009724B8">
            <w:pPr>
              <w:spacing w:before="0" w:after="200" w:line="276" w:lineRule="auto"/>
              <w:jc w:val="left"/>
              <w:rPr>
                <w:rFonts w:asciiTheme="majorHAnsi" w:eastAsia="Calibri" w:hAnsiTheme="majorHAnsi" w:cs="Arial"/>
                <w:b/>
                <w:bCs/>
                <w:szCs w:val="20"/>
                <w:lang w:eastAsia="en-US"/>
              </w:rPr>
            </w:pPr>
            <w:r w:rsidRPr="00E73AAC">
              <w:rPr>
                <w:rFonts w:asciiTheme="majorHAnsi" w:eastAsia="Calibri" w:hAnsiTheme="majorHAnsi" w:cs="Arial"/>
                <w:b/>
                <w:bCs/>
                <w:szCs w:val="20"/>
                <w:lang w:eastAsia="en-US"/>
              </w:rPr>
              <w:t>Nº Trabajadores:</w:t>
            </w:r>
          </w:p>
        </w:tc>
        <w:tc>
          <w:tcPr>
            <w:tcW w:w="6753" w:type="dxa"/>
            <w:gridSpan w:val="4"/>
            <w:vAlign w:val="center"/>
          </w:tcPr>
          <w:p w:rsidR="00275155" w:rsidRPr="00E73AAC" w:rsidRDefault="00275155" w:rsidP="009724B8">
            <w:pPr>
              <w:spacing w:before="0" w:after="200" w:line="276" w:lineRule="auto"/>
              <w:jc w:val="left"/>
              <w:rPr>
                <w:rFonts w:asciiTheme="majorHAnsi" w:eastAsia="Calibri" w:hAnsiTheme="majorHAnsi" w:cs="Arial"/>
                <w:b/>
                <w:bCs/>
                <w:szCs w:val="20"/>
                <w:lang w:eastAsia="en-US"/>
              </w:rPr>
            </w:pPr>
            <w:r w:rsidRPr="00E73AAC">
              <w:rPr>
                <w:rFonts w:asciiTheme="majorHAnsi" w:eastAsia="Calibri" w:hAnsiTheme="majorHAnsi"/>
                <w:b/>
                <w:bCs/>
                <w:szCs w:val="20"/>
                <w:lang w:eastAsia="en-US"/>
              </w:rPr>
              <w:t>Mutua de Accidentes de Trabajo y Enf. Prof.:</w:t>
            </w:r>
          </w:p>
        </w:tc>
      </w:tr>
      <w:tr w:rsidR="00275155" w:rsidRPr="00E73AAC" w:rsidTr="009724B8">
        <w:trPr>
          <w:cantSplit/>
          <w:jc w:val="center"/>
        </w:trPr>
        <w:tc>
          <w:tcPr>
            <w:tcW w:w="9908" w:type="dxa"/>
            <w:gridSpan w:val="6"/>
            <w:shd w:val="clear" w:color="auto" w:fill="99CCFF"/>
            <w:vAlign w:val="center"/>
          </w:tcPr>
          <w:p w:rsidR="00275155" w:rsidRPr="00E73AAC" w:rsidRDefault="00275155" w:rsidP="009724B8">
            <w:pPr>
              <w:spacing w:before="0" w:after="0" w:line="240" w:lineRule="auto"/>
              <w:jc w:val="left"/>
              <w:rPr>
                <w:rFonts w:asciiTheme="majorHAnsi" w:hAnsiTheme="majorHAnsi" w:cs="Arial"/>
                <w:b/>
                <w:szCs w:val="20"/>
              </w:rPr>
            </w:pPr>
            <w:r w:rsidRPr="00E73AAC">
              <w:rPr>
                <w:rFonts w:asciiTheme="majorHAnsi" w:hAnsiTheme="majorHAnsi" w:cs="Arial"/>
                <w:b/>
                <w:szCs w:val="20"/>
              </w:rPr>
              <w:t>2. RESPONSABLE / INTERLOCUTOR DE PREVENCIÓN</w:t>
            </w:r>
          </w:p>
        </w:tc>
      </w:tr>
      <w:tr w:rsidR="00275155" w:rsidRPr="00E73AAC" w:rsidTr="009724B8">
        <w:trPr>
          <w:cantSplit/>
          <w:trHeight w:val="425"/>
          <w:jc w:val="center"/>
        </w:trPr>
        <w:tc>
          <w:tcPr>
            <w:tcW w:w="6404" w:type="dxa"/>
            <w:gridSpan w:val="4"/>
            <w:vAlign w:val="center"/>
          </w:tcPr>
          <w:p w:rsidR="00275155" w:rsidRPr="00E73AAC" w:rsidRDefault="00275155" w:rsidP="009724B8">
            <w:pPr>
              <w:spacing w:before="0" w:after="200" w:line="276" w:lineRule="auto"/>
              <w:jc w:val="left"/>
              <w:rPr>
                <w:rFonts w:asciiTheme="majorHAnsi" w:eastAsia="Calibri" w:hAnsiTheme="majorHAnsi" w:cs="Arial"/>
                <w:b/>
                <w:bCs/>
                <w:szCs w:val="20"/>
                <w:lang w:eastAsia="en-US"/>
              </w:rPr>
            </w:pPr>
            <w:r w:rsidRPr="00E73AAC">
              <w:rPr>
                <w:rFonts w:asciiTheme="majorHAnsi" w:eastAsia="Calibri" w:hAnsiTheme="majorHAnsi" w:cs="Arial"/>
                <w:b/>
                <w:bCs/>
                <w:szCs w:val="20"/>
                <w:lang w:eastAsia="en-US"/>
              </w:rPr>
              <w:t>Nombre:</w:t>
            </w:r>
          </w:p>
        </w:tc>
        <w:tc>
          <w:tcPr>
            <w:tcW w:w="3504" w:type="dxa"/>
            <w:gridSpan w:val="2"/>
            <w:vAlign w:val="center"/>
          </w:tcPr>
          <w:p w:rsidR="00275155" w:rsidRPr="00E73AAC" w:rsidRDefault="00275155" w:rsidP="009724B8">
            <w:pPr>
              <w:spacing w:before="0" w:after="200" w:line="276" w:lineRule="auto"/>
              <w:jc w:val="left"/>
              <w:rPr>
                <w:rFonts w:asciiTheme="majorHAnsi" w:eastAsia="Calibri" w:hAnsiTheme="majorHAnsi" w:cs="Arial"/>
                <w:b/>
                <w:bCs/>
                <w:szCs w:val="20"/>
                <w:lang w:eastAsia="en-US"/>
              </w:rPr>
            </w:pPr>
            <w:r w:rsidRPr="00E73AAC">
              <w:rPr>
                <w:rFonts w:asciiTheme="majorHAnsi" w:eastAsia="Calibri" w:hAnsiTheme="majorHAnsi" w:cs="Arial"/>
                <w:b/>
                <w:bCs/>
                <w:szCs w:val="20"/>
                <w:lang w:eastAsia="en-US"/>
              </w:rPr>
              <w:t>Teléfono:</w:t>
            </w:r>
          </w:p>
        </w:tc>
      </w:tr>
      <w:tr w:rsidR="00275155" w:rsidRPr="00E73AAC" w:rsidTr="009724B8">
        <w:trPr>
          <w:cantSplit/>
          <w:trHeight w:val="425"/>
          <w:jc w:val="center"/>
        </w:trPr>
        <w:tc>
          <w:tcPr>
            <w:tcW w:w="6404" w:type="dxa"/>
            <w:gridSpan w:val="4"/>
            <w:vAlign w:val="center"/>
          </w:tcPr>
          <w:p w:rsidR="00275155" w:rsidRPr="00E73AAC" w:rsidRDefault="00275155" w:rsidP="009724B8">
            <w:pPr>
              <w:spacing w:before="0" w:after="200" w:line="276" w:lineRule="auto"/>
              <w:jc w:val="left"/>
              <w:rPr>
                <w:rFonts w:asciiTheme="majorHAnsi" w:eastAsia="Calibri" w:hAnsiTheme="majorHAnsi" w:cs="Arial"/>
                <w:b/>
                <w:bCs/>
                <w:szCs w:val="20"/>
                <w:lang w:eastAsia="en-US"/>
              </w:rPr>
            </w:pPr>
            <w:r w:rsidRPr="00E73AAC">
              <w:rPr>
                <w:rFonts w:asciiTheme="majorHAnsi" w:eastAsia="Calibri" w:hAnsiTheme="majorHAnsi" w:cs="Arial"/>
                <w:b/>
                <w:bCs/>
                <w:szCs w:val="20"/>
                <w:lang w:eastAsia="en-US"/>
              </w:rPr>
              <w:t>Cargo en la empresa:</w:t>
            </w:r>
          </w:p>
        </w:tc>
        <w:tc>
          <w:tcPr>
            <w:tcW w:w="3504" w:type="dxa"/>
            <w:gridSpan w:val="2"/>
            <w:vAlign w:val="center"/>
          </w:tcPr>
          <w:p w:rsidR="00275155" w:rsidRPr="00E73AAC" w:rsidRDefault="00275155" w:rsidP="009724B8">
            <w:pPr>
              <w:spacing w:before="0" w:after="200" w:line="276" w:lineRule="auto"/>
              <w:jc w:val="left"/>
              <w:rPr>
                <w:rFonts w:asciiTheme="majorHAnsi" w:eastAsia="Calibri" w:hAnsiTheme="majorHAnsi" w:cs="Arial"/>
                <w:b/>
                <w:bCs/>
                <w:szCs w:val="20"/>
                <w:lang w:eastAsia="en-US"/>
              </w:rPr>
            </w:pPr>
            <w:r w:rsidRPr="00E73AAC">
              <w:rPr>
                <w:rFonts w:asciiTheme="majorHAnsi" w:eastAsia="Calibri" w:hAnsiTheme="majorHAnsi" w:cs="Arial"/>
                <w:b/>
                <w:bCs/>
                <w:szCs w:val="20"/>
                <w:lang w:eastAsia="en-US"/>
              </w:rPr>
              <w:t>Correo electrónico:</w:t>
            </w:r>
          </w:p>
        </w:tc>
      </w:tr>
    </w:tbl>
    <w:p w:rsidR="00275155" w:rsidRPr="00E73AAC" w:rsidRDefault="00275155" w:rsidP="00275155">
      <w:pPr>
        <w:spacing w:before="0" w:after="200"/>
        <w:jc w:val="left"/>
        <w:rPr>
          <w:rFonts w:asciiTheme="majorHAnsi" w:eastAsia="Calibri" w:hAnsiTheme="majorHAnsi" w:cs="Arial"/>
          <w:szCs w:val="20"/>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041"/>
        <w:gridCol w:w="1453"/>
      </w:tblGrid>
      <w:tr w:rsidR="00275155" w:rsidRPr="00E73AAC" w:rsidTr="009724B8">
        <w:trPr>
          <w:cantSplit/>
          <w:trHeight w:val="722"/>
          <w:jc w:val="center"/>
        </w:trPr>
        <w:tc>
          <w:tcPr>
            <w:tcW w:w="8501" w:type="dxa"/>
            <w:shd w:val="clear" w:color="auto" w:fill="99CCFF"/>
            <w:vAlign w:val="center"/>
          </w:tcPr>
          <w:p w:rsidR="00275155" w:rsidRPr="00E73AAC" w:rsidRDefault="00275155" w:rsidP="009724B8">
            <w:pPr>
              <w:spacing w:before="0" w:after="0" w:line="240" w:lineRule="auto"/>
              <w:jc w:val="left"/>
              <w:rPr>
                <w:rFonts w:asciiTheme="majorHAnsi" w:hAnsiTheme="majorHAnsi" w:cs="Arial"/>
                <w:b/>
                <w:szCs w:val="20"/>
              </w:rPr>
            </w:pPr>
            <w:r w:rsidRPr="00E73AAC">
              <w:rPr>
                <w:rFonts w:asciiTheme="majorHAnsi" w:hAnsiTheme="majorHAnsi" w:cs="Arial"/>
                <w:b/>
                <w:szCs w:val="20"/>
              </w:rPr>
              <w:t>3. ORGANIZACIÓN PREVENTIVA</w:t>
            </w:r>
          </w:p>
        </w:tc>
        <w:tc>
          <w:tcPr>
            <w:tcW w:w="1323" w:type="dxa"/>
            <w:shd w:val="clear" w:color="auto" w:fill="B8CCE4"/>
          </w:tcPr>
          <w:p w:rsidR="00275155" w:rsidRPr="00E73AAC" w:rsidRDefault="00275155" w:rsidP="009724B8">
            <w:pPr>
              <w:spacing w:before="0" w:after="0" w:line="240" w:lineRule="auto"/>
              <w:jc w:val="left"/>
              <w:rPr>
                <w:rFonts w:asciiTheme="majorHAnsi" w:hAnsiTheme="majorHAnsi" w:cs="Arial"/>
                <w:b/>
                <w:szCs w:val="20"/>
              </w:rPr>
            </w:pPr>
            <w:r w:rsidRPr="00E73AAC">
              <w:rPr>
                <w:rFonts w:asciiTheme="majorHAnsi" w:hAnsiTheme="majorHAnsi" w:cs="Arial"/>
                <w:b/>
                <w:szCs w:val="20"/>
              </w:rPr>
              <w:t xml:space="preserve">  VERIFICADO             (a cumplimentar por el Grupo Tragsa)</w:t>
            </w:r>
          </w:p>
        </w:tc>
      </w:tr>
      <w:tr w:rsidR="00275155" w:rsidRPr="00E73AAC" w:rsidTr="009724B8">
        <w:trPr>
          <w:cantSplit/>
          <w:jc w:val="center"/>
        </w:trPr>
        <w:tc>
          <w:tcPr>
            <w:tcW w:w="8501" w:type="dxa"/>
            <w:vMerge w:val="restart"/>
            <w:shd w:val="clear" w:color="auto" w:fill="99CCFF"/>
            <w:vAlign w:val="center"/>
          </w:tcPr>
          <w:p w:rsidR="00275155" w:rsidRPr="00E73AAC" w:rsidRDefault="00275155" w:rsidP="009724B8">
            <w:pPr>
              <w:spacing w:before="0" w:after="0" w:line="240" w:lineRule="auto"/>
              <w:jc w:val="left"/>
              <w:rPr>
                <w:rFonts w:asciiTheme="majorHAnsi" w:hAnsiTheme="majorHAnsi" w:cs="Arial"/>
                <w:b/>
                <w:szCs w:val="20"/>
              </w:rPr>
            </w:pPr>
            <w:r w:rsidRPr="00E73AAC">
              <w:rPr>
                <w:rFonts w:asciiTheme="majorHAnsi" w:hAnsiTheme="majorHAnsi" w:cs="Arial"/>
                <w:b/>
                <w:szCs w:val="20"/>
              </w:rPr>
              <w:t>3.1. Marcar lo que proceda</w:t>
            </w:r>
          </w:p>
          <w:p w:rsidR="00275155" w:rsidRPr="00E73AAC" w:rsidRDefault="00275155" w:rsidP="009724B8">
            <w:pPr>
              <w:spacing w:before="0" w:after="0" w:line="276" w:lineRule="auto"/>
              <w:jc w:val="left"/>
              <w:rPr>
                <w:rFonts w:asciiTheme="majorHAnsi" w:eastAsia="Calibri" w:hAnsiTheme="majorHAnsi"/>
                <w:szCs w:val="20"/>
                <w:lang w:eastAsia="en-US"/>
              </w:rPr>
            </w:pPr>
            <w:r w:rsidRPr="00E73AAC">
              <w:rPr>
                <w:rFonts w:asciiTheme="majorHAnsi" w:eastAsia="Calibri" w:hAnsiTheme="majorHAnsi"/>
                <w:szCs w:val="20"/>
                <w:lang w:eastAsia="en-US"/>
              </w:rPr>
              <w:t>Se deberá acreditar la modalidad preventiva asumida (p.ej: con el contrato de la actividad preventiva con el SPA, en su caso)</w:t>
            </w:r>
            <w:r w:rsidRPr="00E73AAC">
              <w:rPr>
                <w:rFonts w:asciiTheme="majorHAnsi" w:eastAsia="Calibri" w:hAnsiTheme="majorHAnsi"/>
                <w:szCs w:val="20"/>
                <w:vertAlign w:val="superscript"/>
                <w:lang w:eastAsia="en-US"/>
              </w:rPr>
              <w:t>b.</w:t>
            </w:r>
            <w:r w:rsidRPr="00E73AAC">
              <w:rPr>
                <w:rFonts w:asciiTheme="majorHAnsi" w:eastAsia="Calibri" w:hAnsiTheme="majorHAnsi"/>
                <w:szCs w:val="20"/>
                <w:lang w:eastAsia="en-US"/>
              </w:rPr>
              <w:t xml:space="preserve">                     </w:t>
            </w:r>
          </w:p>
        </w:tc>
        <w:tc>
          <w:tcPr>
            <w:tcW w:w="1323" w:type="dxa"/>
            <w:shd w:val="clear" w:color="auto" w:fill="C6D9F1"/>
            <w:vAlign w:val="center"/>
          </w:tcPr>
          <w:p w:rsidR="00275155" w:rsidRPr="00E73AAC" w:rsidRDefault="00275155" w:rsidP="009724B8">
            <w:pPr>
              <w:spacing w:before="0" w:after="0" w:line="240" w:lineRule="auto"/>
              <w:jc w:val="left"/>
              <w:rPr>
                <w:rFonts w:asciiTheme="majorHAnsi" w:hAnsiTheme="majorHAnsi" w:cs="Arial"/>
                <w:b/>
                <w:szCs w:val="20"/>
                <w:vertAlign w:val="superscript"/>
              </w:rPr>
            </w:pPr>
            <w:r w:rsidRPr="00E73AAC">
              <w:rPr>
                <w:rFonts w:asciiTheme="majorHAnsi" w:hAnsiTheme="majorHAnsi" w:cs="Arial"/>
                <w:b/>
                <w:szCs w:val="20"/>
                <w:shd w:val="clear" w:color="auto" w:fill="C6D9F1"/>
              </w:rPr>
              <w:t xml:space="preserve">             </w:t>
            </w:r>
            <w:r w:rsidRPr="00E73AAC">
              <w:rPr>
                <w:rFonts w:asciiTheme="majorHAnsi" w:hAnsiTheme="majorHAnsi" w:cs="Arial"/>
                <w:b/>
                <w:szCs w:val="20"/>
                <w:shd w:val="clear" w:color="auto" w:fill="C6D9F1"/>
              </w:rPr>
              <w:fldChar w:fldCharType="begin">
                <w:ffData>
                  <w:name w:val="Casilla13"/>
                  <w:enabled/>
                  <w:calcOnExit w:val="0"/>
                  <w:checkBox>
                    <w:sizeAuto/>
                    <w:default w:val="0"/>
                  </w:checkBox>
                </w:ffData>
              </w:fldChar>
            </w:r>
            <w:r w:rsidRPr="00E73AAC">
              <w:rPr>
                <w:rFonts w:asciiTheme="majorHAnsi" w:hAnsiTheme="majorHAnsi" w:cs="Arial"/>
                <w:b/>
                <w:szCs w:val="20"/>
                <w:shd w:val="clear" w:color="auto" w:fill="C6D9F1"/>
              </w:rPr>
              <w:instrText xml:space="preserve"> FORMCHECKBOX </w:instrText>
            </w:r>
            <w:r w:rsidR="00F17BDA">
              <w:rPr>
                <w:rFonts w:asciiTheme="majorHAnsi" w:hAnsiTheme="majorHAnsi" w:cs="Arial"/>
                <w:b/>
                <w:szCs w:val="20"/>
                <w:shd w:val="clear" w:color="auto" w:fill="C6D9F1"/>
              </w:rPr>
            </w:r>
            <w:r w:rsidR="00F17BDA">
              <w:rPr>
                <w:rFonts w:asciiTheme="majorHAnsi" w:hAnsiTheme="majorHAnsi" w:cs="Arial"/>
                <w:b/>
                <w:szCs w:val="20"/>
                <w:shd w:val="clear" w:color="auto" w:fill="C6D9F1"/>
              </w:rPr>
              <w:fldChar w:fldCharType="separate"/>
            </w:r>
            <w:r w:rsidRPr="00E73AAC">
              <w:rPr>
                <w:rFonts w:asciiTheme="majorHAnsi" w:hAnsiTheme="majorHAnsi" w:cs="Arial"/>
                <w:b/>
                <w:szCs w:val="20"/>
                <w:shd w:val="clear" w:color="auto" w:fill="C6D9F1"/>
              </w:rPr>
              <w:fldChar w:fldCharType="end"/>
            </w:r>
            <w:r w:rsidRPr="00E73AAC">
              <w:rPr>
                <w:rFonts w:asciiTheme="majorHAnsi" w:hAnsiTheme="majorHAnsi" w:cs="Arial"/>
                <w:b/>
                <w:szCs w:val="20"/>
                <w:shd w:val="clear" w:color="auto" w:fill="C6D9F1"/>
                <w:vertAlign w:val="superscript"/>
              </w:rPr>
              <w:t>a</w:t>
            </w:r>
          </w:p>
        </w:tc>
      </w:tr>
      <w:tr w:rsidR="00275155" w:rsidRPr="00E73AAC" w:rsidTr="009724B8">
        <w:trPr>
          <w:cantSplit/>
          <w:jc w:val="center"/>
        </w:trPr>
        <w:tc>
          <w:tcPr>
            <w:tcW w:w="8501" w:type="dxa"/>
            <w:vMerge/>
            <w:tcBorders>
              <w:bottom w:val="single" w:sz="4" w:space="0" w:color="auto"/>
            </w:tcBorders>
            <w:shd w:val="clear" w:color="auto" w:fill="EAF1DD"/>
            <w:vAlign w:val="center"/>
          </w:tcPr>
          <w:p w:rsidR="00275155" w:rsidRPr="00E73AAC" w:rsidRDefault="00275155" w:rsidP="009724B8">
            <w:pPr>
              <w:spacing w:before="0" w:after="0" w:line="240" w:lineRule="auto"/>
              <w:jc w:val="left"/>
              <w:rPr>
                <w:rFonts w:asciiTheme="majorHAnsi" w:hAnsiTheme="majorHAnsi" w:cs="Arial"/>
                <w:b/>
                <w:szCs w:val="20"/>
              </w:rPr>
            </w:pPr>
          </w:p>
        </w:tc>
        <w:tc>
          <w:tcPr>
            <w:tcW w:w="1323" w:type="dxa"/>
            <w:tcBorders>
              <w:top w:val="single" w:sz="4" w:space="0" w:color="auto"/>
              <w:bottom w:val="single" w:sz="4" w:space="0" w:color="auto"/>
              <w:right w:val="single" w:sz="4" w:space="0" w:color="auto"/>
            </w:tcBorders>
            <w:shd w:val="clear" w:color="auto" w:fill="EAF1DD"/>
            <w:vAlign w:val="center"/>
          </w:tcPr>
          <w:p w:rsidR="00275155" w:rsidRPr="00E73AAC" w:rsidRDefault="00275155" w:rsidP="009724B8">
            <w:pPr>
              <w:spacing w:before="0" w:after="0" w:line="240" w:lineRule="auto"/>
              <w:jc w:val="left"/>
              <w:rPr>
                <w:rFonts w:asciiTheme="majorHAnsi" w:hAnsiTheme="majorHAnsi" w:cs="Arial"/>
                <w:b/>
                <w:szCs w:val="20"/>
              </w:rPr>
            </w:pPr>
            <w:r w:rsidRPr="00E73AAC">
              <w:rPr>
                <w:rFonts w:asciiTheme="majorHAnsi" w:hAnsiTheme="majorHAnsi" w:cs="Arial"/>
                <w:b/>
                <w:szCs w:val="20"/>
              </w:rPr>
              <w:t xml:space="preserve">  DECLARADO</w:t>
            </w:r>
          </w:p>
        </w:tc>
      </w:tr>
      <w:tr w:rsidR="00275155" w:rsidRPr="00E73AAC" w:rsidTr="009724B8">
        <w:trPr>
          <w:cantSplit/>
          <w:jc w:val="center"/>
        </w:trPr>
        <w:tc>
          <w:tcPr>
            <w:tcW w:w="8501" w:type="dxa"/>
            <w:tcBorders>
              <w:top w:val="single" w:sz="4" w:space="0" w:color="auto"/>
              <w:left w:val="single" w:sz="4" w:space="0" w:color="auto"/>
              <w:bottom w:val="single" w:sz="4" w:space="0" w:color="auto"/>
              <w:right w:val="single" w:sz="4" w:space="0" w:color="auto"/>
            </w:tcBorders>
            <w:shd w:val="clear" w:color="auto" w:fill="auto"/>
            <w:vAlign w:val="center"/>
          </w:tcPr>
          <w:p w:rsidR="00275155" w:rsidRPr="00E73AAC" w:rsidRDefault="00275155" w:rsidP="009724B8">
            <w:pPr>
              <w:spacing w:before="0" w:after="0" w:line="240" w:lineRule="auto"/>
              <w:jc w:val="left"/>
              <w:rPr>
                <w:rFonts w:asciiTheme="majorHAnsi" w:hAnsiTheme="majorHAnsi" w:cs="Arial"/>
                <w:b/>
                <w:szCs w:val="20"/>
              </w:rPr>
            </w:pPr>
            <w:r w:rsidRPr="00E73AAC">
              <w:rPr>
                <w:rFonts w:asciiTheme="majorHAnsi" w:hAnsiTheme="majorHAnsi" w:cs="Arial"/>
                <w:b/>
                <w:szCs w:val="20"/>
              </w:rPr>
              <w:t>a) Trabajador autónomo</w:t>
            </w:r>
          </w:p>
        </w:tc>
        <w:tc>
          <w:tcPr>
            <w:tcW w:w="1323" w:type="dxa"/>
            <w:tcBorders>
              <w:top w:val="single" w:sz="4" w:space="0" w:color="auto"/>
              <w:left w:val="single" w:sz="4" w:space="0" w:color="auto"/>
              <w:bottom w:val="single" w:sz="4" w:space="0" w:color="auto"/>
              <w:right w:val="single" w:sz="4" w:space="0" w:color="auto"/>
            </w:tcBorders>
            <w:shd w:val="clear" w:color="auto" w:fill="EAF1DD"/>
            <w:vAlign w:val="center"/>
          </w:tcPr>
          <w:p w:rsidR="00275155" w:rsidRPr="00E73AAC" w:rsidRDefault="00275155" w:rsidP="009724B8">
            <w:pPr>
              <w:spacing w:before="0" w:after="0" w:line="240" w:lineRule="auto"/>
              <w:jc w:val="left"/>
              <w:rPr>
                <w:rFonts w:asciiTheme="majorHAnsi" w:hAnsiTheme="majorHAnsi" w:cs="Arial"/>
                <w:b/>
                <w:szCs w:val="20"/>
              </w:rPr>
            </w:pPr>
            <w:r w:rsidRPr="00E73AAC">
              <w:rPr>
                <w:rFonts w:asciiTheme="majorHAnsi" w:hAnsiTheme="majorHAnsi" w:cs="Arial"/>
                <w:b/>
                <w:szCs w:val="20"/>
              </w:rPr>
              <w:t xml:space="preserve">             </w:t>
            </w:r>
            <w:r w:rsidRPr="00E73AAC">
              <w:rPr>
                <w:rFonts w:asciiTheme="majorHAnsi" w:hAnsiTheme="majorHAnsi" w:cs="Arial"/>
                <w:b/>
                <w:szCs w:val="20"/>
              </w:rPr>
              <w:fldChar w:fldCharType="begin">
                <w:ffData>
                  <w:name w:val=""/>
                  <w:enabled/>
                  <w:calcOnExit w:val="0"/>
                  <w:checkBox>
                    <w:sizeAuto/>
                    <w:default w:val="0"/>
                  </w:checkBox>
                </w:ffData>
              </w:fldChar>
            </w:r>
            <w:r w:rsidRPr="00E73AAC">
              <w:rPr>
                <w:rFonts w:asciiTheme="majorHAnsi" w:hAnsiTheme="majorHAnsi" w:cs="Arial"/>
                <w:b/>
                <w:szCs w:val="20"/>
              </w:rPr>
              <w:instrText xml:space="preserve"> FORMCHECKBOX </w:instrText>
            </w:r>
            <w:r w:rsidR="00F17BDA">
              <w:rPr>
                <w:rFonts w:asciiTheme="majorHAnsi" w:hAnsiTheme="majorHAnsi" w:cs="Arial"/>
                <w:b/>
                <w:szCs w:val="20"/>
              </w:rPr>
            </w:r>
            <w:r w:rsidR="00F17BDA">
              <w:rPr>
                <w:rFonts w:asciiTheme="majorHAnsi" w:hAnsiTheme="majorHAnsi" w:cs="Arial"/>
                <w:b/>
                <w:szCs w:val="20"/>
              </w:rPr>
              <w:fldChar w:fldCharType="separate"/>
            </w:r>
            <w:r w:rsidRPr="00E73AAC">
              <w:rPr>
                <w:rFonts w:asciiTheme="majorHAnsi" w:hAnsiTheme="majorHAnsi" w:cs="Arial"/>
                <w:b/>
                <w:szCs w:val="20"/>
              </w:rPr>
              <w:fldChar w:fldCharType="end"/>
            </w:r>
          </w:p>
        </w:tc>
      </w:tr>
      <w:tr w:rsidR="00275155" w:rsidRPr="00E73AAC" w:rsidTr="009724B8">
        <w:trPr>
          <w:cantSplit/>
          <w:jc w:val="center"/>
        </w:trPr>
        <w:tc>
          <w:tcPr>
            <w:tcW w:w="8501" w:type="dxa"/>
            <w:tcBorders>
              <w:top w:val="single" w:sz="4" w:space="0" w:color="auto"/>
              <w:left w:val="single" w:sz="4" w:space="0" w:color="auto"/>
              <w:bottom w:val="single" w:sz="4" w:space="0" w:color="auto"/>
              <w:right w:val="single" w:sz="4" w:space="0" w:color="auto"/>
            </w:tcBorders>
            <w:shd w:val="clear" w:color="auto" w:fill="auto"/>
            <w:vAlign w:val="center"/>
          </w:tcPr>
          <w:p w:rsidR="00275155" w:rsidRPr="00E73AAC" w:rsidRDefault="00275155" w:rsidP="009724B8">
            <w:pPr>
              <w:spacing w:before="0" w:after="0" w:line="240" w:lineRule="auto"/>
              <w:jc w:val="left"/>
              <w:rPr>
                <w:rFonts w:asciiTheme="majorHAnsi" w:hAnsiTheme="majorHAnsi" w:cs="Arial"/>
                <w:b/>
                <w:szCs w:val="20"/>
              </w:rPr>
            </w:pPr>
            <w:r w:rsidRPr="00E73AAC">
              <w:rPr>
                <w:rFonts w:asciiTheme="majorHAnsi" w:hAnsiTheme="majorHAnsi" w:cs="Arial"/>
                <w:b/>
                <w:szCs w:val="20"/>
              </w:rPr>
              <w:t>b) Asunción personal por el empresario</w:t>
            </w:r>
          </w:p>
        </w:tc>
        <w:tc>
          <w:tcPr>
            <w:tcW w:w="1323" w:type="dxa"/>
            <w:tcBorders>
              <w:top w:val="single" w:sz="4" w:space="0" w:color="auto"/>
              <w:left w:val="single" w:sz="4" w:space="0" w:color="auto"/>
              <w:bottom w:val="single" w:sz="4" w:space="0" w:color="auto"/>
              <w:right w:val="single" w:sz="4" w:space="0" w:color="auto"/>
            </w:tcBorders>
            <w:shd w:val="clear" w:color="auto" w:fill="EAF1DD"/>
            <w:vAlign w:val="center"/>
          </w:tcPr>
          <w:p w:rsidR="00275155" w:rsidRPr="00E73AAC" w:rsidRDefault="00275155" w:rsidP="009724B8">
            <w:pPr>
              <w:spacing w:before="0" w:after="0" w:line="240" w:lineRule="auto"/>
              <w:jc w:val="left"/>
              <w:rPr>
                <w:rFonts w:asciiTheme="majorHAnsi" w:hAnsiTheme="majorHAnsi" w:cs="Arial"/>
                <w:b/>
                <w:szCs w:val="20"/>
              </w:rPr>
            </w:pPr>
            <w:r w:rsidRPr="00E73AAC">
              <w:rPr>
                <w:rFonts w:asciiTheme="majorHAnsi" w:hAnsiTheme="majorHAnsi" w:cs="Arial"/>
                <w:b/>
                <w:szCs w:val="20"/>
              </w:rPr>
              <w:t xml:space="preserve">             </w:t>
            </w:r>
            <w:r w:rsidRPr="00E73AAC">
              <w:rPr>
                <w:rFonts w:asciiTheme="majorHAnsi" w:hAnsiTheme="majorHAnsi" w:cs="Arial"/>
                <w:b/>
                <w:szCs w:val="20"/>
              </w:rPr>
              <w:fldChar w:fldCharType="begin">
                <w:ffData>
                  <w:name w:val=""/>
                  <w:enabled/>
                  <w:calcOnExit w:val="0"/>
                  <w:checkBox>
                    <w:sizeAuto/>
                    <w:default w:val="0"/>
                  </w:checkBox>
                </w:ffData>
              </w:fldChar>
            </w:r>
            <w:r w:rsidRPr="00E73AAC">
              <w:rPr>
                <w:rFonts w:asciiTheme="majorHAnsi" w:hAnsiTheme="majorHAnsi" w:cs="Arial"/>
                <w:b/>
                <w:szCs w:val="20"/>
              </w:rPr>
              <w:instrText xml:space="preserve"> FORMCHECKBOX </w:instrText>
            </w:r>
            <w:r w:rsidR="00F17BDA">
              <w:rPr>
                <w:rFonts w:asciiTheme="majorHAnsi" w:hAnsiTheme="majorHAnsi" w:cs="Arial"/>
                <w:b/>
                <w:szCs w:val="20"/>
              </w:rPr>
            </w:r>
            <w:r w:rsidR="00F17BDA">
              <w:rPr>
                <w:rFonts w:asciiTheme="majorHAnsi" w:hAnsiTheme="majorHAnsi" w:cs="Arial"/>
                <w:b/>
                <w:szCs w:val="20"/>
              </w:rPr>
              <w:fldChar w:fldCharType="separate"/>
            </w:r>
            <w:r w:rsidRPr="00E73AAC">
              <w:rPr>
                <w:rFonts w:asciiTheme="majorHAnsi" w:hAnsiTheme="majorHAnsi" w:cs="Arial"/>
                <w:b/>
                <w:szCs w:val="20"/>
              </w:rPr>
              <w:fldChar w:fldCharType="end"/>
            </w:r>
          </w:p>
        </w:tc>
      </w:tr>
      <w:tr w:rsidR="00275155" w:rsidRPr="00E73AAC" w:rsidTr="009724B8">
        <w:trPr>
          <w:cantSplit/>
          <w:jc w:val="center"/>
        </w:trPr>
        <w:tc>
          <w:tcPr>
            <w:tcW w:w="8501" w:type="dxa"/>
            <w:tcBorders>
              <w:top w:val="single" w:sz="4" w:space="0" w:color="auto"/>
              <w:left w:val="single" w:sz="4" w:space="0" w:color="auto"/>
              <w:bottom w:val="single" w:sz="4" w:space="0" w:color="auto"/>
              <w:right w:val="single" w:sz="4" w:space="0" w:color="auto"/>
            </w:tcBorders>
            <w:shd w:val="clear" w:color="auto" w:fill="auto"/>
            <w:vAlign w:val="center"/>
          </w:tcPr>
          <w:p w:rsidR="00275155" w:rsidRPr="00E73AAC" w:rsidRDefault="00275155" w:rsidP="009724B8">
            <w:pPr>
              <w:spacing w:before="0" w:after="0" w:line="240" w:lineRule="auto"/>
              <w:jc w:val="left"/>
              <w:rPr>
                <w:rFonts w:asciiTheme="majorHAnsi" w:hAnsiTheme="majorHAnsi" w:cs="Arial"/>
                <w:b/>
                <w:szCs w:val="20"/>
              </w:rPr>
            </w:pPr>
            <w:r w:rsidRPr="00E73AAC">
              <w:rPr>
                <w:rFonts w:asciiTheme="majorHAnsi" w:hAnsiTheme="majorHAnsi" w:cs="Arial"/>
                <w:b/>
                <w:szCs w:val="20"/>
              </w:rPr>
              <w:t>c) Designación de uno o varios trabajadores</w:t>
            </w:r>
          </w:p>
        </w:tc>
        <w:tc>
          <w:tcPr>
            <w:tcW w:w="1323" w:type="dxa"/>
            <w:tcBorders>
              <w:top w:val="single" w:sz="4" w:space="0" w:color="auto"/>
              <w:left w:val="single" w:sz="4" w:space="0" w:color="auto"/>
              <w:bottom w:val="single" w:sz="4" w:space="0" w:color="auto"/>
              <w:right w:val="single" w:sz="4" w:space="0" w:color="auto"/>
            </w:tcBorders>
            <w:shd w:val="clear" w:color="auto" w:fill="EAF1DD"/>
            <w:vAlign w:val="center"/>
          </w:tcPr>
          <w:p w:rsidR="00275155" w:rsidRPr="00E73AAC" w:rsidRDefault="00275155" w:rsidP="009724B8">
            <w:pPr>
              <w:spacing w:before="0" w:after="0" w:line="240" w:lineRule="auto"/>
              <w:jc w:val="left"/>
              <w:rPr>
                <w:rFonts w:asciiTheme="majorHAnsi" w:hAnsiTheme="majorHAnsi" w:cs="Arial"/>
                <w:b/>
                <w:szCs w:val="20"/>
              </w:rPr>
            </w:pPr>
            <w:r w:rsidRPr="00E73AAC">
              <w:rPr>
                <w:rFonts w:asciiTheme="majorHAnsi" w:hAnsiTheme="majorHAnsi" w:cs="Arial"/>
                <w:b/>
                <w:szCs w:val="20"/>
              </w:rPr>
              <w:t xml:space="preserve">             </w:t>
            </w:r>
            <w:r w:rsidRPr="00E73AAC">
              <w:rPr>
                <w:rFonts w:asciiTheme="majorHAnsi" w:hAnsiTheme="majorHAnsi" w:cs="Arial"/>
                <w:b/>
                <w:szCs w:val="20"/>
              </w:rPr>
              <w:fldChar w:fldCharType="begin">
                <w:ffData>
                  <w:name w:val=""/>
                  <w:enabled/>
                  <w:calcOnExit w:val="0"/>
                  <w:checkBox>
                    <w:sizeAuto/>
                    <w:default w:val="0"/>
                  </w:checkBox>
                </w:ffData>
              </w:fldChar>
            </w:r>
            <w:r w:rsidRPr="00E73AAC">
              <w:rPr>
                <w:rFonts w:asciiTheme="majorHAnsi" w:hAnsiTheme="majorHAnsi" w:cs="Arial"/>
                <w:b/>
                <w:szCs w:val="20"/>
              </w:rPr>
              <w:instrText xml:space="preserve"> FORMCHECKBOX </w:instrText>
            </w:r>
            <w:r w:rsidR="00F17BDA">
              <w:rPr>
                <w:rFonts w:asciiTheme="majorHAnsi" w:hAnsiTheme="majorHAnsi" w:cs="Arial"/>
                <w:b/>
                <w:szCs w:val="20"/>
              </w:rPr>
            </w:r>
            <w:r w:rsidR="00F17BDA">
              <w:rPr>
                <w:rFonts w:asciiTheme="majorHAnsi" w:hAnsiTheme="majorHAnsi" w:cs="Arial"/>
                <w:b/>
                <w:szCs w:val="20"/>
              </w:rPr>
              <w:fldChar w:fldCharType="separate"/>
            </w:r>
            <w:r w:rsidRPr="00E73AAC">
              <w:rPr>
                <w:rFonts w:asciiTheme="majorHAnsi" w:hAnsiTheme="majorHAnsi" w:cs="Arial"/>
                <w:b/>
                <w:szCs w:val="20"/>
              </w:rPr>
              <w:fldChar w:fldCharType="end"/>
            </w:r>
          </w:p>
        </w:tc>
      </w:tr>
      <w:tr w:rsidR="00275155" w:rsidRPr="00E73AAC" w:rsidTr="009724B8">
        <w:trPr>
          <w:cantSplit/>
          <w:jc w:val="center"/>
        </w:trPr>
        <w:tc>
          <w:tcPr>
            <w:tcW w:w="8501" w:type="dxa"/>
            <w:tcBorders>
              <w:top w:val="single" w:sz="4" w:space="0" w:color="auto"/>
              <w:left w:val="single" w:sz="4" w:space="0" w:color="auto"/>
              <w:bottom w:val="single" w:sz="4" w:space="0" w:color="auto"/>
              <w:right w:val="single" w:sz="4" w:space="0" w:color="auto"/>
            </w:tcBorders>
            <w:shd w:val="clear" w:color="auto" w:fill="auto"/>
            <w:vAlign w:val="center"/>
          </w:tcPr>
          <w:p w:rsidR="00275155" w:rsidRPr="00E73AAC" w:rsidRDefault="00275155" w:rsidP="009724B8">
            <w:pPr>
              <w:spacing w:before="0" w:after="0" w:line="240" w:lineRule="auto"/>
              <w:jc w:val="left"/>
              <w:rPr>
                <w:rFonts w:asciiTheme="majorHAnsi" w:hAnsiTheme="majorHAnsi" w:cs="Arial"/>
                <w:b/>
                <w:szCs w:val="20"/>
              </w:rPr>
            </w:pPr>
            <w:r w:rsidRPr="00E73AAC">
              <w:rPr>
                <w:rFonts w:asciiTheme="majorHAnsi" w:hAnsiTheme="majorHAnsi" w:cs="Arial"/>
                <w:b/>
                <w:szCs w:val="20"/>
              </w:rPr>
              <w:t>d) Servicio de Prevención Propio (SPP) y/o Servicio de Prevención Ajeno (SPA)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02"/>
              <w:gridCol w:w="720"/>
              <w:gridCol w:w="720"/>
              <w:gridCol w:w="3600"/>
            </w:tblGrid>
            <w:tr w:rsidR="00275155" w:rsidRPr="00E73AAC" w:rsidTr="009724B8">
              <w:trPr>
                <w:cantSplit/>
                <w:trHeight w:val="170"/>
                <w:jc w:val="center"/>
              </w:trPr>
              <w:tc>
                <w:tcPr>
                  <w:tcW w:w="2802" w:type="dxa"/>
                  <w:tcBorders>
                    <w:top w:val="nil"/>
                    <w:left w:val="nil"/>
                    <w:bottom w:val="single" w:sz="4" w:space="0" w:color="auto"/>
                    <w:right w:val="nil"/>
                  </w:tcBorders>
                  <w:vAlign w:val="center"/>
                </w:tcPr>
                <w:p w:rsidR="00275155" w:rsidRPr="00E73AAC" w:rsidRDefault="00275155" w:rsidP="009724B8">
                  <w:pPr>
                    <w:spacing w:before="60" w:after="60" w:line="276" w:lineRule="auto"/>
                    <w:jc w:val="left"/>
                    <w:rPr>
                      <w:rFonts w:asciiTheme="majorHAnsi" w:eastAsia="Calibri" w:hAnsiTheme="majorHAnsi" w:cs="Arial"/>
                      <w:b/>
                      <w:bCs/>
                      <w:szCs w:val="20"/>
                      <w:lang w:eastAsia="en-US"/>
                    </w:rPr>
                  </w:pPr>
                  <w:r w:rsidRPr="00E73AAC">
                    <w:rPr>
                      <w:rFonts w:asciiTheme="majorHAnsi" w:eastAsia="Calibri" w:hAnsiTheme="majorHAnsi" w:cs="Arial"/>
                      <w:b/>
                      <w:szCs w:val="20"/>
                      <w:lang w:eastAsia="en-US"/>
                    </w:rPr>
                    <w:t>Especialidad</w:t>
                  </w:r>
                </w:p>
              </w:tc>
              <w:tc>
                <w:tcPr>
                  <w:tcW w:w="720" w:type="dxa"/>
                  <w:tcBorders>
                    <w:top w:val="nil"/>
                    <w:left w:val="nil"/>
                    <w:bottom w:val="single" w:sz="4" w:space="0" w:color="auto"/>
                    <w:right w:val="nil"/>
                  </w:tcBorders>
                  <w:vAlign w:val="center"/>
                </w:tcPr>
                <w:p w:rsidR="00275155" w:rsidRPr="00E73AAC" w:rsidRDefault="00275155" w:rsidP="009724B8">
                  <w:pPr>
                    <w:spacing w:before="60" w:after="60" w:line="276" w:lineRule="auto"/>
                    <w:jc w:val="left"/>
                    <w:rPr>
                      <w:rFonts w:asciiTheme="majorHAnsi" w:eastAsia="Calibri" w:hAnsiTheme="majorHAnsi" w:cs="Arial"/>
                      <w:szCs w:val="20"/>
                      <w:lang w:eastAsia="en-US"/>
                    </w:rPr>
                  </w:pPr>
                  <w:r w:rsidRPr="00E73AAC">
                    <w:rPr>
                      <w:rFonts w:asciiTheme="majorHAnsi" w:eastAsia="Calibri" w:hAnsiTheme="majorHAnsi" w:cs="Arial"/>
                      <w:b/>
                      <w:szCs w:val="20"/>
                      <w:lang w:eastAsia="en-US"/>
                    </w:rPr>
                    <w:t>S.P.P.</w:t>
                  </w:r>
                </w:p>
              </w:tc>
              <w:tc>
                <w:tcPr>
                  <w:tcW w:w="720" w:type="dxa"/>
                  <w:tcBorders>
                    <w:top w:val="nil"/>
                    <w:left w:val="nil"/>
                    <w:bottom w:val="single" w:sz="4" w:space="0" w:color="auto"/>
                    <w:right w:val="nil"/>
                  </w:tcBorders>
                  <w:vAlign w:val="center"/>
                </w:tcPr>
                <w:p w:rsidR="00275155" w:rsidRPr="00E73AAC" w:rsidRDefault="00275155" w:rsidP="009724B8">
                  <w:pPr>
                    <w:spacing w:before="60" w:after="60" w:line="276" w:lineRule="auto"/>
                    <w:jc w:val="left"/>
                    <w:rPr>
                      <w:rFonts w:asciiTheme="majorHAnsi" w:eastAsia="Calibri" w:hAnsiTheme="majorHAnsi" w:cs="Arial"/>
                      <w:szCs w:val="20"/>
                      <w:lang w:eastAsia="en-US"/>
                    </w:rPr>
                  </w:pPr>
                  <w:r w:rsidRPr="00E73AAC">
                    <w:rPr>
                      <w:rFonts w:asciiTheme="majorHAnsi" w:eastAsia="Calibri" w:hAnsiTheme="majorHAnsi" w:cs="Arial"/>
                      <w:b/>
                      <w:szCs w:val="20"/>
                      <w:lang w:eastAsia="en-US"/>
                    </w:rPr>
                    <w:t>S.P.A.</w:t>
                  </w:r>
                </w:p>
              </w:tc>
              <w:tc>
                <w:tcPr>
                  <w:tcW w:w="3600" w:type="dxa"/>
                  <w:tcBorders>
                    <w:top w:val="nil"/>
                    <w:left w:val="nil"/>
                    <w:right w:val="nil"/>
                  </w:tcBorders>
                  <w:shd w:val="clear" w:color="auto" w:fill="auto"/>
                  <w:vAlign w:val="center"/>
                </w:tcPr>
                <w:p w:rsidR="00275155" w:rsidRPr="00E73AAC" w:rsidRDefault="00275155" w:rsidP="009724B8">
                  <w:pPr>
                    <w:spacing w:before="60" w:after="60" w:line="276" w:lineRule="auto"/>
                    <w:jc w:val="left"/>
                    <w:rPr>
                      <w:rFonts w:asciiTheme="majorHAnsi" w:eastAsia="Calibri" w:hAnsiTheme="majorHAnsi" w:cs="Arial"/>
                      <w:szCs w:val="20"/>
                      <w:lang w:eastAsia="en-US"/>
                    </w:rPr>
                  </w:pPr>
                  <w:r w:rsidRPr="00E73AAC">
                    <w:rPr>
                      <w:rFonts w:asciiTheme="majorHAnsi" w:eastAsia="Calibri" w:hAnsiTheme="majorHAnsi" w:cs="Arial"/>
                      <w:b/>
                      <w:szCs w:val="20"/>
                      <w:lang w:eastAsia="en-US"/>
                    </w:rPr>
                    <w:t>Entidad</w:t>
                  </w:r>
                </w:p>
              </w:tc>
            </w:tr>
            <w:tr w:rsidR="00275155" w:rsidRPr="00E73AAC" w:rsidTr="009724B8">
              <w:trPr>
                <w:cantSplit/>
                <w:trHeight w:val="170"/>
                <w:jc w:val="center"/>
              </w:trPr>
              <w:tc>
                <w:tcPr>
                  <w:tcW w:w="2802" w:type="dxa"/>
                  <w:tcBorders>
                    <w:top w:val="single" w:sz="4" w:space="0" w:color="auto"/>
                    <w:left w:val="nil"/>
                    <w:bottom w:val="nil"/>
                    <w:right w:val="nil"/>
                  </w:tcBorders>
                  <w:vAlign w:val="center"/>
                </w:tcPr>
                <w:p w:rsidR="00275155" w:rsidRPr="00E73AAC" w:rsidRDefault="00275155" w:rsidP="009724B8">
                  <w:pPr>
                    <w:spacing w:before="60" w:after="60" w:line="276" w:lineRule="auto"/>
                    <w:jc w:val="left"/>
                    <w:rPr>
                      <w:rFonts w:asciiTheme="majorHAnsi" w:eastAsia="Calibri" w:hAnsiTheme="majorHAnsi" w:cs="Arial"/>
                      <w:b/>
                      <w:bCs/>
                      <w:szCs w:val="20"/>
                      <w:lang w:eastAsia="en-US"/>
                    </w:rPr>
                  </w:pPr>
                  <w:r w:rsidRPr="00E73AAC">
                    <w:rPr>
                      <w:rFonts w:asciiTheme="majorHAnsi" w:eastAsia="Calibri" w:hAnsiTheme="majorHAnsi" w:cs="Arial"/>
                      <w:b/>
                      <w:bCs/>
                      <w:szCs w:val="20"/>
                      <w:lang w:eastAsia="en-US"/>
                    </w:rPr>
                    <w:t>Seguridad en el Trabajo</w:t>
                  </w:r>
                </w:p>
              </w:tc>
              <w:tc>
                <w:tcPr>
                  <w:tcW w:w="720" w:type="dxa"/>
                  <w:tcBorders>
                    <w:top w:val="single" w:sz="4" w:space="0" w:color="auto"/>
                    <w:left w:val="nil"/>
                    <w:bottom w:val="nil"/>
                    <w:right w:val="nil"/>
                  </w:tcBorders>
                  <w:shd w:val="clear" w:color="auto" w:fill="EAF1DD"/>
                  <w:vAlign w:val="center"/>
                </w:tcPr>
                <w:p w:rsidR="00275155" w:rsidRPr="00E73AAC" w:rsidRDefault="00275155" w:rsidP="009724B8">
                  <w:pPr>
                    <w:spacing w:before="60" w:after="60" w:line="276" w:lineRule="auto"/>
                    <w:jc w:val="left"/>
                    <w:rPr>
                      <w:rFonts w:asciiTheme="majorHAnsi" w:eastAsia="Calibri" w:hAnsiTheme="majorHAnsi" w:cs="Arial"/>
                      <w:szCs w:val="20"/>
                      <w:lang w:eastAsia="en-US"/>
                    </w:rPr>
                  </w:pPr>
                  <w:r w:rsidRPr="00E73AAC">
                    <w:rPr>
                      <w:rFonts w:asciiTheme="majorHAnsi" w:eastAsia="Calibri" w:hAnsiTheme="majorHAnsi" w:cs="Arial"/>
                      <w:szCs w:val="20"/>
                      <w:lang w:eastAsia="en-US"/>
                    </w:rPr>
                    <w:t xml:space="preserve">  </w:t>
                  </w:r>
                  <w:r w:rsidRPr="00E73AAC">
                    <w:rPr>
                      <w:rFonts w:asciiTheme="majorHAnsi" w:eastAsia="Calibri" w:hAnsiTheme="majorHAnsi" w:cs="Arial"/>
                      <w:szCs w:val="20"/>
                      <w:lang w:eastAsia="en-US"/>
                    </w:rPr>
                    <w:fldChar w:fldCharType="begin">
                      <w:ffData>
                        <w:name w:val="Casilla5"/>
                        <w:enabled/>
                        <w:calcOnExit w:val="0"/>
                        <w:checkBox>
                          <w:sizeAuto/>
                          <w:default w:val="0"/>
                        </w:checkBox>
                      </w:ffData>
                    </w:fldChar>
                  </w:r>
                  <w:bookmarkStart w:id="1" w:name="Casilla5"/>
                  <w:r w:rsidRPr="00E73AAC">
                    <w:rPr>
                      <w:rFonts w:asciiTheme="majorHAnsi" w:eastAsia="Calibri" w:hAnsiTheme="majorHAnsi" w:cs="Arial"/>
                      <w:szCs w:val="20"/>
                      <w:lang w:eastAsia="en-US"/>
                    </w:rPr>
                    <w:instrText xml:space="preserve"> FORMCHECKBOX </w:instrText>
                  </w:r>
                  <w:r w:rsidR="00F17BDA">
                    <w:rPr>
                      <w:rFonts w:asciiTheme="majorHAnsi" w:eastAsia="Calibri" w:hAnsiTheme="majorHAnsi" w:cs="Arial"/>
                      <w:szCs w:val="20"/>
                      <w:lang w:eastAsia="en-US"/>
                    </w:rPr>
                  </w:r>
                  <w:r w:rsidR="00F17BDA">
                    <w:rPr>
                      <w:rFonts w:asciiTheme="majorHAnsi" w:eastAsia="Calibri" w:hAnsiTheme="majorHAnsi" w:cs="Arial"/>
                      <w:szCs w:val="20"/>
                      <w:lang w:eastAsia="en-US"/>
                    </w:rPr>
                    <w:fldChar w:fldCharType="separate"/>
                  </w:r>
                  <w:r w:rsidRPr="00E73AAC">
                    <w:rPr>
                      <w:rFonts w:asciiTheme="majorHAnsi" w:eastAsia="Calibri" w:hAnsiTheme="majorHAnsi" w:cs="Arial"/>
                      <w:szCs w:val="20"/>
                      <w:lang w:eastAsia="en-US"/>
                    </w:rPr>
                    <w:fldChar w:fldCharType="end"/>
                  </w:r>
                  <w:bookmarkEnd w:id="1"/>
                </w:p>
              </w:tc>
              <w:tc>
                <w:tcPr>
                  <w:tcW w:w="720" w:type="dxa"/>
                  <w:tcBorders>
                    <w:top w:val="single" w:sz="4" w:space="0" w:color="auto"/>
                    <w:left w:val="nil"/>
                    <w:bottom w:val="nil"/>
                    <w:right w:val="single" w:sz="4" w:space="0" w:color="auto"/>
                  </w:tcBorders>
                  <w:shd w:val="clear" w:color="auto" w:fill="EAF1DD"/>
                  <w:vAlign w:val="center"/>
                </w:tcPr>
                <w:p w:rsidR="00275155" w:rsidRPr="00E73AAC" w:rsidRDefault="00275155" w:rsidP="009724B8">
                  <w:pPr>
                    <w:spacing w:before="60" w:after="60" w:line="276" w:lineRule="auto"/>
                    <w:jc w:val="left"/>
                    <w:rPr>
                      <w:rFonts w:asciiTheme="majorHAnsi" w:eastAsia="Calibri" w:hAnsiTheme="majorHAnsi" w:cs="Arial"/>
                      <w:szCs w:val="20"/>
                      <w:lang w:eastAsia="en-US"/>
                    </w:rPr>
                  </w:pPr>
                  <w:r w:rsidRPr="00E73AAC">
                    <w:rPr>
                      <w:rFonts w:asciiTheme="majorHAnsi" w:eastAsia="Calibri" w:hAnsiTheme="majorHAnsi" w:cs="Arial"/>
                      <w:szCs w:val="20"/>
                      <w:lang w:eastAsia="en-US"/>
                    </w:rPr>
                    <w:t xml:space="preserve">  </w:t>
                  </w:r>
                  <w:r w:rsidRPr="00E73AAC">
                    <w:rPr>
                      <w:rFonts w:asciiTheme="majorHAnsi" w:eastAsia="Calibri" w:hAnsiTheme="majorHAnsi" w:cs="Arial"/>
                      <w:szCs w:val="20"/>
                      <w:lang w:eastAsia="en-US"/>
                    </w:rPr>
                    <w:fldChar w:fldCharType="begin">
                      <w:ffData>
                        <w:name w:val="Casilla9"/>
                        <w:enabled/>
                        <w:calcOnExit w:val="0"/>
                        <w:checkBox>
                          <w:sizeAuto/>
                          <w:default w:val="0"/>
                        </w:checkBox>
                      </w:ffData>
                    </w:fldChar>
                  </w:r>
                  <w:bookmarkStart w:id="2" w:name="Casilla9"/>
                  <w:r w:rsidRPr="00E73AAC">
                    <w:rPr>
                      <w:rFonts w:asciiTheme="majorHAnsi" w:eastAsia="Calibri" w:hAnsiTheme="majorHAnsi" w:cs="Arial"/>
                      <w:szCs w:val="20"/>
                      <w:lang w:eastAsia="en-US"/>
                    </w:rPr>
                    <w:instrText xml:space="preserve"> FORMCHECKBOX </w:instrText>
                  </w:r>
                  <w:r w:rsidR="00F17BDA">
                    <w:rPr>
                      <w:rFonts w:asciiTheme="majorHAnsi" w:eastAsia="Calibri" w:hAnsiTheme="majorHAnsi" w:cs="Arial"/>
                      <w:szCs w:val="20"/>
                      <w:lang w:eastAsia="en-US"/>
                    </w:rPr>
                  </w:r>
                  <w:r w:rsidR="00F17BDA">
                    <w:rPr>
                      <w:rFonts w:asciiTheme="majorHAnsi" w:eastAsia="Calibri" w:hAnsiTheme="majorHAnsi" w:cs="Arial"/>
                      <w:szCs w:val="20"/>
                      <w:lang w:eastAsia="en-US"/>
                    </w:rPr>
                    <w:fldChar w:fldCharType="separate"/>
                  </w:r>
                  <w:r w:rsidRPr="00E73AAC">
                    <w:rPr>
                      <w:rFonts w:asciiTheme="majorHAnsi" w:eastAsia="Calibri" w:hAnsiTheme="majorHAnsi" w:cs="Arial"/>
                      <w:szCs w:val="20"/>
                      <w:lang w:eastAsia="en-US"/>
                    </w:rPr>
                    <w:fldChar w:fldCharType="end"/>
                  </w:r>
                  <w:bookmarkEnd w:id="2"/>
                </w:p>
              </w:tc>
              <w:tc>
                <w:tcPr>
                  <w:tcW w:w="3600" w:type="dxa"/>
                  <w:tcBorders>
                    <w:left w:val="single" w:sz="4" w:space="0" w:color="auto"/>
                  </w:tcBorders>
                  <w:shd w:val="clear" w:color="auto" w:fill="auto"/>
                  <w:vAlign w:val="center"/>
                </w:tcPr>
                <w:p w:rsidR="00275155" w:rsidRPr="00E73AAC" w:rsidRDefault="00275155" w:rsidP="009724B8">
                  <w:pPr>
                    <w:spacing w:before="60" w:after="60" w:line="276" w:lineRule="auto"/>
                    <w:jc w:val="left"/>
                    <w:rPr>
                      <w:rFonts w:asciiTheme="majorHAnsi" w:eastAsia="Calibri" w:hAnsiTheme="majorHAnsi" w:cs="Arial"/>
                      <w:szCs w:val="20"/>
                      <w:lang w:eastAsia="en-US"/>
                    </w:rPr>
                  </w:pPr>
                </w:p>
              </w:tc>
            </w:tr>
            <w:tr w:rsidR="00275155" w:rsidRPr="00E73AAC" w:rsidTr="009724B8">
              <w:trPr>
                <w:cantSplit/>
                <w:trHeight w:val="170"/>
                <w:jc w:val="center"/>
              </w:trPr>
              <w:tc>
                <w:tcPr>
                  <w:tcW w:w="2802" w:type="dxa"/>
                  <w:tcBorders>
                    <w:top w:val="nil"/>
                    <w:left w:val="nil"/>
                    <w:bottom w:val="nil"/>
                    <w:right w:val="nil"/>
                  </w:tcBorders>
                  <w:vAlign w:val="center"/>
                </w:tcPr>
                <w:p w:rsidR="00275155" w:rsidRPr="00E73AAC" w:rsidRDefault="00275155" w:rsidP="009724B8">
                  <w:pPr>
                    <w:spacing w:before="60" w:after="60" w:line="276" w:lineRule="auto"/>
                    <w:jc w:val="left"/>
                    <w:rPr>
                      <w:rFonts w:asciiTheme="majorHAnsi" w:eastAsia="Calibri" w:hAnsiTheme="majorHAnsi" w:cs="Arial"/>
                      <w:b/>
                      <w:bCs/>
                      <w:szCs w:val="20"/>
                      <w:lang w:eastAsia="en-US"/>
                    </w:rPr>
                  </w:pPr>
                  <w:r w:rsidRPr="00E73AAC">
                    <w:rPr>
                      <w:rFonts w:asciiTheme="majorHAnsi" w:eastAsia="Calibri" w:hAnsiTheme="majorHAnsi" w:cs="Arial"/>
                      <w:b/>
                      <w:bCs/>
                      <w:szCs w:val="20"/>
                      <w:lang w:eastAsia="en-US"/>
                    </w:rPr>
                    <w:t>Higiene Industrial</w:t>
                  </w:r>
                </w:p>
              </w:tc>
              <w:tc>
                <w:tcPr>
                  <w:tcW w:w="720" w:type="dxa"/>
                  <w:tcBorders>
                    <w:top w:val="nil"/>
                    <w:left w:val="nil"/>
                    <w:bottom w:val="nil"/>
                    <w:right w:val="nil"/>
                  </w:tcBorders>
                  <w:shd w:val="clear" w:color="auto" w:fill="EAF1DD"/>
                  <w:vAlign w:val="center"/>
                </w:tcPr>
                <w:p w:rsidR="00275155" w:rsidRPr="00E73AAC" w:rsidRDefault="00275155" w:rsidP="009724B8">
                  <w:pPr>
                    <w:spacing w:before="60" w:after="60" w:line="276" w:lineRule="auto"/>
                    <w:jc w:val="left"/>
                    <w:rPr>
                      <w:rFonts w:asciiTheme="majorHAnsi" w:eastAsia="Calibri" w:hAnsiTheme="majorHAnsi" w:cs="Arial"/>
                      <w:szCs w:val="20"/>
                      <w:lang w:eastAsia="en-US"/>
                    </w:rPr>
                  </w:pPr>
                  <w:r w:rsidRPr="00E73AAC">
                    <w:rPr>
                      <w:rFonts w:asciiTheme="majorHAnsi" w:eastAsia="Calibri" w:hAnsiTheme="majorHAnsi" w:cs="Arial"/>
                      <w:szCs w:val="20"/>
                      <w:lang w:eastAsia="en-US"/>
                    </w:rPr>
                    <w:t xml:space="preserve">  </w:t>
                  </w:r>
                  <w:r w:rsidRPr="00E73AAC">
                    <w:rPr>
                      <w:rFonts w:asciiTheme="majorHAnsi" w:eastAsia="Calibri" w:hAnsiTheme="majorHAnsi" w:cs="Arial"/>
                      <w:szCs w:val="20"/>
                      <w:lang w:eastAsia="en-US"/>
                    </w:rPr>
                    <w:fldChar w:fldCharType="begin">
                      <w:ffData>
                        <w:name w:val="Casilla6"/>
                        <w:enabled/>
                        <w:calcOnExit w:val="0"/>
                        <w:checkBox>
                          <w:sizeAuto/>
                          <w:default w:val="0"/>
                        </w:checkBox>
                      </w:ffData>
                    </w:fldChar>
                  </w:r>
                  <w:bookmarkStart w:id="3" w:name="Casilla6"/>
                  <w:r w:rsidRPr="00E73AAC">
                    <w:rPr>
                      <w:rFonts w:asciiTheme="majorHAnsi" w:eastAsia="Calibri" w:hAnsiTheme="majorHAnsi" w:cs="Arial"/>
                      <w:szCs w:val="20"/>
                      <w:lang w:eastAsia="en-US"/>
                    </w:rPr>
                    <w:instrText xml:space="preserve"> FORMCHECKBOX </w:instrText>
                  </w:r>
                  <w:r w:rsidR="00F17BDA">
                    <w:rPr>
                      <w:rFonts w:asciiTheme="majorHAnsi" w:eastAsia="Calibri" w:hAnsiTheme="majorHAnsi" w:cs="Arial"/>
                      <w:szCs w:val="20"/>
                      <w:lang w:eastAsia="en-US"/>
                    </w:rPr>
                  </w:r>
                  <w:r w:rsidR="00F17BDA">
                    <w:rPr>
                      <w:rFonts w:asciiTheme="majorHAnsi" w:eastAsia="Calibri" w:hAnsiTheme="majorHAnsi" w:cs="Arial"/>
                      <w:szCs w:val="20"/>
                      <w:lang w:eastAsia="en-US"/>
                    </w:rPr>
                    <w:fldChar w:fldCharType="separate"/>
                  </w:r>
                  <w:r w:rsidRPr="00E73AAC">
                    <w:rPr>
                      <w:rFonts w:asciiTheme="majorHAnsi" w:eastAsia="Calibri" w:hAnsiTheme="majorHAnsi" w:cs="Arial"/>
                      <w:szCs w:val="20"/>
                      <w:lang w:eastAsia="en-US"/>
                    </w:rPr>
                    <w:fldChar w:fldCharType="end"/>
                  </w:r>
                  <w:bookmarkEnd w:id="3"/>
                </w:p>
              </w:tc>
              <w:tc>
                <w:tcPr>
                  <w:tcW w:w="720" w:type="dxa"/>
                  <w:tcBorders>
                    <w:top w:val="nil"/>
                    <w:left w:val="nil"/>
                    <w:bottom w:val="nil"/>
                    <w:right w:val="single" w:sz="4" w:space="0" w:color="auto"/>
                  </w:tcBorders>
                  <w:shd w:val="clear" w:color="auto" w:fill="EAF1DD"/>
                  <w:vAlign w:val="center"/>
                </w:tcPr>
                <w:p w:rsidR="00275155" w:rsidRPr="00E73AAC" w:rsidRDefault="00275155" w:rsidP="009724B8">
                  <w:pPr>
                    <w:spacing w:before="60" w:after="60" w:line="276" w:lineRule="auto"/>
                    <w:jc w:val="left"/>
                    <w:rPr>
                      <w:rFonts w:asciiTheme="majorHAnsi" w:eastAsia="Calibri" w:hAnsiTheme="majorHAnsi" w:cs="Arial"/>
                      <w:szCs w:val="20"/>
                      <w:lang w:eastAsia="en-US"/>
                    </w:rPr>
                  </w:pPr>
                  <w:r w:rsidRPr="00E73AAC">
                    <w:rPr>
                      <w:rFonts w:asciiTheme="majorHAnsi" w:eastAsia="Calibri" w:hAnsiTheme="majorHAnsi" w:cs="Arial"/>
                      <w:szCs w:val="20"/>
                      <w:lang w:eastAsia="en-US"/>
                    </w:rPr>
                    <w:t xml:space="preserve">  </w:t>
                  </w:r>
                  <w:r w:rsidRPr="00E73AAC">
                    <w:rPr>
                      <w:rFonts w:asciiTheme="majorHAnsi" w:eastAsia="Calibri" w:hAnsiTheme="majorHAnsi" w:cs="Arial"/>
                      <w:szCs w:val="20"/>
                      <w:lang w:eastAsia="en-US"/>
                    </w:rPr>
                    <w:fldChar w:fldCharType="begin">
                      <w:ffData>
                        <w:name w:val="Casilla10"/>
                        <w:enabled/>
                        <w:calcOnExit w:val="0"/>
                        <w:checkBox>
                          <w:sizeAuto/>
                          <w:default w:val="0"/>
                        </w:checkBox>
                      </w:ffData>
                    </w:fldChar>
                  </w:r>
                  <w:bookmarkStart w:id="4" w:name="Casilla10"/>
                  <w:r w:rsidRPr="00E73AAC">
                    <w:rPr>
                      <w:rFonts w:asciiTheme="majorHAnsi" w:eastAsia="Calibri" w:hAnsiTheme="majorHAnsi" w:cs="Arial"/>
                      <w:szCs w:val="20"/>
                      <w:lang w:eastAsia="en-US"/>
                    </w:rPr>
                    <w:instrText xml:space="preserve"> FORMCHECKBOX </w:instrText>
                  </w:r>
                  <w:r w:rsidR="00F17BDA">
                    <w:rPr>
                      <w:rFonts w:asciiTheme="majorHAnsi" w:eastAsia="Calibri" w:hAnsiTheme="majorHAnsi" w:cs="Arial"/>
                      <w:szCs w:val="20"/>
                      <w:lang w:eastAsia="en-US"/>
                    </w:rPr>
                  </w:r>
                  <w:r w:rsidR="00F17BDA">
                    <w:rPr>
                      <w:rFonts w:asciiTheme="majorHAnsi" w:eastAsia="Calibri" w:hAnsiTheme="majorHAnsi" w:cs="Arial"/>
                      <w:szCs w:val="20"/>
                      <w:lang w:eastAsia="en-US"/>
                    </w:rPr>
                    <w:fldChar w:fldCharType="separate"/>
                  </w:r>
                  <w:r w:rsidRPr="00E73AAC">
                    <w:rPr>
                      <w:rFonts w:asciiTheme="majorHAnsi" w:eastAsia="Calibri" w:hAnsiTheme="majorHAnsi" w:cs="Arial"/>
                      <w:szCs w:val="20"/>
                      <w:lang w:eastAsia="en-US"/>
                    </w:rPr>
                    <w:fldChar w:fldCharType="end"/>
                  </w:r>
                  <w:bookmarkEnd w:id="4"/>
                </w:p>
              </w:tc>
              <w:tc>
                <w:tcPr>
                  <w:tcW w:w="3600" w:type="dxa"/>
                  <w:tcBorders>
                    <w:left w:val="single" w:sz="4" w:space="0" w:color="auto"/>
                  </w:tcBorders>
                  <w:shd w:val="clear" w:color="auto" w:fill="auto"/>
                  <w:vAlign w:val="center"/>
                </w:tcPr>
                <w:p w:rsidR="00275155" w:rsidRPr="00E73AAC" w:rsidRDefault="00275155" w:rsidP="009724B8">
                  <w:pPr>
                    <w:spacing w:before="60" w:after="60" w:line="276" w:lineRule="auto"/>
                    <w:jc w:val="left"/>
                    <w:rPr>
                      <w:rFonts w:asciiTheme="majorHAnsi" w:eastAsia="Calibri" w:hAnsiTheme="majorHAnsi" w:cs="Arial"/>
                      <w:szCs w:val="20"/>
                      <w:lang w:eastAsia="en-US"/>
                    </w:rPr>
                  </w:pPr>
                </w:p>
              </w:tc>
            </w:tr>
            <w:tr w:rsidR="00275155" w:rsidRPr="00E73AAC" w:rsidTr="009724B8">
              <w:trPr>
                <w:cantSplit/>
                <w:trHeight w:val="170"/>
                <w:jc w:val="center"/>
              </w:trPr>
              <w:tc>
                <w:tcPr>
                  <w:tcW w:w="2802" w:type="dxa"/>
                  <w:tcBorders>
                    <w:top w:val="nil"/>
                    <w:left w:val="nil"/>
                    <w:bottom w:val="nil"/>
                    <w:right w:val="nil"/>
                  </w:tcBorders>
                  <w:vAlign w:val="center"/>
                </w:tcPr>
                <w:p w:rsidR="00275155" w:rsidRPr="00E73AAC" w:rsidRDefault="00275155" w:rsidP="009724B8">
                  <w:pPr>
                    <w:spacing w:before="60" w:after="60" w:line="276" w:lineRule="auto"/>
                    <w:jc w:val="left"/>
                    <w:rPr>
                      <w:rFonts w:asciiTheme="majorHAnsi" w:eastAsia="Calibri" w:hAnsiTheme="majorHAnsi" w:cs="Arial"/>
                      <w:b/>
                      <w:bCs/>
                      <w:szCs w:val="20"/>
                      <w:lang w:eastAsia="en-US"/>
                    </w:rPr>
                  </w:pPr>
                  <w:r w:rsidRPr="00E73AAC">
                    <w:rPr>
                      <w:rFonts w:asciiTheme="majorHAnsi" w:eastAsia="Calibri" w:hAnsiTheme="majorHAnsi" w:cs="Arial"/>
                      <w:b/>
                      <w:bCs/>
                      <w:szCs w:val="20"/>
                      <w:lang w:eastAsia="en-US"/>
                    </w:rPr>
                    <w:t>Ergonomía y Psicosociología</w:t>
                  </w:r>
                </w:p>
              </w:tc>
              <w:tc>
                <w:tcPr>
                  <w:tcW w:w="720" w:type="dxa"/>
                  <w:tcBorders>
                    <w:top w:val="nil"/>
                    <w:left w:val="nil"/>
                    <w:bottom w:val="nil"/>
                    <w:right w:val="nil"/>
                  </w:tcBorders>
                  <w:shd w:val="clear" w:color="auto" w:fill="EAF1DD"/>
                  <w:vAlign w:val="center"/>
                </w:tcPr>
                <w:p w:rsidR="00275155" w:rsidRPr="00E73AAC" w:rsidRDefault="00275155" w:rsidP="009724B8">
                  <w:pPr>
                    <w:spacing w:before="60" w:after="60" w:line="276" w:lineRule="auto"/>
                    <w:jc w:val="left"/>
                    <w:rPr>
                      <w:rFonts w:asciiTheme="majorHAnsi" w:eastAsia="Calibri" w:hAnsiTheme="majorHAnsi" w:cs="Arial"/>
                      <w:szCs w:val="20"/>
                      <w:lang w:eastAsia="en-US"/>
                    </w:rPr>
                  </w:pPr>
                  <w:r w:rsidRPr="00E73AAC">
                    <w:rPr>
                      <w:rFonts w:asciiTheme="majorHAnsi" w:eastAsia="Calibri" w:hAnsiTheme="majorHAnsi" w:cs="Arial"/>
                      <w:szCs w:val="20"/>
                      <w:lang w:eastAsia="en-US"/>
                    </w:rPr>
                    <w:t xml:space="preserve">  </w:t>
                  </w:r>
                  <w:r w:rsidRPr="00E73AAC">
                    <w:rPr>
                      <w:rFonts w:asciiTheme="majorHAnsi" w:eastAsia="Calibri" w:hAnsiTheme="majorHAnsi" w:cs="Arial"/>
                      <w:szCs w:val="20"/>
                      <w:lang w:eastAsia="en-US"/>
                    </w:rPr>
                    <w:fldChar w:fldCharType="begin">
                      <w:ffData>
                        <w:name w:val="Casilla7"/>
                        <w:enabled/>
                        <w:calcOnExit w:val="0"/>
                        <w:checkBox>
                          <w:sizeAuto/>
                          <w:default w:val="0"/>
                        </w:checkBox>
                      </w:ffData>
                    </w:fldChar>
                  </w:r>
                  <w:bookmarkStart w:id="5" w:name="Casilla7"/>
                  <w:r w:rsidRPr="00E73AAC">
                    <w:rPr>
                      <w:rFonts w:asciiTheme="majorHAnsi" w:eastAsia="Calibri" w:hAnsiTheme="majorHAnsi" w:cs="Arial"/>
                      <w:szCs w:val="20"/>
                      <w:lang w:eastAsia="en-US"/>
                    </w:rPr>
                    <w:instrText xml:space="preserve"> FORMCHECKBOX </w:instrText>
                  </w:r>
                  <w:r w:rsidR="00F17BDA">
                    <w:rPr>
                      <w:rFonts w:asciiTheme="majorHAnsi" w:eastAsia="Calibri" w:hAnsiTheme="majorHAnsi" w:cs="Arial"/>
                      <w:szCs w:val="20"/>
                      <w:lang w:eastAsia="en-US"/>
                    </w:rPr>
                  </w:r>
                  <w:r w:rsidR="00F17BDA">
                    <w:rPr>
                      <w:rFonts w:asciiTheme="majorHAnsi" w:eastAsia="Calibri" w:hAnsiTheme="majorHAnsi" w:cs="Arial"/>
                      <w:szCs w:val="20"/>
                      <w:lang w:eastAsia="en-US"/>
                    </w:rPr>
                    <w:fldChar w:fldCharType="separate"/>
                  </w:r>
                  <w:r w:rsidRPr="00E73AAC">
                    <w:rPr>
                      <w:rFonts w:asciiTheme="majorHAnsi" w:eastAsia="Calibri" w:hAnsiTheme="majorHAnsi" w:cs="Arial"/>
                      <w:szCs w:val="20"/>
                      <w:lang w:eastAsia="en-US"/>
                    </w:rPr>
                    <w:fldChar w:fldCharType="end"/>
                  </w:r>
                  <w:bookmarkEnd w:id="5"/>
                </w:p>
              </w:tc>
              <w:tc>
                <w:tcPr>
                  <w:tcW w:w="720" w:type="dxa"/>
                  <w:tcBorders>
                    <w:top w:val="nil"/>
                    <w:left w:val="nil"/>
                    <w:bottom w:val="nil"/>
                    <w:right w:val="single" w:sz="4" w:space="0" w:color="auto"/>
                  </w:tcBorders>
                  <w:shd w:val="clear" w:color="auto" w:fill="EAF1DD"/>
                  <w:vAlign w:val="center"/>
                </w:tcPr>
                <w:p w:rsidR="00275155" w:rsidRPr="00E73AAC" w:rsidRDefault="00275155" w:rsidP="009724B8">
                  <w:pPr>
                    <w:spacing w:before="60" w:after="60" w:line="276" w:lineRule="auto"/>
                    <w:jc w:val="left"/>
                    <w:rPr>
                      <w:rFonts w:asciiTheme="majorHAnsi" w:eastAsia="Calibri" w:hAnsiTheme="majorHAnsi" w:cs="Arial"/>
                      <w:szCs w:val="20"/>
                      <w:lang w:eastAsia="en-US"/>
                    </w:rPr>
                  </w:pPr>
                  <w:r w:rsidRPr="00E73AAC">
                    <w:rPr>
                      <w:rFonts w:asciiTheme="majorHAnsi" w:eastAsia="Calibri" w:hAnsiTheme="majorHAnsi" w:cs="Arial"/>
                      <w:szCs w:val="20"/>
                      <w:lang w:eastAsia="en-US"/>
                    </w:rPr>
                    <w:t xml:space="preserve">  </w:t>
                  </w:r>
                  <w:r w:rsidRPr="00E73AAC">
                    <w:rPr>
                      <w:rFonts w:asciiTheme="majorHAnsi" w:eastAsia="Calibri" w:hAnsiTheme="majorHAnsi" w:cs="Arial"/>
                      <w:szCs w:val="20"/>
                      <w:lang w:eastAsia="en-US"/>
                    </w:rPr>
                    <w:fldChar w:fldCharType="begin">
                      <w:ffData>
                        <w:name w:val="Casilla11"/>
                        <w:enabled/>
                        <w:calcOnExit w:val="0"/>
                        <w:checkBox>
                          <w:sizeAuto/>
                          <w:default w:val="0"/>
                        </w:checkBox>
                      </w:ffData>
                    </w:fldChar>
                  </w:r>
                  <w:bookmarkStart w:id="6" w:name="Casilla11"/>
                  <w:r w:rsidRPr="00E73AAC">
                    <w:rPr>
                      <w:rFonts w:asciiTheme="majorHAnsi" w:eastAsia="Calibri" w:hAnsiTheme="majorHAnsi" w:cs="Arial"/>
                      <w:szCs w:val="20"/>
                      <w:lang w:eastAsia="en-US"/>
                    </w:rPr>
                    <w:instrText xml:space="preserve"> FORMCHECKBOX </w:instrText>
                  </w:r>
                  <w:r w:rsidR="00F17BDA">
                    <w:rPr>
                      <w:rFonts w:asciiTheme="majorHAnsi" w:eastAsia="Calibri" w:hAnsiTheme="majorHAnsi" w:cs="Arial"/>
                      <w:szCs w:val="20"/>
                      <w:lang w:eastAsia="en-US"/>
                    </w:rPr>
                  </w:r>
                  <w:r w:rsidR="00F17BDA">
                    <w:rPr>
                      <w:rFonts w:asciiTheme="majorHAnsi" w:eastAsia="Calibri" w:hAnsiTheme="majorHAnsi" w:cs="Arial"/>
                      <w:szCs w:val="20"/>
                      <w:lang w:eastAsia="en-US"/>
                    </w:rPr>
                    <w:fldChar w:fldCharType="separate"/>
                  </w:r>
                  <w:r w:rsidRPr="00E73AAC">
                    <w:rPr>
                      <w:rFonts w:asciiTheme="majorHAnsi" w:eastAsia="Calibri" w:hAnsiTheme="majorHAnsi" w:cs="Arial"/>
                      <w:szCs w:val="20"/>
                      <w:lang w:eastAsia="en-US"/>
                    </w:rPr>
                    <w:fldChar w:fldCharType="end"/>
                  </w:r>
                  <w:bookmarkEnd w:id="6"/>
                </w:p>
              </w:tc>
              <w:tc>
                <w:tcPr>
                  <w:tcW w:w="3600" w:type="dxa"/>
                  <w:tcBorders>
                    <w:left w:val="single" w:sz="4" w:space="0" w:color="auto"/>
                  </w:tcBorders>
                  <w:shd w:val="clear" w:color="auto" w:fill="auto"/>
                  <w:vAlign w:val="center"/>
                </w:tcPr>
                <w:p w:rsidR="00275155" w:rsidRPr="00E73AAC" w:rsidRDefault="00275155" w:rsidP="009724B8">
                  <w:pPr>
                    <w:spacing w:before="60" w:after="60" w:line="276" w:lineRule="auto"/>
                    <w:jc w:val="left"/>
                    <w:rPr>
                      <w:rFonts w:asciiTheme="majorHAnsi" w:eastAsia="Calibri" w:hAnsiTheme="majorHAnsi" w:cs="Arial"/>
                      <w:szCs w:val="20"/>
                      <w:lang w:eastAsia="en-US"/>
                    </w:rPr>
                  </w:pPr>
                </w:p>
              </w:tc>
            </w:tr>
            <w:tr w:rsidR="00275155" w:rsidRPr="00E73AAC" w:rsidTr="009724B8">
              <w:trPr>
                <w:cantSplit/>
                <w:trHeight w:val="170"/>
                <w:jc w:val="center"/>
              </w:trPr>
              <w:tc>
                <w:tcPr>
                  <w:tcW w:w="2802" w:type="dxa"/>
                  <w:tcBorders>
                    <w:top w:val="nil"/>
                    <w:left w:val="nil"/>
                    <w:bottom w:val="nil"/>
                    <w:right w:val="nil"/>
                  </w:tcBorders>
                  <w:vAlign w:val="center"/>
                </w:tcPr>
                <w:p w:rsidR="00275155" w:rsidRPr="00E73AAC" w:rsidRDefault="00275155" w:rsidP="009724B8">
                  <w:pPr>
                    <w:spacing w:before="60" w:after="60" w:line="276" w:lineRule="auto"/>
                    <w:jc w:val="left"/>
                    <w:rPr>
                      <w:rFonts w:asciiTheme="majorHAnsi" w:eastAsia="Calibri" w:hAnsiTheme="majorHAnsi" w:cs="Arial"/>
                      <w:b/>
                      <w:bCs/>
                      <w:szCs w:val="20"/>
                      <w:lang w:eastAsia="en-US"/>
                    </w:rPr>
                  </w:pPr>
                  <w:r w:rsidRPr="00E73AAC">
                    <w:rPr>
                      <w:rFonts w:asciiTheme="majorHAnsi" w:eastAsia="Calibri" w:hAnsiTheme="majorHAnsi" w:cs="Arial"/>
                      <w:b/>
                      <w:bCs/>
                      <w:szCs w:val="20"/>
                      <w:lang w:eastAsia="en-US"/>
                    </w:rPr>
                    <w:t>Medicina del Trabajo</w:t>
                  </w:r>
                </w:p>
              </w:tc>
              <w:tc>
                <w:tcPr>
                  <w:tcW w:w="720" w:type="dxa"/>
                  <w:tcBorders>
                    <w:top w:val="nil"/>
                    <w:left w:val="nil"/>
                    <w:bottom w:val="nil"/>
                    <w:right w:val="nil"/>
                  </w:tcBorders>
                  <w:shd w:val="clear" w:color="auto" w:fill="EAF1DD"/>
                  <w:vAlign w:val="center"/>
                </w:tcPr>
                <w:p w:rsidR="00275155" w:rsidRPr="00E73AAC" w:rsidRDefault="00275155" w:rsidP="009724B8">
                  <w:pPr>
                    <w:spacing w:before="60" w:after="60" w:line="276" w:lineRule="auto"/>
                    <w:jc w:val="left"/>
                    <w:rPr>
                      <w:rFonts w:asciiTheme="majorHAnsi" w:eastAsia="Calibri" w:hAnsiTheme="majorHAnsi" w:cs="Arial"/>
                      <w:szCs w:val="20"/>
                      <w:lang w:eastAsia="en-US"/>
                    </w:rPr>
                  </w:pPr>
                  <w:r w:rsidRPr="00E73AAC">
                    <w:rPr>
                      <w:rFonts w:asciiTheme="majorHAnsi" w:eastAsia="Calibri" w:hAnsiTheme="majorHAnsi" w:cs="Arial"/>
                      <w:szCs w:val="20"/>
                      <w:lang w:eastAsia="en-US"/>
                    </w:rPr>
                    <w:t xml:space="preserve">  </w:t>
                  </w:r>
                  <w:r w:rsidRPr="00E73AAC">
                    <w:rPr>
                      <w:rFonts w:asciiTheme="majorHAnsi" w:eastAsia="Calibri" w:hAnsiTheme="majorHAnsi" w:cs="Arial"/>
                      <w:szCs w:val="20"/>
                      <w:lang w:eastAsia="en-US"/>
                    </w:rPr>
                    <w:fldChar w:fldCharType="begin">
                      <w:ffData>
                        <w:name w:val="Casilla8"/>
                        <w:enabled/>
                        <w:calcOnExit w:val="0"/>
                        <w:checkBox>
                          <w:sizeAuto/>
                          <w:default w:val="0"/>
                        </w:checkBox>
                      </w:ffData>
                    </w:fldChar>
                  </w:r>
                  <w:bookmarkStart w:id="7" w:name="Casilla8"/>
                  <w:r w:rsidRPr="00E73AAC">
                    <w:rPr>
                      <w:rFonts w:asciiTheme="majorHAnsi" w:eastAsia="Calibri" w:hAnsiTheme="majorHAnsi" w:cs="Arial"/>
                      <w:szCs w:val="20"/>
                      <w:lang w:eastAsia="en-US"/>
                    </w:rPr>
                    <w:instrText xml:space="preserve"> FORMCHECKBOX </w:instrText>
                  </w:r>
                  <w:r w:rsidR="00F17BDA">
                    <w:rPr>
                      <w:rFonts w:asciiTheme="majorHAnsi" w:eastAsia="Calibri" w:hAnsiTheme="majorHAnsi" w:cs="Arial"/>
                      <w:szCs w:val="20"/>
                      <w:lang w:eastAsia="en-US"/>
                    </w:rPr>
                  </w:r>
                  <w:r w:rsidR="00F17BDA">
                    <w:rPr>
                      <w:rFonts w:asciiTheme="majorHAnsi" w:eastAsia="Calibri" w:hAnsiTheme="majorHAnsi" w:cs="Arial"/>
                      <w:szCs w:val="20"/>
                      <w:lang w:eastAsia="en-US"/>
                    </w:rPr>
                    <w:fldChar w:fldCharType="separate"/>
                  </w:r>
                  <w:r w:rsidRPr="00E73AAC">
                    <w:rPr>
                      <w:rFonts w:asciiTheme="majorHAnsi" w:eastAsia="Calibri" w:hAnsiTheme="majorHAnsi" w:cs="Arial"/>
                      <w:szCs w:val="20"/>
                      <w:lang w:eastAsia="en-US"/>
                    </w:rPr>
                    <w:fldChar w:fldCharType="end"/>
                  </w:r>
                  <w:bookmarkEnd w:id="7"/>
                </w:p>
              </w:tc>
              <w:tc>
                <w:tcPr>
                  <w:tcW w:w="720" w:type="dxa"/>
                  <w:tcBorders>
                    <w:top w:val="nil"/>
                    <w:left w:val="nil"/>
                    <w:bottom w:val="nil"/>
                    <w:right w:val="single" w:sz="4" w:space="0" w:color="auto"/>
                  </w:tcBorders>
                  <w:shd w:val="clear" w:color="auto" w:fill="EAF1DD"/>
                  <w:vAlign w:val="center"/>
                </w:tcPr>
                <w:p w:rsidR="00275155" w:rsidRPr="00E73AAC" w:rsidRDefault="00275155" w:rsidP="009724B8">
                  <w:pPr>
                    <w:spacing w:before="60" w:after="60" w:line="276" w:lineRule="auto"/>
                    <w:jc w:val="left"/>
                    <w:rPr>
                      <w:rFonts w:asciiTheme="majorHAnsi" w:eastAsia="Calibri" w:hAnsiTheme="majorHAnsi" w:cs="Arial"/>
                      <w:szCs w:val="20"/>
                      <w:lang w:eastAsia="en-US"/>
                    </w:rPr>
                  </w:pPr>
                  <w:r w:rsidRPr="00E73AAC">
                    <w:rPr>
                      <w:rFonts w:asciiTheme="majorHAnsi" w:eastAsia="Calibri" w:hAnsiTheme="majorHAnsi" w:cs="Arial"/>
                      <w:szCs w:val="20"/>
                      <w:lang w:eastAsia="en-US"/>
                    </w:rPr>
                    <w:t xml:space="preserve">  </w:t>
                  </w:r>
                  <w:r w:rsidRPr="00E73AAC">
                    <w:rPr>
                      <w:rFonts w:asciiTheme="majorHAnsi" w:eastAsia="Calibri" w:hAnsiTheme="majorHAnsi" w:cs="Arial"/>
                      <w:szCs w:val="20"/>
                      <w:lang w:eastAsia="en-US"/>
                    </w:rPr>
                    <w:fldChar w:fldCharType="begin">
                      <w:ffData>
                        <w:name w:val="Casilla12"/>
                        <w:enabled/>
                        <w:calcOnExit w:val="0"/>
                        <w:checkBox>
                          <w:sizeAuto/>
                          <w:default w:val="0"/>
                        </w:checkBox>
                      </w:ffData>
                    </w:fldChar>
                  </w:r>
                  <w:bookmarkStart w:id="8" w:name="Casilla12"/>
                  <w:r w:rsidRPr="00E73AAC">
                    <w:rPr>
                      <w:rFonts w:asciiTheme="majorHAnsi" w:eastAsia="Calibri" w:hAnsiTheme="majorHAnsi" w:cs="Arial"/>
                      <w:szCs w:val="20"/>
                      <w:lang w:eastAsia="en-US"/>
                    </w:rPr>
                    <w:instrText xml:space="preserve"> FORMCHECKBOX </w:instrText>
                  </w:r>
                  <w:r w:rsidR="00F17BDA">
                    <w:rPr>
                      <w:rFonts w:asciiTheme="majorHAnsi" w:eastAsia="Calibri" w:hAnsiTheme="majorHAnsi" w:cs="Arial"/>
                      <w:szCs w:val="20"/>
                      <w:lang w:eastAsia="en-US"/>
                    </w:rPr>
                  </w:r>
                  <w:r w:rsidR="00F17BDA">
                    <w:rPr>
                      <w:rFonts w:asciiTheme="majorHAnsi" w:eastAsia="Calibri" w:hAnsiTheme="majorHAnsi" w:cs="Arial"/>
                      <w:szCs w:val="20"/>
                      <w:lang w:eastAsia="en-US"/>
                    </w:rPr>
                    <w:fldChar w:fldCharType="separate"/>
                  </w:r>
                  <w:r w:rsidRPr="00E73AAC">
                    <w:rPr>
                      <w:rFonts w:asciiTheme="majorHAnsi" w:eastAsia="Calibri" w:hAnsiTheme="majorHAnsi" w:cs="Arial"/>
                      <w:szCs w:val="20"/>
                      <w:lang w:eastAsia="en-US"/>
                    </w:rPr>
                    <w:fldChar w:fldCharType="end"/>
                  </w:r>
                  <w:bookmarkEnd w:id="8"/>
                </w:p>
              </w:tc>
              <w:tc>
                <w:tcPr>
                  <w:tcW w:w="3600" w:type="dxa"/>
                  <w:tcBorders>
                    <w:left w:val="single" w:sz="4" w:space="0" w:color="auto"/>
                  </w:tcBorders>
                  <w:shd w:val="clear" w:color="auto" w:fill="auto"/>
                  <w:vAlign w:val="center"/>
                </w:tcPr>
                <w:p w:rsidR="00275155" w:rsidRPr="00E73AAC" w:rsidRDefault="00275155" w:rsidP="009724B8">
                  <w:pPr>
                    <w:spacing w:before="60" w:after="60" w:line="276" w:lineRule="auto"/>
                    <w:jc w:val="left"/>
                    <w:rPr>
                      <w:rFonts w:asciiTheme="majorHAnsi" w:eastAsia="Calibri" w:hAnsiTheme="majorHAnsi" w:cs="Arial"/>
                      <w:szCs w:val="20"/>
                      <w:lang w:eastAsia="en-US"/>
                    </w:rPr>
                  </w:pPr>
                </w:p>
              </w:tc>
            </w:tr>
          </w:tbl>
          <w:p w:rsidR="00275155" w:rsidRPr="00E73AAC" w:rsidRDefault="00275155" w:rsidP="009724B8">
            <w:pPr>
              <w:spacing w:before="0" w:after="0" w:line="240" w:lineRule="auto"/>
              <w:jc w:val="left"/>
              <w:rPr>
                <w:rFonts w:asciiTheme="majorHAnsi" w:hAnsiTheme="majorHAnsi" w:cs="Arial"/>
                <w:b/>
                <w:szCs w:val="20"/>
              </w:rPr>
            </w:pPr>
          </w:p>
        </w:tc>
        <w:tc>
          <w:tcPr>
            <w:tcW w:w="1323" w:type="dxa"/>
            <w:tcBorders>
              <w:top w:val="single" w:sz="4" w:space="0" w:color="auto"/>
              <w:left w:val="single" w:sz="4" w:space="0" w:color="auto"/>
              <w:bottom w:val="single" w:sz="4" w:space="0" w:color="auto"/>
              <w:right w:val="single" w:sz="4" w:space="0" w:color="auto"/>
            </w:tcBorders>
            <w:shd w:val="clear" w:color="auto" w:fill="EAF1DD"/>
            <w:vAlign w:val="center"/>
          </w:tcPr>
          <w:p w:rsidR="00275155" w:rsidRPr="00E73AAC" w:rsidRDefault="00275155" w:rsidP="009724B8">
            <w:pPr>
              <w:spacing w:before="0" w:after="0" w:line="240" w:lineRule="auto"/>
              <w:jc w:val="left"/>
              <w:rPr>
                <w:rFonts w:asciiTheme="majorHAnsi" w:hAnsiTheme="majorHAnsi" w:cs="Arial"/>
                <w:b/>
                <w:szCs w:val="20"/>
              </w:rPr>
            </w:pPr>
            <w:r w:rsidRPr="00E73AAC">
              <w:rPr>
                <w:rFonts w:asciiTheme="majorHAnsi" w:hAnsiTheme="majorHAnsi" w:cs="Arial"/>
                <w:b/>
                <w:szCs w:val="20"/>
              </w:rPr>
              <w:t xml:space="preserve">             </w:t>
            </w:r>
            <w:r w:rsidRPr="00E73AAC">
              <w:rPr>
                <w:rFonts w:asciiTheme="majorHAnsi" w:hAnsiTheme="majorHAnsi" w:cs="Arial"/>
                <w:b/>
                <w:szCs w:val="20"/>
              </w:rPr>
              <w:fldChar w:fldCharType="begin">
                <w:ffData>
                  <w:name w:val=""/>
                  <w:enabled/>
                  <w:calcOnExit w:val="0"/>
                  <w:checkBox>
                    <w:sizeAuto/>
                    <w:default w:val="0"/>
                  </w:checkBox>
                </w:ffData>
              </w:fldChar>
            </w:r>
            <w:r w:rsidRPr="00E73AAC">
              <w:rPr>
                <w:rFonts w:asciiTheme="majorHAnsi" w:hAnsiTheme="majorHAnsi" w:cs="Arial"/>
                <w:b/>
                <w:szCs w:val="20"/>
              </w:rPr>
              <w:instrText xml:space="preserve"> FORMCHECKBOX </w:instrText>
            </w:r>
            <w:r w:rsidR="00F17BDA">
              <w:rPr>
                <w:rFonts w:asciiTheme="majorHAnsi" w:hAnsiTheme="majorHAnsi" w:cs="Arial"/>
                <w:b/>
                <w:szCs w:val="20"/>
              </w:rPr>
            </w:r>
            <w:r w:rsidR="00F17BDA">
              <w:rPr>
                <w:rFonts w:asciiTheme="majorHAnsi" w:hAnsiTheme="majorHAnsi" w:cs="Arial"/>
                <w:b/>
                <w:szCs w:val="20"/>
              </w:rPr>
              <w:fldChar w:fldCharType="separate"/>
            </w:r>
            <w:r w:rsidRPr="00E73AAC">
              <w:rPr>
                <w:rFonts w:asciiTheme="majorHAnsi" w:hAnsiTheme="majorHAnsi" w:cs="Arial"/>
                <w:b/>
                <w:szCs w:val="20"/>
              </w:rPr>
              <w:fldChar w:fldCharType="end"/>
            </w:r>
          </w:p>
        </w:tc>
      </w:tr>
    </w:tbl>
    <w:p w:rsidR="00275155" w:rsidRPr="00E73AAC" w:rsidRDefault="00275155" w:rsidP="00275155">
      <w:pPr>
        <w:tabs>
          <w:tab w:val="left" w:pos="0"/>
          <w:tab w:val="left" w:pos="142"/>
        </w:tabs>
        <w:spacing w:before="0" w:after="0" w:line="240" w:lineRule="auto"/>
        <w:jc w:val="left"/>
        <w:rPr>
          <w:rFonts w:asciiTheme="majorHAnsi" w:eastAsia="Calibri" w:hAnsiTheme="majorHAnsi"/>
          <w:szCs w:val="20"/>
          <w:lang w:eastAsia="en-US"/>
        </w:rPr>
      </w:pPr>
      <w:r w:rsidRPr="00E73AAC">
        <w:rPr>
          <w:rFonts w:asciiTheme="majorHAnsi" w:eastAsia="Calibri" w:hAnsiTheme="majorHAnsi"/>
          <w:szCs w:val="20"/>
          <w:lang w:eastAsia="en-US"/>
        </w:rPr>
        <w:tab/>
      </w:r>
    </w:p>
    <w:p w:rsidR="00275155" w:rsidRPr="00E73AAC" w:rsidRDefault="00275155" w:rsidP="00275155">
      <w:pPr>
        <w:tabs>
          <w:tab w:val="left" w:pos="0"/>
          <w:tab w:val="left" w:pos="142"/>
        </w:tabs>
        <w:spacing w:before="0" w:after="0" w:line="240" w:lineRule="auto"/>
        <w:jc w:val="left"/>
        <w:rPr>
          <w:rFonts w:asciiTheme="majorHAnsi" w:eastAsia="Calibri" w:hAnsiTheme="majorHAnsi" w:cs="Arial"/>
          <w:szCs w:val="20"/>
          <w:lang w:val="es-ES_tradnl" w:eastAsia="en-US"/>
        </w:rPr>
      </w:pPr>
      <w:r w:rsidRPr="00E73AAC">
        <w:rPr>
          <w:rFonts w:asciiTheme="majorHAnsi" w:eastAsia="Calibri" w:hAnsiTheme="majorHAnsi"/>
          <w:szCs w:val="20"/>
          <w:lang w:eastAsia="en-US"/>
        </w:rPr>
        <w:lastRenderedPageBreak/>
        <w:tab/>
      </w:r>
      <w:r w:rsidRPr="00E73AAC">
        <w:rPr>
          <w:rFonts w:asciiTheme="majorHAnsi" w:eastAsia="Calibri" w:hAnsiTheme="majorHAnsi"/>
          <w:szCs w:val="20"/>
          <w:vertAlign w:val="superscript"/>
          <w:lang w:eastAsia="en-US"/>
        </w:rPr>
        <w:t xml:space="preserve">a </w:t>
      </w:r>
      <w:r w:rsidRPr="00E73AAC">
        <w:rPr>
          <w:rFonts w:asciiTheme="majorHAnsi" w:eastAsia="Calibri" w:hAnsiTheme="majorHAnsi" w:cs="Arial"/>
          <w:szCs w:val="20"/>
          <w:lang w:val="es-ES_tradnl" w:eastAsia="en-US"/>
        </w:rPr>
        <w:t>Obligatorio con la firma del contrato</w:t>
      </w:r>
    </w:p>
    <w:p w:rsidR="00275155" w:rsidRPr="00E73AAC" w:rsidRDefault="00275155" w:rsidP="00275155">
      <w:pPr>
        <w:tabs>
          <w:tab w:val="left" w:pos="142"/>
        </w:tabs>
        <w:spacing w:before="0" w:after="0" w:line="240" w:lineRule="auto"/>
        <w:ind w:left="142"/>
        <w:jc w:val="left"/>
        <w:rPr>
          <w:rFonts w:asciiTheme="majorHAnsi" w:eastAsia="Calibri" w:hAnsiTheme="majorHAnsi" w:cs="Arial"/>
          <w:szCs w:val="20"/>
          <w:lang w:val="es-ES_tradnl" w:eastAsia="en-US"/>
        </w:rPr>
      </w:pPr>
      <w:r w:rsidRPr="00E73AAC">
        <w:rPr>
          <w:rFonts w:asciiTheme="majorHAnsi" w:eastAsia="Calibri" w:hAnsiTheme="majorHAnsi" w:cs="Arial"/>
          <w:szCs w:val="20"/>
          <w:vertAlign w:val="superscript"/>
          <w:lang w:val="es-ES_tradnl" w:eastAsia="en-US"/>
        </w:rPr>
        <w:t xml:space="preserve">b  </w:t>
      </w:r>
      <w:r w:rsidRPr="00E73AAC">
        <w:rPr>
          <w:rFonts w:asciiTheme="majorHAnsi" w:eastAsia="Calibri" w:hAnsiTheme="majorHAnsi" w:cs="Arial"/>
          <w:szCs w:val="20"/>
          <w:lang w:val="es-ES_tradnl" w:eastAsia="en-US"/>
        </w:rPr>
        <w:t>No es de aplicación a Trabajadores Autónomos (excepto si tiene personal a su cargo)</w:t>
      </w:r>
    </w:p>
    <w:p w:rsidR="00275155" w:rsidRPr="00E73AAC" w:rsidRDefault="00275155" w:rsidP="00275155">
      <w:pPr>
        <w:spacing w:before="0" w:after="200" w:line="276" w:lineRule="auto"/>
        <w:jc w:val="left"/>
        <w:rPr>
          <w:rFonts w:asciiTheme="majorHAnsi" w:eastAsia="Calibri" w:hAnsiTheme="majorHAnsi" w:cs="Arial"/>
          <w:szCs w:val="20"/>
          <w:lang w:val="es-ES_tradnl" w:eastAsia="en-US"/>
        </w:rPr>
      </w:pPr>
    </w:p>
    <w:p w:rsidR="00275155" w:rsidRPr="00E73AAC" w:rsidRDefault="00275155" w:rsidP="00275155">
      <w:pPr>
        <w:spacing w:before="0" w:after="200" w:line="276" w:lineRule="auto"/>
        <w:jc w:val="left"/>
        <w:rPr>
          <w:rFonts w:asciiTheme="majorHAnsi" w:eastAsia="Calibri" w:hAnsiTheme="majorHAnsi" w:cs="Arial"/>
          <w:szCs w:val="20"/>
          <w:lang w:eastAsia="en-US"/>
        </w:rPr>
      </w:pPr>
    </w:p>
    <w:tbl>
      <w:tblPr>
        <w:tblW w:w="10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51"/>
        <w:gridCol w:w="5141"/>
        <w:gridCol w:w="1487"/>
        <w:gridCol w:w="1134"/>
        <w:gridCol w:w="1132"/>
      </w:tblGrid>
      <w:tr w:rsidR="00275155" w:rsidRPr="00E73AAC" w:rsidTr="009724B8">
        <w:trPr>
          <w:cantSplit/>
          <w:jc w:val="center"/>
        </w:trPr>
        <w:tc>
          <w:tcPr>
            <w:tcW w:w="8079" w:type="dxa"/>
            <w:gridSpan w:val="3"/>
            <w:tcBorders>
              <w:bottom w:val="single" w:sz="4" w:space="0" w:color="auto"/>
            </w:tcBorders>
            <w:shd w:val="clear" w:color="auto" w:fill="99CCFF"/>
            <w:vAlign w:val="center"/>
          </w:tcPr>
          <w:p w:rsidR="00275155" w:rsidRPr="00E73AAC" w:rsidRDefault="00275155" w:rsidP="009724B8">
            <w:pPr>
              <w:spacing w:before="0" w:after="0" w:line="240" w:lineRule="auto"/>
              <w:jc w:val="left"/>
              <w:rPr>
                <w:rFonts w:asciiTheme="majorHAnsi" w:hAnsiTheme="majorHAnsi" w:cs="Arial"/>
                <w:b/>
                <w:szCs w:val="20"/>
              </w:rPr>
            </w:pPr>
            <w:r w:rsidRPr="00E73AAC">
              <w:rPr>
                <w:rFonts w:asciiTheme="majorHAnsi" w:hAnsiTheme="majorHAnsi" w:cs="Arial"/>
                <w:b/>
                <w:szCs w:val="20"/>
              </w:rPr>
              <w:t>4. GESTIÓN DE LA PREVENCIÓN</w:t>
            </w:r>
          </w:p>
        </w:tc>
        <w:tc>
          <w:tcPr>
            <w:tcW w:w="1134" w:type="dxa"/>
            <w:tcBorders>
              <w:bottom w:val="single" w:sz="4" w:space="0" w:color="auto"/>
            </w:tcBorders>
            <w:shd w:val="clear" w:color="auto" w:fill="EAF1DD"/>
          </w:tcPr>
          <w:p w:rsidR="00275155" w:rsidRPr="00E73AAC" w:rsidRDefault="00275155" w:rsidP="009724B8">
            <w:pPr>
              <w:spacing w:before="0" w:after="0" w:line="240" w:lineRule="auto"/>
              <w:jc w:val="left"/>
              <w:rPr>
                <w:rFonts w:asciiTheme="majorHAnsi" w:hAnsiTheme="majorHAnsi" w:cs="Arial"/>
                <w:b/>
                <w:szCs w:val="20"/>
              </w:rPr>
            </w:pPr>
            <w:r w:rsidRPr="00E73AAC">
              <w:rPr>
                <w:rFonts w:asciiTheme="majorHAnsi" w:hAnsiTheme="majorHAnsi" w:cs="Arial"/>
                <w:b/>
                <w:szCs w:val="20"/>
              </w:rPr>
              <w:t xml:space="preserve">  DECLARADO       </w:t>
            </w:r>
          </w:p>
          <w:p w:rsidR="00275155" w:rsidRPr="00E73AAC" w:rsidRDefault="00275155" w:rsidP="009724B8">
            <w:pPr>
              <w:spacing w:before="0" w:after="0" w:line="240" w:lineRule="auto"/>
              <w:jc w:val="left"/>
              <w:rPr>
                <w:rFonts w:asciiTheme="majorHAnsi" w:hAnsiTheme="majorHAnsi" w:cs="Arial"/>
                <w:b/>
                <w:szCs w:val="20"/>
              </w:rPr>
            </w:pPr>
            <w:r w:rsidRPr="00E73AAC">
              <w:rPr>
                <w:rFonts w:asciiTheme="majorHAnsi" w:hAnsiTheme="majorHAnsi" w:cs="Arial"/>
                <w:b/>
                <w:szCs w:val="20"/>
              </w:rPr>
              <w:t xml:space="preserve">   cumplimentar por el Colaborador)</w:t>
            </w:r>
          </w:p>
        </w:tc>
        <w:tc>
          <w:tcPr>
            <w:tcW w:w="1132" w:type="dxa"/>
            <w:tcBorders>
              <w:bottom w:val="single" w:sz="4" w:space="0" w:color="auto"/>
            </w:tcBorders>
            <w:shd w:val="clear" w:color="auto" w:fill="B8CCE4"/>
          </w:tcPr>
          <w:p w:rsidR="00275155" w:rsidRPr="00E73AAC" w:rsidRDefault="00275155" w:rsidP="009724B8">
            <w:pPr>
              <w:spacing w:before="0" w:after="0" w:line="240" w:lineRule="auto"/>
              <w:jc w:val="left"/>
              <w:rPr>
                <w:rFonts w:asciiTheme="majorHAnsi" w:hAnsiTheme="majorHAnsi" w:cs="Arial"/>
                <w:b/>
                <w:szCs w:val="20"/>
              </w:rPr>
            </w:pPr>
            <w:r w:rsidRPr="00E73AAC">
              <w:rPr>
                <w:rFonts w:asciiTheme="majorHAnsi" w:hAnsiTheme="majorHAnsi" w:cs="Arial"/>
                <w:b/>
                <w:szCs w:val="20"/>
              </w:rPr>
              <w:t xml:space="preserve"> VERIFICADO</w:t>
            </w:r>
          </w:p>
          <w:p w:rsidR="00275155" w:rsidRPr="00E73AAC" w:rsidRDefault="00275155" w:rsidP="009724B8">
            <w:pPr>
              <w:spacing w:before="0" w:after="0" w:line="240" w:lineRule="auto"/>
              <w:jc w:val="left"/>
              <w:rPr>
                <w:rFonts w:asciiTheme="majorHAnsi" w:hAnsiTheme="majorHAnsi" w:cs="Arial"/>
                <w:b/>
                <w:szCs w:val="20"/>
              </w:rPr>
            </w:pPr>
            <w:r w:rsidRPr="00E73AAC">
              <w:rPr>
                <w:rFonts w:asciiTheme="majorHAnsi" w:hAnsiTheme="majorHAnsi" w:cs="Arial"/>
                <w:b/>
                <w:szCs w:val="20"/>
              </w:rPr>
              <w:t>(cumplimentar por el Grupo Tragsa)</w:t>
            </w:r>
          </w:p>
        </w:tc>
      </w:tr>
      <w:tr w:rsidR="00275155" w:rsidRPr="00E73AAC" w:rsidTr="009724B8">
        <w:trPr>
          <w:cantSplit/>
          <w:trHeight w:val="355"/>
          <w:jc w:val="center"/>
        </w:trPr>
        <w:tc>
          <w:tcPr>
            <w:tcW w:w="8079" w:type="dxa"/>
            <w:gridSpan w:val="3"/>
            <w:shd w:val="clear" w:color="auto" w:fill="EAF1DD"/>
            <w:vAlign w:val="center"/>
          </w:tcPr>
          <w:p w:rsidR="00275155" w:rsidRPr="00E73AAC" w:rsidRDefault="00275155" w:rsidP="009724B8">
            <w:pPr>
              <w:shd w:val="clear" w:color="auto" w:fill="FFFFFF"/>
              <w:spacing w:before="0" w:after="0" w:line="240" w:lineRule="auto"/>
              <w:jc w:val="left"/>
              <w:rPr>
                <w:rFonts w:asciiTheme="majorHAnsi" w:eastAsia="Calibri" w:hAnsiTheme="majorHAnsi" w:cs="Arial"/>
                <w:szCs w:val="20"/>
                <w:lang w:eastAsia="en-US"/>
              </w:rPr>
            </w:pPr>
            <w:r w:rsidRPr="00E73AAC">
              <w:rPr>
                <w:rFonts w:asciiTheme="majorHAnsi" w:eastAsia="Calibri" w:hAnsiTheme="majorHAnsi" w:cs="Arial"/>
                <w:szCs w:val="20"/>
                <w:lang w:eastAsia="en-US"/>
              </w:rPr>
              <w:t xml:space="preserve">4.1. ¿Dispone de Evaluación de Riesgos y Planificación Preventiva para todas las actividades objeto de la presente oferta? </w:t>
            </w:r>
          </w:p>
          <w:p w:rsidR="00275155" w:rsidRPr="00E73AAC" w:rsidRDefault="00275155" w:rsidP="009724B8">
            <w:pPr>
              <w:shd w:val="clear" w:color="auto" w:fill="FFFFFF"/>
              <w:spacing w:before="0" w:after="0" w:line="240" w:lineRule="auto"/>
              <w:jc w:val="left"/>
              <w:rPr>
                <w:rFonts w:asciiTheme="majorHAnsi" w:eastAsia="Calibri" w:hAnsiTheme="majorHAnsi" w:cs="Arial"/>
                <w:szCs w:val="20"/>
                <w:lang w:eastAsia="en-US"/>
              </w:rPr>
            </w:pPr>
            <w:r w:rsidRPr="00E73AAC">
              <w:rPr>
                <w:rFonts w:asciiTheme="majorHAnsi" w:eastAsia="Calibri" w:hAnsiTheme="majorHAnsi" w:cs="Arial"/>
                <w:szCs w:val="20"/>
                <w:lang w:eastAsia="en-US"/>
              </w:rPr>
              <w:t>Se entregará Evaluación de Riesgos y Planificación de la Actividad Preventiva para los trabajos subcontratados e información sobre los riesgos inducidos a terceros por la empresa en el desarrollo de los trabajos encomendados por el Grupo TRAGSA.</w:t>
            </w:r>
          </w:p>
        </w:tc>
        <w:tc>
          <w:tcPr>
            <w:tcW w:w="1134" w:type="dxa"/>
            <w:shd w:val="clear" w:color="auto" w:fill="EAF1DD"/>
            <w:vAlign w:val="center"/>
          </w:tcPr>
          <w:p w:rsidR="00275155" w:rsidRPr="00E73AAC" w:rsidRDefault="00275155" w:rsidP="009724B8">
            <w:pPr>
              <w:spacing w:before="0" w:after="0" w:line="276" w:lineRule="auto"/>
              <w:jc w:val="center"/>
              <w:rPr>
                <w:rFonts w:asciiTheme="majorHAnsi" w:eastAsia="Calibri" w:hAnsiTheme="majorHAnsi" w:cs="Arial"/>
                <w:szCs w:val="20"/>
                <w:lang w:eastAsia="en-US"/>
              </w:rPr>
            </w:pPr>
            <w:r w:rsidRPr="00E73AAC">
              <w:rPr>
                <w:rFonts w:asciiTheme="majorHAnsi" w:eastAsia="Calibri" w:hAnsiTheme="majorHAnsi" w:cs="Arial"/>
                <w:szCs w:val="20"/>
                <w:lang w:eastAsia="en-US"/>
              </w:rPr>
              <w:t xml:space="preserve"> </w:t>
            </w:r>
          </w:p>
          <w:p w:rsidR="00275155" w:rsidRPr="00E73AAC" w:rsidRDefault="00275155" w:rsidP="009724B8">
            <w:pPr>
              <w:spacing w:before="0" w:after="0" w:line="276" w:lineRule="auto"/>
              <w:jc w:val="center"/>
              <w:rPr>
                <w:rFonts w:asciiTheme="majorHAnsi" w:eastAsia="Calibri" w:hAnsiTheme="majorHAnsi" w:cs="Arial"/>
                <w:szCs w:val="20"/>
                <w:lang w:eastAsia="en-US"/>
              </w:rPr>
            </w:pPr>
            <w:r w:rsidRPr="00E73AAC">
              <w:rPr>
                <w:rFonts w:asciiTheme="majorHAnsi" w:eastAsia="Calibri" w:hAnsiTheme="majorHAnsi" w:cs="Arial"/>
                <w:szCs w:val="20"/>
                <w:lang w:eastAsia="en-US"/>
              </w:rPr>
              <w:fldChar w:fldCharType="begin">
                <w:ffData>
                  <w:name w:val=""/>
                  <w:enabled/>
                  <w:calcOnExit w:val="0"/>
                  <w:checkBox>
                    <w:sizeAuto/>
                    <w:default w:val="0"/>
                  </w:checkBox>
                </w:ffData>
              </w:fldChar>
            </w:r>
            <w:r w:rsidRPr="00E73AAC">
              <w:rPr>
                <w:rFonts w:asciiTheme="majorHAnsi" w:eastAsia="Calibri" w:hAnsiTheme="majorHAnsi" w:cs="Arial"/>
                <w:szCs w:val="20"/>
                <w:lang w:eastAsia="en-US"/>
              </w:rPr>
              <w:instrText xml:space="preserve"> FORMCHECKBOX </w:instrText>
            </w:r>
            <w:r w:rsidR="00F17BDA">
              <w:rPr>
                <w:rFonts w:asciiTheme="majorHAnsi" w:eastAsia="Calibri" w:hAnsiTheme="majorHAnsi" w:cs="Arial"/>
                <w:szCs w:val="20"/>
                <w:lang w:eastAsia="en-US"/>
              </w:rPr>
            </w:r>
            <w:r w:rsidR="00F17BDA">
              <w:rPr>
                <w:rFonts w:asciiTheme="majorHAnsi" w:eastAsia="Calibri" w:hAnsiTheme="majorHAnsi" w:cs="Arial"/>
                <w:szCs w:val="20"/>
                <w:lang w:eastAsia="en-US"/>
              </w:rPr>
              <w:fldChar w:fldCharType="separate"/>
            </w:r>
            <w:r w:rsidRPr="00E73AAC">
              <w:rPr>
                <w:rFonts w:asciiTheme="majorHAnsi" w:eastAsia="Calibri" w:hAnsiTheme="majorHAnsi" w:cs="Arial"/>
                <w:szCs w:val="20"/>
                <w:lang w:eastAsia="en-US"/>
              </w:rPr>
              <w:fldChar w:fldCharType="end"/>
            </w:r>
            <w:r w:rsidRPr="00E73AAC">
              <w:rPr>
                <w:rFonts w:asciiTheme="majorHAnsi" w:eastAsia="Calibri" w:hAnsiTheme="majorHAnsi" w:cs="Arial"/>
                <w:szCs w:val="20"/>
                <w:vertAlign w:val="superscript"/>
                <w:lang w:eastAsia="en-US"/>
              </w:rPr>
              <w:t>b</w:t>
            </w:r>
          </w:p>
        </w:tc>
        <w:tc>
          <w:tcPr>
            <w:tcW w:w="1132" w:type="dxa"/>
            <w:shd w:val="clear" w:color="auto" w:fill="C6D9F1"/>
            <w:vAlign w:val="center"/>
          </w:tcPr>
          <w:p w:rsidR="00275155" w:rsidRPr="00E73AAC" w:rsidRDefault="00275155" w:rsidP="009724B8">
            <w:pPr>
              <w:spacing w:before="0" w:after="0" w:line="276" w:lineRule="auto"/>
              <w:jc w:val="center"/>
              <w:rPr>
                <w:rFonts w:asciiTheme="majorHAnsi" w:eastAsia="Calibri" w:hAnsiTheme="majorHAnsi" w:cs="Arial"/>
                <w:szCs w:val="20"/>
                <w:lang w:eastAsia="en-US"/>
              </w:rPr>
            </w:pPr>
            <w:r w:rsidRPr="00E73AAC">
              <w:rPr>
                <w:rFonts w:asciiTheme="majorHAnsi" w:eastAsia="Calibri" w:hAnsiTheme="majorHAnsi" w:cs="Arial"/>
                <w:szCs w:val="20"/>
                <w:lang w:eastAsia="en-US"/>
              </w:rPr>
              <w:t xml:space="preserve"> </w:t>
            </w:r>
          </w:p>
          <w:p w:rsidR="00275155" w:rsidRPr="00E73AAC" w:rsidRDefault="00275155" w:rsidP="009724B8">
            <w:pPr>
              <w:spacing w:before="0" w:after="0" w:line="276" w:lineRule="auto"/>
              <w:jc w:val="center"/>
              <w:rPr>
                <w:rFonts w:asciiTheme="majorHAnsi" w:eastAsia="Calibri" w:hAnsiTheme="majorHAnsi" w:cs="Arial"/>
                <w:szCs w:val="20"/>
                <w:vertAlign w:val="superscript"/>
                <w:lang w:eastAsia="en-US"/>
              </w:rPr>
            </w:pPr>
            <w:r w:rsidRPr="00E73AAC">
              <w:rPr>
                <w:rFonts w:asciiTheme="majorHAnsi" w:eastAsia="Calibri" w:hAnsiTheme="majorHAnsi" w:cs="Arial"/>
                <w:szCs w:val="20"/>
                <w:lang w:eastAsia="en-US"/>
              </w:rPr>
              <w:fldChar w:fldCharType="begin">
                <w:ffData>
                  <w:name w:val=""/>
                  <w:enabled/>
                  <w:calcOnExit w:val="0"/>
                  <w:checkBox>
                    <w:sizeAuto/>
                    <w:default w:val="0"/>
                  </w:checkBox>
                </w:ffData>
              </w:fldChar>
            </w:r>
            <w:r w:rsidRPr="00E73AAC">
              <w:rPr>
                <w:rFonts w:asciiTheme="majorHAnsi" w:eastAsia="Calibri" w:hAnsiTheme="majorHAnsi" w:cs="Arial"/>
                <w:szCs w:val="20"/>
                <w:lang w:eastAsia="en-US"/>
              </w:rPr>
              <w:instrText xml:space="preserve"> FORMCHECKBOX </w:instrText>
            </w:r>
            <w:r w:rsidR="00F17BDA">
              <w:rPr>
                <w:rFonts w:asciiTheme="majorHAnsi" w:eastAsia="Calibri" w:hAnsiTheme="majorHAnsi" w:cs="Arial"/>
                <w:szCs w:val="20"/>
                <w:lang w:eastAsia="en-US"/>
              </w:rPr>
            </w:r>
            <w:r w:rsidR="00F17BDA">
              <w:rPr>
                <w:rFonts w:asciiTheme="majorHAnsi" w:eastAsia="Calibri" w:hAnsiTheme="majorHAnsi" w:cs="Arial"/>
                <w:szCs w:val="20"/>
                <w:lang w:eastAsia="en-US"/>
              </w:rPr>
              <w:fldChar w:fldCharType="separate"/>
            </w:r>
            <w:r w:rsidRPr="00E73AAC">
              <w:rPr>
                <w:rFonts w:asciiTheme="majorHAnsi" w:eastAsia="Calibri" w:hAnsiTheme="majorHAnsi" w:cs="Arial"/>
                <w:szCs w:val="20"/>
                <w:lang w:eastAsia="en-US"/>
              </w:rPr>
              <w:fldChar w:fldCharType="end"/>
            </w:r>
            <w:r w:rsidRPr="00E73AAC">
              <w:rPr>
                <w:rFonts w:asciiTheme="majorHAnsi" w:eastAsia="Calibri" w:hAnsiTheme="majorHAnsi" w:cs="Arial"/>
                <w:szCs w:val="20"/>
                <w:vertAlign w:val="superscript"/>
                <w:lang w:eastAsia="en-US"/>
              </w:rPr>
              <w:t>a</w:t>
            </w:r>
          </w:p>
        </w:tc>
      </w:tr>
      <w:tr w:rsidR="00275155" w:rsidRPr="00E73AAC" w:rsidTr="009724B8">
        <w:trPr>
          <w:cantSplit/>
          <w:trHeight w:val="355"/>
          <w:jc w:val="center"/>
        </w:trPr>
        <w:tc>
          <w:tcPr>
            <w:tcW w:w="8079" w:type="dxa"/>
            <w:gridSpan w:val="3"/>
            <w:shd w:val="clear" w:color="auto" w:fill="EAF1DD"/>
            <w:vAlign w:val="center"/>
          </w:tcPr>
          <w:p w:rsidR="00275155" w:rsidRPr="00E73AAC" w:rsidRDefault="00275155" w:rsidP="009724B8">
            <w:pPr>
              <w:spacing w:before="0" w:after="0" w:line="276" w:lineRule="auto"/>
              <w:jc w:val="left"/>
              <w:rPr>
                <w:rFonts w:asciiTheme="majorHAnsi" w:eastAsia="Calibri" w:hAnsiTheme="majorHAnsi" w:cs="Arial"/>
                <w:szCs w:val="20"/>
                <w:lang w:eastAsia="en-US"/>
              </w:rPr>
            </w:pPr>
            <w:r w:rsidRPr="00E73AAC">
              <w:rPr>
                <w:rFonts w:asciiTheme="majorHAnsi" w:eastAsia="Calibri" w:hAnsiTheme="majorHAnsi" w:cs="Arial"/>
                <w:szCs w:val="20"/>
                <w:lang w:eastAsia="en-US"/>
              </w:rPr>
              <w:t>¿</w:t>
            </w:r>
            <w:r w:rsidRPr="00E73AAC">
              <w:rPr>
                <w:rFonts w:asciiTheme="majorHAnsi" w:eastAsia="Calibri" w:hAnsiTheme="majorHAnsi" w:cs="Arial"/>
                <w:b/>
                <w:szCs w:val="20"/>
                <w:lang w:eastAsia="en-US"/>
              </w:rPr>
              <w:t>Personal</w:t>
            </w:r>
            <w:r w:rsidRPr="00E73AAC">
              <w:rPr>
                <w:rFonts w:asciiTheme="majorHAnsi" w:eastAsia="Calibri" w:hAnsiTheme="majorHAnsi" w:cs="Arial"/>
                <w:szCs w:val="20"/>
                <w:lang w:eastAsia="en-US"/>
              </w:rPr>
              <w:t xml:space="preserve"> de su empresa </w:t>
            </w:r>
            <w:r w:rsidRPr="00E73AAC">
              <w:rPr>
                <w:rFonts w:asciiTheme="majorHAnsi" w:eastAsia="Calibri" w:hAnsiTheme="majorHAnsi" w:cs="Arial"/>
                <w:b/>
                <w:szCs w:val="20"/>
                <w:lang w:eastAsia="en-US"/>
              </w:rPr>
              <w:t>va a trabajar en centros de trabajo del Grupo Tragsa</w:t>
            </w:r>
            <w:r w:rsidRPr="00E73AAC">
              <w:rPr>
                <w:rFonts w:asciiTheme="majorHAnsi" w:eastAsia="Calibri" w:hAnsiTheme="majorHAnsi" w:cs="Arial"/>
                <w:b/>
                <w:szCs w:val="20"/>
                <w:vertAlign w:val="superscript"/>
                <w:lang w:eastAsia="en-US"/>
              </w:rPr>
              <w:t>d</w:t>
            </w:r>
            <w:r w:rsidRPr="00E73AAC">
              <w:rPr>
                <w:rFonts w:asciiTheme="majorHAnsi" w:eastAsia="Calibri" w:hAnsiTheme="majorHAnsi" w:cs="Arial"/>
                <w:b/>
                <w:szCs w:val="20"/>
                <w:lang w:eastAsia="en-US"/>
              </w:rPr>
              <w:t xml:space="preserve"> o realizar trabajos de campo o en centros diferentes al suyo</w:t>
            </w:r>
            <w:r w:rsidRPr="00E73AAC">
              <w:rPr>
                <w:rFonts w:asciiTheme="majorHAnsi" w:eastAsia="Calibri" w:hAnsiTheme="majorHAnsi" w:cs="Arial"/>
                <w:b/>
                <w:szCs w:val="20"/>
                <w:vertAlign w:val="superscript"/>
                <w:lang w:eastAsia="en-US"/>
              </w:rPr>
              <w:t>e</w:t>
            </w:r>
            <w:r w:rsidRPr="00E73AAC">
              <w:rPr>
                <w:rFonts w:asciiTheme="majorHAnsi" w:eastAsia="Calibri" w:hAnsiTheme="majorHAnsi" w:cs="Arial"/>
                <w:szCs w:val="20"/>
                <w:lang w:eastAsia="en-US"/>
              </w:rPr>
              <w:t xml:space="preserve">? </w:t>
            </w:r>
            <w:r w:rsidRPr="00E73AAC">
              <w:rPr>
                <w:rFonts w:asciiTheme="majorHAnsi" w:eastAsia="Calibri" w:hAnsiTheme="majorHAnsi" w:cs="Arial"/>
                <w:szCs w:val="20"/>
                <w:u w:val="single"/>
                <w:lang w:eastAsia="en-US"/>
              </w:rPr>
              <w:t>Sólo en caso afirmativo deberá aportar documentación acreditativa de las siguientes preguntas:</w:t>
            </w:r>
          </w:p>
          <w:p w:rsidR="00275155" w:rsidRPr="00E73AAC" w:rsidRDefault="00275155" w:rsidP="009724B8">
            <w:pPr>
              <w:spacing w:before="0" w:after="0" w:line="276" w:lineRule="auto"/>
              <w:jc w:val="left"/>
              <w:rPr>
                <w:rFonts w:asciiTheme="majorHAnsi" w:eastAsia="Calibri" w:hAnsiTheme="majorHAnsi" w:cs="Arial"/>
                <w:b/>
                <w:szCs w:val="20"/>
                <w:lang w:eastAsia="en-US"/>
              </w:rPr>
            </w:pPr>
            <w:r w:rsidRPr="00E73AAC">
              <w:rPr>
                <w:rFonts w:asciiTheme="majorHAnsi" w:eastAsia="Calibri" w:hAnsiTheme="majorHAnsi" w:cs="Arial"/>
                <w:i/>
                <w:szCs w:val="20"/>
                <w:lang w:eastAsia="en-US"/>
              </w:rPr>
              <w:t xml:space="preserve">Se aportará listado de personal que va a trabajar con el Grupo Tragsa  (nombre y apellidos, DNI y categoría profesional)                                              </w:t>
            </w:r>
          </w:p>
        </w:tc>
        <w:tc>
          <w:tcPr>
            <w:tcW w:w="1134" w:type="dxa"/>
            <w:shd w:val="clear" w:color="auto" w:fill="EAF1DD"/>
            <w:vAlign w:val="center"/>
          </w:tcPr>
          <w:tbl>
            <w:tblPr>
              <w:tblW w:w="5426" w:type="pct"/>
              <w:jc w:val="center"/>
              <w:tblLayout w:type="fixed"/>
              <w:tblCellMar>
                <w:left w:w="70" w:type="dxa"/>
                <w:right w:w="70" w:type="dxa"/>
              </w:tblCellMar>
              <w:tblLook w:val="0000" w:firstRow="0" w:lastRow="0" w:firstColumn="0" w:lastColumn="0" w:noHBand="0" w:noVBand="0"/>
            </w:tblPr>
            <w:tblGrid>
              <w:gridCol w:w="524"/>
              <w:gridCol w:w="555"/>
            </w:tblGrid>
            <w:tr w:rsidR="00275155" w:rsidRPr="00E73AAC" w:rsidTr="009724B8">
              <w:trPr>
                <w:cantSplit/>
                <w:trHeight w:val="283"/>
                <w:jc w:val="center"/>
              </w:trPr>
              <w:tc>
                <w:tcPr>
                  <w:tcW w:w="270" w:type="pct"/>
                  <w:shd w:val="clear" w:color="auto" w:fill="EAF1DD"/>
                  <w:vAlign w:val="center"/>
                </w:tcPr>
                <w:p w:rsidR="00275155" w:rsidRPr="00E73AAC" w:rsidRDefault="00275155" w:rsidP="009724B8">
                  <w:pPr>
                    <w:spacing w:before="0" w:after="0" w:line="240" w:lineRule="auto"/>
                    <w:jc w:val="center"/>
                    <w:rPr>
                      <w:rFonts w:asciiTheme="majorHAnsi" w:eastAsia="Calibri" w:hAnsiTheme="majorHAnsi" w:cs="Arial"/>
                      <w:szCs w:val="20"/>
                      <w:lang w:eastAsia="en-US"/>
                    </w:rPr>
                  </w:pPr>
                  <w:r w:rsidRPr="00E73AAC">
                    <w:rPr>
                      <w:rFonts w:asciiTheme="majorHAnsi" w:eastAsia="Calibri" w:hAnsiTheme="majorHAnsi" w:cs="Arial"/>
                      <w:szCs w:val="20"/>
                      <w:lang w:eastAsia="en-US"/>
                    </w:rPr>
                    <w:t>SÍ</w:t>
                  </w:r>
                </w:p>
                <w:p w:rsidR="00275155" w:rsidRPr="00E73AAC" w:rsidRDefault="00275155" w:rsidP="009724B8">
                  <w:pPr>
                    <w:spacing w:before="0" w:after="0" w:line="240" w:lineRule="auto"/>
                    <w:jc w:val="center"/>
                    <w:rPr>
                      <w:rFonts w:asciiTheme="majorHAnsi" w:eastAsia="Calibri" w:hAnsiTheme="majorHAnsi" w:cs="Arial"/>
                      <w:szCs w:val="20"/>
                      <w:vertAlign w:val="superscript"/>
                      <w:lang w:eastAsia="en-US"/>
                    </w:rPr>
                  </w:pPr>
                  <w:r w:rsidRPr="00E73AAC">
                    <w:rPr>
                      <w:rFonts w:asciiTheme="majorHAnsi" w:eastAsia="Calibri" w:hAnsiTheme="majorHAnsi" w:cs="Arial"/>
                      <w:szCs w:val="20"/>
                      <w:lang w:eastAsia="en-US"/>
                    </w:rPr>
                    <w:fldChar w:fldCharType="begin">
                      <w:ffData>
                        <w:name w:val=""/>
                        <w:enabled/>
                        <w:calcOnExit w:val="0"/>
                        <w:checkBox>
                          <w:sizeAuto/>
                          <w:default w:val="0"/>
                        </w:checkBox>
                      </w:ffData>
                    </w:fldChar>
                  </w:r>
                  <w:r w:rsidRPr="00E73AAC">
                    <w:rPr>
                      <w:rFonts w:asciiTheme="majorHAnsi" w:eastAsia="Calibri" w:hAnsiTheme="majorHAnsi" w:cs="Arial"/>
                      <w:szCs w:val="20"/>
                      <w:lang w:eastAsia="en-US"/>
                    </w:rPr>
                    <w:instrText xml:space="preserve"> FORMCHECKBOX </w:instrText>
                  </w:r>
                  <w:r w:rsidR="00F17BDA">
                    <w:rPr>
                      <w:rFonts w:asciiTheme="majorHAnsi" w:eastAsia="Calibri" w:hAnsiTheme="majorHAnsi" w:cs="Arial"/>
                      <w:szCs w:val="20"/>
                      <w:lang w:eastAsia="en-US"/>
                    </w:rPr>
                  </w:r>
                  <w:r w:rsidR="00F17BDA">
                    <w:rPr>
                      <w:rFonts w:asciiTheme="majorHAnsi" w:eastAsia="Calibri" w:hAnsiTheme="majorHAnsi" w:cs="Arial"/>
                      <w:szCs w:val="20"/>
                      <w:lang w:eastAsia="en-US"/>
                    </w:rPr>
                    <w:fldChar w:fldCharType="separate"/>
                  </w:r>
                  <w:r w:rsidRPr="00E73AAC">
                    <w:rPr>
                      <w:rFonts w:asciiTheme="majorHAnsi" w:eastAsia="Calibri" w:hAnsiTheme="majorHAnsi" w:cs="Arial"/>
                      <w:szCs w:val="20"/>
                      <w:lang w:eastAsia="en-US"/>
                    </w:rPr>
                    <w:fldChar w:fldCharType="end"/>
                  </w:r>
                </w:p>
              </w:tc>
              <w:tc>
                <w:tcPr>
                  <w:tcW w:w="286" w:type="pct"/>
                  <w:shd w:val="clear" w:color="auto" w:fill="EAF1DD"/>
                  <w:vAlign w:val="center"/>
                </w:tcPr>
                <w:p w:rsidR="00275155" w:rsidRPr="00E73AAC" w:rsidRDefault="00275155" w:rsidP="009724B8">
                  <w:pPr>
                    <w:spacing w:before="0" w:after="0" w:line="240" w:lineRule="auto"/>
                    <w:jc w:val="center"/>
                    <w:rPr>
                      <w:rFonts w:asciiTheme="majorHAnsi" w:eastAsia="Calibri" w:hAnsiTheme="majorHAnsi" w:cs="Arial"/>
                      <w:szCs w:val="20"/>
                      <w:lang w:eastAsia="en-US"/>
                    </w:rPr>
                  </w:pPr>
                  <w:r w:rsidRPr="00E73AAC">
                    <w:rPr>
                      <w:rFonts w:asciiTheme="majorHAnsi" w:eastAsia="Calibri" w:hAnsiTheme="majorHAnsi" w:cs="Arial"/>
                      <w:szCs w:val="20"/>
                      <w:lang w:eastAsia="en-US"/>
                    </w:rPr>
                    <w:t>NO</w:t>
                  </w:r>
                </w:p>
                <w:p w:rsidR="00275155" w:rsidRPr="00E73AAC" w:rsidRDefault="00275155" w:rsidP="009724B8">
                  <w:pPr>
                    <w:spacing w:before="0" w:after="0" w:line="240" w:lineRule="auto"/>
                    <w:jc w:val="center"/>
                    <w:rPr>
                      <w:rFonts w:asciiTheme="majorHAnsi" w:eastAsia="Calibri" w:hAnsiTheme="majorHAnsi" w:cs="Arial"/>
                      <w:szCs w:val="20"/>
                      <w:vertAlign w:val="superscript"/>
                      <w:lang w:eastAsia="en-US"/>
                    </w:rPr>
                  </w:pPr>
                  <w:r w:rsidRPr="00E73AAC">
                    <w:rPr>
                      <w:rFonts w:asciiTheme="majorHAnsi" w:eastAsia="Calibri" w:hAnsiTheme="majorHAnsi" w:cs="Arial"/>
                      <w:szCs w:val="20"/>
                      <w:lang w:eastAsia="en-US"/>
                    </w:rPr>
                    <w:fldChar w:fldCharType="begin">
                      <w:ffData>
                        <w:name w:val=""/>
                        <w:enabled/>
                        <w:calcOnExit w:val="0"/>
                        <w:checkBox>
                          <w:sizeAuto/>
                          <w:default w:val="0"/>
                        </w:checkBox>
                      </w:ffData>
                    </w:fldChar>
                  </w:r>
                  <w:r w:rsidRPr="00E73AAC">
                    <w:rPr>
                      <w:rFonts w:asciiTheme="majorHAnsi" w:eastAsia="Calibri" w:hAnsiTheme="majorHAnsi" w:cs="Arial"/>
                      <w:szCs w:val="20"/>
                      <w:lang w:eastAsia="en-US"/>
                    </w:rPr>
                    <w:instrText xml:space="preserve"> FORMCHECKBOX </w:instrText>
                  </w:r>
                  <w:r w:rsidR="00F17BDA">
                    <w:rPr>
                      <w:rFonts w:asciiTheme="majorHAnsi" w:eastAsia="Calibri" w:hAnsiTheme="majorHAnsi" w:cs="Arial"/>
                      <w:szCs w:val="20"/>
                      <w:lang w:eastAsia="en-US"/>
                    </w:rPr>
                  </w:r>
                  <w:r w:rsidR="00F17BDA">
                    <w:rPr>
                      <w:rFonts w:asciiTheme="majorHAnsi" w:eastAsia="Calibri" w:hAnsiTheme="majorHAnsi" w:cs="Arial"/>
                      <w:szCs w:val="20"/>
                      <w:lang w:eastAsia="en-US"/>
                    </w:rPr>
                    <w:fldChar w:fldCharType="separate"/>
                  </w:r>
                  <w:r w:rsidRPr="00E73AAC">
                    <w:rPr>
                      <w:rFonts w:asciiTheme="majorHAnsi" w:eastAsia="Calibri" w:hAnsiTheme="majorHAnsi" w:cs="Arial"/>
                      <w:szCs w:val="20"/>
                      <w:lang w:eastAsia="en-US"/>
                    </w:rPr>
                    <w:fldChar w:fldCharType="end"/>
                  </w:r>
                </w:p>
              </w:tc>
            </w:tr>
          </w:tbl>
          <w:p w:rsidR="00275155" w:rsidRPr="00E73AAC" w:rsidRDefault="00275155" w:rsidP="009724B8">
            <w:pPr>
              <w:spacing w:before="0" w:after="0" w:line="276" w:lineRule="auto"/>
              <w:jc w:val="center"/>
              <w:rPr>
                <w:rFonts w:asciiTheme="majorHAnsi" w:eastAsia="Calibri" w:hAnsiTheme="majorHAnsi" w:cs="Arial"/>
                <w:szCs w:val="20"/>
                <w:vertAlign w:val="superscript"/>
                <w:lang w:eastAsia="en-US"/>
              </w:rPr>
            </w:pPr>
          </w:p>
        </w:tc>
        <w:tc>
          <w:tcPr>
            <w:tcW w:w="1132" w:type="dxa"/>
            <w:shd w:val="clear" w:color="auto" w:fill="C6D9F1"/>
            <w:vAlign w:val="center"/>
          </w:tcPr>
          <w:p w:rsidR="00275155" w:rsidRPr="00E73AAC" w:rsidRDefault="00275155" w:rsidP="009724B8">
            <w:pPr>
              <w:spacing w:before="0" w:after="0" w:line="276" w:lineRule="auto"/>
              <w:jc w:val="center"/>
              <w:rPr>
                <w:rFonts w:asciiTheme="majorHAnsi" w:eastAsia="Calibri" w:hAnsiTheme="majorHAnsi" w:cs="Arial"/>
                <w:szCs w:val="20"/>
                <w:vertAlign w:val="superscript"/>
                <w:lang w:eastAsia="en-US"/>
              </w:rPr>
            </w:pPr>
            <w:r w:rsidRPr="00E73AAC">
              <w:rPr>
                <w:rFonts w:asciiTheme="majorHAnsi" w:eastAsia="Calibri" w:hAnsiTheme="majorHAnsi" w:cs="Arial"/>
                <w:szCs w:val="20"/>
                <w:lang w:eastAsia="en-US"/>
              </w:rPr>
              <w:fldChar w:fldCharType="begin">
                <w:ffData>
                  <w:name w:val="Casilla19"/>
                  <w:enabled/>
                  <w:calcOnExit w:val="0"/>
                  <w:checkBox>
                    <w:sizeAuto/>
                    <w:default w:val="0"/>
                  </w:checkBox>
                </w:ffData>
              </w:fldChar>
            </w:r>
            <w:r w:rsidRPr="00E73AAC">
              <w:rPr>
                <w:rFonts w:asciiTheme="majorHAnsi" w:eastAsia="Calibri" w:hAnsiTheme="majorHAnsi" w:cs="Arial"/>
                <w:szCs w:val="20"/>
                <w:lang w:eastAsia="en-US"/>
              </w:rPr>
              <w:instrText xml:space="preserve"> FORMCHECKBOX </w:instrText>
            </w:r>
            <w:r w:rsidR="00F17BDA">
              <w:rPr>
                <w:rFonts w:asciiTheme="majorHAnsi" w:eastAsia="Calibri" w:hAnsiTheme="majorHAnsi" w:cs="Arial"/>
                <w:szCs w:val="20"/>
                <w:lang w:eastAsia="en-US"/>
              </w:rPr>
            </w:r>
            <w:r w:rsidR="00F17BDA">
              <w:rPr>
                <w:rFonts w:asciiTheme="majorHAnsi" w:eastAsia="Calibri" w:hAnsiTheme="majorHAnsi" w:cs="Arial"/>
                <w:szCs w:val="20"/>
                <w:lang w:eastAsia="en-US"/>
              </w:rPr>
              <w:fldChar w:fldCharType="separate"/>
            </w:r>
            <w:r w:rsidRPr="00E73AAC">
              <w:rPr>
                <w:rFonts w:asciiTheme="majorHAnsi" w:eastAsia="Calibri" w:hAnsiTheme="majorHAnsi" w:cs="Arial"/>
                <w:szCs w:val="20"/>
                <w:lang w:eastAsia="en-US"/>
              </w:rPr>
              <w:fldChar w:fldCharType="end"/>
            </w:r>
            <w:r w:rsidRPr="00E73AAC">
              <w:rPr>
                <w:rFonts w:asciiTheme="majorHAnsi" w:eastAsia="Calibri" w:hAnsiTheme="majorHAnsi" w:cs="Arial"/>
                <w:szCs w:val="20"/>
                <w:vertAlign w:val="superscript"/>
                <w:lang w:eastAsia="en-US"/>
              </w:rPr>
              <w:t>c</w:t>
            </w:r>
          </w:p>
        </w:tc>
      </w:tr>
      <w:tr w:rsidR="00275155" w:rsidRPr="00E73AAC" w:rsidTr="009724B8">
        <w:trPr>
          <w:cantSplit/>
          <w:trHeight w:val="355"/>
          <w:jc w:val="center"/>
        </w:trPr>
        <w:tc>
          <w:tcPr>
            <w:tcW w:w="8079" w:type="dxa"/>
            <w:gridSpan w:val="3"/>
            <w:vAlign w:val="center"/>
          </w:tcPr>
          <w:p w:rsidR="00275155" w:rsidRPr="00E73AAC" w:rsidRDefault="00275155" w:rsidP="009724B8">
            <w:pPr>
              <w:spacing w:before="0" w:after="0" w:line="276" w:lineRule="auto"/>
              <w:jc w:val="left"/>
              <w:rPr>
                <w:rFonts w:asciiTheme="majorHAnsi" w:eastAsia="Calibri" w:hAnsiTheme="majorHAnsi" w:cs="Arial"/>
                <w:szCs w:val="20"/>
                <w:vertAlign w:val="superscript"/>
                <w:lang w:eastAsia="en-US"/>
              </w:rPr>
            </w:pPr>
            <w:r w:rsidRPr="00E73AAC">
              <w:rPr>
                <w:rFonts w:asciiTheme="majorHAnsi" w:eastAsia="Calibri" w:hAnsiTheme="majorHAnsi" w:cs="Arial"/>
                <w:szCs w:val="20"/>
                <w:lang w:eastAsia="en-US"/>
              </w:rPr>
              <w:t xml:space="preserve">4.2. ¿Se garantiza la  </w:t>
            </w:r>
            <w:r w:rsidRPr="00E73AAC">
              <w:rPr>
                <w:rFonts w:asciiTheme="majorHAnsi" w:eastAsia="Calibri" w:hAnsiTheme="majorHAnsi" w:cs="Arial"/>
                <w:b/>
                <w:bCs/>
                <w:szCs w:val="20"/>
                <w:lang w:eastAsia="en-US"/>
              </w:rPr>
              <w:t xml:space="preserve">Formación e información </w:t>
            </w:r>
            <w:r w:rsidRPr="00E73AAC">
              <w:rPr>
                <w:rFonts w:asciiTheme="majorHAnsi" w:eastAsia="Calibri" w:hAnsiTheme="majorHAnsi" w:cs="Arial"/>
                <w:bCs/>
                <w:szCs w:val="20"/>
                <w:lang w:eastAsia="en-US"/>
              </w:rPr>
              <w:t>en materia</w:t>
            </w:r>
            <w:r w:rsidRPr="00E73AAC">
              <w:rPr>
                <w:rFonts w:asciiTheme="majorHAnsi" w:eastAsia="Calibri" w:hAnsiTheme="majorHAnsi" w:cs="Arial"/>
                <w:szCs w:val="20"/>
                <w:lang w:eastAsia="en-US"/>
              </w:rPr>
              <w:t xml:space="preserve"> preventiva de su puesto de trabajo a los trabajadores objeto de esta oferta? (art.18-19-20 de la Ley PRL)</w:t>
            </w:r>
          </w:p>
          <w:p w:rsidR="00275155" w:rsidRPr="00E73AAC" w:rsidRDefault="00275155" w:rsidP="009724B8">
            <w:pPr>
              <w:spacing w:before="0" w:after="0" w:line="276" w:lineRule="auto"/>
              <w:jc w:val="left"/>
              <w:rPr>
                <w:rFonts w:asciiTheme="majorHAnsi" w:eastAsia="Calibri" w:hAnsiTheme="majorHAnsi" w:cs="Arial"/>
                <w:i/>
                <w:szCs w:val="20"/>
                <w:lang w:eastAsia="en-US"/>
              </w:rPr>
            </w:pPr>
            <w:r w:rsidRPr="00E73AAC">
              <w:rPr>
                <w:rFonts w:asciiTheme="majorHAnsi" w:eastAsia="Arial" w:hAnsiTheme="majorHAnsi" w:cs="Arial"/>
                <w:i/>
                <w:color w:val="000000"/>
                <w:szCs w:val="20"/>
                <w:lang w:val="es-ES_tradnl" w:eastAsia="en-US"/>
              </w:rPr>
              <w:t>Se aportará Certificado acreditativo, con firma de cada trabajador y entidad formadora de Prevención</w:t>
            </w:r>
          </w:p>
        </w:tc>
        <w:tc>
          <w:tcPr>
            <w:tcW w:w="1134" w:type="dxa"/>
            <w:tcBorders>
              <w:left w:val="single" w:sz="4" w:space="0" w:color="auto"/>
              <w:right w:val="single" w:sz="4" w:space="0" w:color="auto"/>
            </w:tcBorders>
            <w:shd w:val="clear" w:color="auto" w:fill="EAF1DD"/>
            <w:vAlign w:val="center"/>
          </w:tcPr>
          <w:p w:rsidR="00275155" w:rsidRPr="00E73AAC" w:rsidRDefault="00275155" w:rsidP="009724B8">
            <w:pPr>
              <w:spacing w:before="0" w:after="0" w:line="276" w:lineRule="auto"/>
              <w:jc w:val="center"/>
              <w:rPr>
                <w:rFonts w:asciiTheme="majorHAnsi" w:eastAsia="Calibri" w:hAnsiTheme="majorHAnsi" w:cs="Arial"/>
                <w:szCs w:val="20"/>
                <w:vertAlign w:val="superscript"/>
                <w:lang w:eastAsia="en-US"/>
              </w:rPr>
            </w:pPr>
            <w:r w:rsidRPr="00E73AAC">
              <w:rPr>
                <w:rFonts w:asciiTheme="majorHAnsi" w:eastAsia="Calibri" w:hAnsiTheme="majorHAnsi" w:cs="Arial"/>
                <w:szCs w:val="20"/>
                <w:lang w:eastAsia="en-US"/>
              </w:rPr>
              <w:fldChar w:fldCharType="begin">
                <w:ffData>
                  <w:name w:val="Casilla19"/>
                  <w:enabled/>
                  <w:calcOnExit w:val="0"/>
                  <w:checkBox>
                    <w:sizeAuto/>
                    <w:default w:val="0"/>
                  </w:checkBox>
                </w:ffData>
              </w:fldChar>
            </w:r>
            <w:r w:rsidRPr="00E73AAC">
              <w:rPr>
                <w:rFonts w:asciiTheme="majorHAnsi" w:eastAsia="Calibri" w:hAnsiTheme="majorHAnsi" w:cs="Arial"/>
                <w:szCs w:val="20"/>
                <w:lang w:eastAsia="en-US"/>
              </w:rPr>
              <w:instrText xml:space="preserve"> FORMCHECKBOX </w:instrText>
            </w:r>
            <w:r w:rsidR="00F17BDA">
              <w:rPr>
                <w:rFonts w:asciiTheme="majorHAnsi" w:eastAsia="Calibri" w:hAnsiTheme="majorHAnsi" w:cs="Arial"/>
                <w:szCs w:val="20"/>
                <w:lang w:eastAsia="en-US"/>
              </w:rPr>
            </w:r>
            <w:r w:rsidR="00F17BDA">
              <w:rPr>
                <w:rFonts w:asciiTheme="majorHAnsi" w:eastAsia="Calibri" w:hAnsiTheme="majorHAnsi" w:cs="Arial"/>
                <w:szCs w:val="20"/>
                <w:lang w:eastAsia="en-US"/>
              </w:rPr>
              <w:fldChar w:fldCharType="separate"/>
            </w:r>
            <w:r w:rsidRPr="00E73AAC">
              <w:rPr>
                <w:rFonts w:asciiTheme="majorHAnsi" w:eastAsia="Calibri" w:hAnsiTheme="majorHAnsi" w:cs="Arial"/>
                <w:szCs w:val="20"/>
                <w:lang w:eastAsia="en-US"/>
              </w:rPr>
              <w:fldChar w:fldCharType="end"/>
            </w:r>
            <w:r w:rsidRPr="00E73AAC">
              <w:rPr>
                <w:rFonts w:asciiTheme="majorHAnsi" w:eastAsia="Calibri" w:hAnsiTheme="majorHAnsi" w:cs="Arial"/>
                <w:szCs w:val="20"/>
                <w:vertAlign w:val="superscript"/>
                <w:lang w:eastAsia="en-US"/>
              </w:rPr>
              <w:t xml:space="preserve"> b</w:t>
            </w:r>
          </w:p>
        </w:tc>
        <w:tc>
          <w:tcPr>
            <w:tcW w:w="1132" w:type="dxa"/>
            <w:tcBorders>
              <w:left w:val="single" w:sz="4" w:space="0" w:color="auto"/>
            </w:tcBorders>
            <w:shd w:val="clear" w:color="auto" w:fill="C6D9F1"/>
            <w:vAlign w:val="center"/>
          </w:tcPr>
          <w:p w:rsidR="00275155" w:rsidRPr="00E73AAC" w:rsidRDefault="00275155" w:rsidP="009724B8">
            <w:pPr>
              <w:spacing w:before="0" w:after="0" w:line="276" w:lineRule="auto"/>
              <w:jc w:val="center"/>
              <w:rPr>
                <w:rFonts w:asciiTheme="majorHAnsi" w:eastAsia="Calibri" w:hAnsiTheme="majorHAnsi" w:cs="Arial"/>
                <w:szCs w:val="20"/>
                <w:vertAlign w:val="superscript"/>
                <w:lang w:eastAsia="en-US"/>
              </w:rPr>
            </w:pPr>
            <w:r w:rsidRPr="00E73AAC">
              <w:rPr>
                <w:rFonts w:asciiTheme="majorHAnsi" w:eastAsia="Calibri" w:hAnsiTheme="majorHAnsi" w:cs="Arial"/>
                <w:szCs w:val="20"/>
                <w:lang w:eastAsia="en-US"/>
              </w:rPr>
              <w:fldChar w:fldCharType="begin">
                <w:ffData>
                  <w:name w:val="Casilla19"/>
                  <w:enabled/>
                  <w:calcOnExit w:val="0"/>
                  <w:checkBox>
                    <w:sizeAuto/>
                    <w:default w:val="0"/>
                  </w:checkBox>
                </w:ffData>
              </w:fldChar>
            </w:r>
            <w:r w:rsidRPr="00E73AAC">
              <w:rPr>
                <w:rFonts w:asciiTheme="majorHAnsi" w:eastAsia="Calibri" w:hAnsiTheme="majorHAnsi" w:cs="Arial"/>
                <w:szCs w:val="20"/>
                <w:lang w:eastAsia="en-US"/>
              </w:rPr>
              <w:instrText xml:space="preserve"> FORMCHECKBOX </w:instrText>
            </w:r>
            <w:r w:rsidR="00F17BDA">
              <w:rPr>
                <w:rFonts w:asciiTheme="majorHAnsi" w:eastAsia="Calibri" w:hAnsiTheme="majorHAnsi" w:cs="Arial"/>
                <w:szCs w:val="20"/>
                <w:lang w:eastAsia="en-US"/>
              </w:rPr>
            </w:r>
            <w:r w:rsidR="00F17BDA">
              <w:rPr>
                <w:rFonts w:asciiTheme="majorHAnsi" w:eastAsia="Calibri" w:hAnsiTheme="majorHAnsi" w:cs="Arial"/>
                <w:szCs w:val="20"/>
                <w:lang w:eastAsia="en-US"/>
              </w:rPr>
              <w:fldChar w:fldCharType="separate"/>
            </w:r>
            <w:r w:rsidRPr="00E73AAC">
              <w:rPr>
                <w:rFonts w:asciiTheme="majorHAnsi" w:eastAsia="Calibri" w:hAnsiTheme="majorHAnsi" w:cs="Arial"/>
                <w:szCs w:val="20"/>
                <w:lang w:eastAsia="en-US"/>
              </w:rPr>
              <w:fldChar w:fldCharType="end"/>
            </w:r>
            <w:r w:rsidRPr="00E73AAC">
              <w:rPr>
                <w:rFonts w:asciiTheme="majorHAnsi" w:eastAsia="Calibri" w:hAnsiTheme="majorHAnsi" w:cs="Arial"/>
                <w:szCs w:val="20"/>
                <w:vertAlign w:val="superscript"/>
                <w:lang w:eastAsia="en-US"/>
              </w:rPr>
              <w:t>c</w:t>
            </w:r>
          </w:p>
        </w:tc>
      </w:tr>
      <w:tr w:rsidR="00275155" w:rsidRPr="00E73AAC" w:rsidTr="009724B8">
        <w:trPr>
          <w:cantSplit/>
          <w:trHeight w:val="355"/>
          <w:jc w:val="center"/>
        </w:trPr>
        <w:tc>
          <w:tcPr>
            <w:tcW w:w="8079" w:type="dxa"/>
            <w:gridSpan w:val="3"/>
            <w:vAlign w:val="center"/>
          </w:tcPr>
          <w:p w:rsidR="00275155" w:rsidRPr="00E73AAC" w:rsidRDefault="00275155" w:rsidP="009724B8">
            <w:pPr>
              <w:spacing w:before="0" w:after="0" w:line="276" w:lineRule="auto"/>
              <w:jc w:val="left"/>
              <w:rPr>
                <w:rFonts w:asciiTheme="majorHAnsi" w:eastAsia="Calibri" w:hAnsiTheme="majorHAnsi" w:cs="Arial"/>
                <w:szCs w:val="20"/>
                <w:lang w:eastAsia="en-US"/>
              </w:rPr>
            </w:pPr>
            <w:r w:rsidRPr="00E73AAC">
              <w:rPr>
                <w:rFonts w:asciiTheme="majorHAnsi" w:eastAsia="Calibri" w:hAnsiTheme="majorHAnsi" w:cs="Arial"/>
                <w:szCs w:val="20"/>
                <w:lang w:eastAsia="en-US"/>
              </w:rPr>
              <w:t xml:space="preserve">4.3. ¿Se facilitan </w:t>
            </w:r>
            <w:r w:rsidRPr="00E73AAC">
              <w:rPr>
                <w:rFonts w:asciiTheme="majorHAnsi" w:eastAsia="Calibri" w:hAnsiTheme="majorHAnsi" w:cs="Arial"/>
                <w:b/>
                <w:szCs w:val="20"/>
                <w:lang w:eastAsia="en-US"/>
              </w:rPr>
              <w:t>Equipos de Protección Individual</w:t>
            </w:r>
            <w:r w:rsidRPr="00E73AAC">
              <w:rPr>
                <w:rFonts w:asciiTheme="majorHAnsi" w:eastAsia="Calibri" w:hAnsiTheme="majorHAnsi" w:cs="Arial"/>
                <w:szCs w:val="20"/>
                <w:lang w:eastAsia="en-US"/>
              </w:rPr>
              <w:t xml:space="preserve">, en función del riesgo de los trabajos, a cada trabajador? </w:t>
            </w:r>
          </w:p>
          <w:p w:rsidR="00275155" w:rsidRPr="00E73AAC" w:rsidRDefault="00275155" w:rsidP="009724B8">
            <w:pPr>
              <w:spacing w:before="0" w:after="0" w:line="276" w:lineRule="auto"/>
              <w:jc w:val="left"/>
              <w:rPr>
                <w:rFonts w:asciiTheme="majorHAnsi" w:eastAsia="Calibri" w:hAnsiTheme="majorHAnsi" w:cs="Arial"/>
                <w:i/>
                <w:szCs w:val="20"/>
                <w:lang w:eastAsia="en-US"/>
              </w:rPr>
            </w:pPr>
            <w:r w:rsidRPr="00E73AAC">
              <w:rPr>
                <w:rFonts w:asciiTheme="majorHAnsi" w:eastAsia="Arial" w:hAnsiTheme="majorHAnsi" w:cs="Arial"/>
                <w:i/>
                <w:color w:val="000000"/>
                <w:szCs w:val="20"/>
                <w:lang w:val="es-ES_tradnl" w:eastAsia="en-US"/>
              </w:rPr>
              <w:t>Se aportará Certificación de entrega de los EPIs (documento con firma de cada trabajador)</w:t>
            </w:r>
          </w:p>
        </w:tc>
        <w:tc>
          <w:tcPr>
            <w:tcW w:w="1134" w:type="dxa"/>
            <w:tcBorders>
              <w:left w:val="single" w:sz="4" w:space="0" w:color="auto"/>
              <w:right w:val="single" w:sz="4" w:space="0" w:color="auto"/>
            </w:tcBorders>
            <w:shd w:val="clear" w:color="auto" w:fill="EAF1DD"/>
            <w:vAlign w:val="center"/>
          </w:tcPr>
          <w:p w:rsidR="00275155" w:rsidRPr="00E73AAC" w:rsidRDefault="00275155" w:rsidP="009724B8">
            <w:pPr>
              <w:spacing w:before="0" w:after="0" w:line="276" w:lineRule="auto"/>
              <w:jc w:val="center"/>
              <w:rPr>
                <w:rFonts w:asciiTheme="majorHAnsi" w:eastAsia="Calibri" w:hAnsiTheme="majorHAnsi" w:cs="Arial"/>
                <w:szCs w:val="20"/>
                <w:vertAlign w:val="superscript"/>
                <w:lang w:eastAsia="en-US"/>
              </w:rPr>
            </w:pPr>
            <w:r w:rsidRPr="00E73AAC">
              <w:rPr>
                <w:rFonts w:asciiTheme="majorHAnsi" w:eastAsia="Calibri" w:hAnsiTheme="majorHAnsi" w:cs="Arial"/>
                <w:szCs w:val="20"/>
                <w:lang w:eastAsia="en-US"/>
              </w:rPr>
              <w:fldChar w:fldCharType="begin">
                <w:ffData>
                  <w:name w:val="Casilla24"/>
                  <w:enabled/>
                  <w:calcOnExit w:val="0"/>
                  <w:checkBox>
                    <w:sizeAuto/>
                    <w:default w:val="0"/>
                  </w:checkBox>
                </w:ffData>
              </w:fldChar>
            </w:r>
            <w:r w:rsidRPr="00E73AAC">
              <w:rPr>
                <w:rFonts w:asciiTheme="majorHAnsi" w:eastAsia="Calibri" w:hAnsiTheme="majorHAnsi" w:cs="Arial"/>
                <w:szCs w:val="20"/>
                <w:lang w:eastAsia="en-US"/>
              </w:rPr>
              <w:instrText xml:space="preserve"> FORMCHECKBOX </w:instrText>
            </w:r>
            <w:r w:rsidR="00F17BDA">
              <w:rPr>
                <w:rFonts w:asciiTheme="majorHAnsi" w:eastAsia="Calibri" w:hAnsiTheme="majorHAnsi" w:cs="Arial"/>
                <w:szCs w:val="20"/>
                <w:lang w:eastAsia="en-US"/>
              </w:rPr>
            </w:r>
            <w:r w:rsidR="00F17BDA">
              <w:rPr>
                <w:rFonts w:asciiTheme="majorHAnsi" w:eastAsia="Calibri" w:hAnsiTheme="majorHAnsi" w:cs="Arial"/>
                <w:szCs w:val="20"/>
                <w:lang w:eastAsia="en-US"/>
              </w:rPr>
              <w:fldChar w:fldCharType="separate"/>
            </w:r>
            <w:r w:rsidRPr="00E73AAC">
              <w:rPr>
                <w:rFonts w:asciiTheme="majorHAnsi" w:eastAsia="Calibri" w:hAnsiTheme="majorHAnsi" w:cs="Arial"/>
                <w:szCs w:val="20"/>
                <w:lang w:eastAsia="en-US"/>
              </w:rPr>
              <w:fldChar w:fldCharType="end"/>
            </w:r>
            <w:r w:rsidRPr="00E73AAC">
              <w:rPr>
                <w:rFonts w:asciiTheme="majorHAnsi" w:eastAsia="Calibri" w:hAnsiTheme="majorHAnsi" w:cs="Arial"/>
                <w:szCs w:val="20"/>
                <w:vertAlign w:val="superscript"/>
                <w:lang w:eastAsia="en-US"/>
              </w:rPr>
              <w:t xml:space="preserve"> b</w:t>
            </w:r>
          </w:p>
        </w:tc>
        <w:tc>
          <w:tcPr>
            <w:tcW w:w="1132" w:type="dxa"/>
            <w:tcBorders>
              <w:left w:val="single" w:sz="4" w:space="0" w:color="auto"/>
            </w:tcBorders>
            <w:shd w:val="clear" w:color="auto" w:fill="C6D9F1"/>
            <w:vAlign w:val="center"/>
          </w:tcPr>
          <w:p w:rsidR="00275155" w:rsidRPr="00E73AAC" w:rsidRDefault="00275155" w:rsidP="009724B8">
            <w:pPr>
              <w:spacing w:before="0" w:after="0" w:line="276" w:lineRule="auto"/>
              <w:jc w:val="center"/>
              <w:rPr>
                <w:rFonts w:asciiTheme="majorHAnsi" w:eastAsia="Calibri" w:hAnsiTheme="majorHAnsi" w:cs="Arial"/>
                <w:szCs w:val="20"/>
                <w:vertAlign w:val="superscript"/>
                <w:lang w:eastAsia="en-US"/>
              </w:rPr>
            </w:pPr>
            <w:r w:rsidRPr="00E73AAC">
              <w:rPr>
                <w:rFonts w:asciiTheme="majorHAnsi" w:eastAsia="Calibri" w:hAnsiTheme="majorHAnsi" w:cs="Arial"/>
                <w:szCs w:val="20"/>
                <w:lang w:eastAsia="en-US"/>
              </w:rPr>
              <w:fldChar w:fldCharType="begin">
                <w:ffData>
                  <w:name w:val="Casilla24"/>
                  <w:enabled/>
                  <w:calcOnExit w:val="0"/>
                  <w:checkBox>
                    <w:sizeAuto/>
                    <w:default w:val="0"/>
                  </w:checkBox>
                </w:ffData>
              </w:fldChar>
            </w:r>
            <w:r w:rsidRPr="00E73AAC">
              <w:rPr>
                <w:rFonts w:asciiTheme="majorHAnsi" w:eastAsia="Calibri" w:hAnsiTheme="majorHAnsi" w:cs="Arial"/>
                <w:szCs w:val="20"/>
                <w:lang w:eastAsia="en-US"/>
              </w:rPr>
              <w:instrText xml:space="preserve"> FORMCHECKBOX </w:instrText>
            </w:r>
            <w:r w:rsidR="00F17BDA">
              <w:rPr>
                <w:rFonts w:asciiTheme="majorHAnsi" w:eastAsia="Calibri" w:hAnsiTheme="majorHAnsi" w:cs="Arial"/>
                <w:szCs w:val="20"/>
                <w:lang w:eastAsia="en-US"/>
              </w:rPr>
            </w:r>
            <w:r w:rsidR="00F17BDA">
              <w:rPr>
                <w:rFonts w:asciiTheme="majorHAnsi" w:eastAsia="Calibri" w:hAnsiTheme="majorHAnsi" w:cs="Arial"/>
                <w:szCs w:val="20"/>
                <w:lang w:eastAsia="en-US"/>
              </w:rPr>
              <w:fldChar w:fldCharType="separate"/>
            </w:r>
            <w:r w:rsidRPr="00E73AAC">
              <w:rPr>
                <w:rFonts w:asciiTheme="majorHAnsi" w:eastAsia="Calibri" w:hAnsiTheme="majorHAnsi" w:cs="Arial"/>
                <w:szCs w:val="20"/>
                <w:lang w:eastAsia="en-US"/>
              </w:rPr>
              <w:fldChar w:fldCharType="end"/>
            </w:r>
            <w:r w:rsidRPr="00E73AAC">
              <w:rPr>
                <w:rFonts w:asciiTheme="majorHAnsi" w:eastAsia="Calibri" w:hAnsiTheme="majorHAnsi" w:cs="Arial"/>
                <w:szCs w:val="20"/>
                <w:vertAlign w:val="superscript"/>
                <w:lang w:eastAsia="en-US"/>
              </w:rPr>
              <w:t>c</w:t>
            </w:r>
          </w:p>
        </w:tc>
      </w:tr>
      <w:tr w:rsidR="00275155" w:rsidRPr="00E73AAC" w:rsidTr="009724B8">
        <w:trPr>
          <w:cantSplit/>
          <w:trHeight w:val="355"/>
          <w:jc w:val="center"/>
        </w:trPr>
        <w:tc>
          <w:tcPr>
            <w:tcW w:w="8079" w:type="dxa"/>
            <w:gridSpan w:val="3"/>
            <w:vAlign w:val="center"/>
          </w:tcPr>
          <w:p w:rsidR="00275155" w:rsidRPr="00E73AAC" w:rsidRDefault="00275155" w:rsidP="009724B8">
            <w:pPr>
              <w:spacing w:before="0" w:after="0" w:line="276" w:lineRule="auto"/>
              <w:jc w:val="left"/>
              <w:rPr>
                <w:rFonts w:asciiTheme="majorHAnsi" w:eastAsia="Calibri" w:hAnsiTheme="majorHAnsi" w:cs="Arial"/>
                <w:szCs w:val="20"/>
                <w:lang w:eastAsia="en-US"/>
              </w:rPr>
            </w:pPr>
            <w:r w:rsidRPr="00E73AAC">
              <w:rPr>
                <w:rFonts w:asciiTheme="majorHAnsi" w:eastAsia="Calibri" w:hAnsiTheme="majorHAnsi" w:cs="Arial"/>
                <w:szCs w:val="20"/>
                <w:lang w:eastAsia="en-US"/>
              </w:rPr>
              <w:t xml:space="preserve">4.4. ¿Se garantiza la protección especial a </w:t>
            </w:r>
            <w:r w:rsidRPr="00E73AAC">
              <w:rPr>
                <w:rFonts w:asciiTheme="majorHAnsi" w:eastAsia="Calibri" w:hAnsiTheme="majorHAnsi" w:cs="Arial"/>
                <w:b/>
                <w:bCs/>
                <w:szCs w:val="20"/>
                <w:lang w:eastAsia="en-US"/>
              </w:rPr>
              <w:t>Trabajadores Sensibles, Menores y Embarazadas</w:t>
            </w:r>
            <w:r w:rsidRPr="00E73AAC">
              <w:rPr>
                <w:rFonts w:asciiTheme="majorHAnsi" w:eastAsia="Calibri" w:hAnsiTheme="majorHAnsi" w:cs="Arial"/>
                <w:szCs w:val="20"/>
                <w:lang w:eastAsia="en-US"/>
              </w:rPr>
              <w:t>?</w:t>
            </w:r>
          </w:p>
        </w:tc>
        <w:tc>
          <w:tcPr>
            <w:tcW w:w="1134" w:type="dxa"/>
            <w:tcBorders>
              <w:left w:val="single" w:sz="4" w:space="0" w:color="auto"/>
              <w:right w:val="single" w:sz="4" w:space="0" w:color="auto"/>
            </w:tcBorders>
            <w:shd w:val="clear" w:color="auto" w:fill="EAF1DD"/>
            <w:vAlign w:val="center"/>
          </w:tcPr>
          <w:p w:rsidR="00275155" w:rsidRPr="00E73AAC" w:rsidRDefault="00275155" w:rsidP="009724B8">
            <w:pPr>
              <w:spacing w:before="0" w:after="0" w:line="276" w:lineRule="auto"/>
              <w:jc w:val="center"/>
              <w:rPr>
                <w:rFonts w:asciiTheme="majorHAnsi" w:eastAsia="Calibri" w:hAnsiTheme="majorHAnsi" w:cs="Arial"/>
                <w:szCs w:val="20"/>
                <w:vertAlign w:val="superscript"/>
                <w:lang w:eastAsia="en-US"/>
              </w:rPr>
            </w:pPr>
            <w:r w:rsidRPr="00E73AAC">
              <w:rPr>
                <w:rFonts w:asciiTheme="majorHAnsi" w:eastAsia="Calibri" w:hAnsiTheme="majorHAnsi" w:cs="Arial"/>
                <w:szCs w:val="20"/>
                <w:lang w:eastAsia="en-US"/>
              </w:rPr>
              <w:fldChar w:fldCharType="begin">
                <w:ffData>
                  <w:name w:val="Casilla22"/>
                  <w:enabled/>
                  <w:calcOnExit w:val="0"/>
                  <w:checkBox>
                    <w:sizeAuto/>
                    <w:default w:val="0"/>
                  </w:checkBox>
                </w:ffData>
              </w:fldChar>
            </w:r>
            <w:r w:rsidRPr="00E73AAC">
              <w:rPr>
                <w:rFonts w:asciiTheme="majorHAnsi" w:eastAsia="Calibri" w:hAnsiTheme="majorHAnsi" w:cs="Arial"/>
                <w:szCs w:val="20"/>
                <w:lang w:eastAsia="en-US"/>
              </w:rPr>
              <w:instrText xml:space="preserve"> FORMCHECKBOX </w:instrText>
            </w:r>
            <w:r w:rsidR="00F17BDA">
              <w:rPr>
                <w:rFonts w:asciiTheme="majorHAnsi" w:eastAsia="Calibri" w:hAnsiTheme="majorHAnsi" w:cs="Arial"/>
                <w:szCs w:val="20"/>
                <w:lang w:eastAsia="en-US"/>
              </w:rPr>
            </w:r>
            <w:r w:rsidR="00F17BDA">
              <w:rPr>
                <w:rFonts w:asciiTheme="majorHAnsi" w:eastAsia="Calibri" w:hAnsiTheme="majorHAnsi" w:cs="Arial"/>
                <w:szCs w:val="20"/>
                <w:lang w:eastAsia="en-US"/>
              </w:rPr>
              <w:fldChar w:fldCharType="separate"/>
            </w:r>
            <w:r w:rsidRPr="00E73AAC">
              <w:rPr>
                <w:rFonts w:asciiTheme="majorHAnsi" w:eastAsia="Calibri" w:hAnsiTheme="majorHAnsi" w:cs="Arial"/>
                <w:szCs w:val="20"/>
                <w:lang w:eastAsia="en-US"/>
              </w:rPr>
              <w:fldChar w:fldCharType="end"/>
            </w:r>
            <w:r w:rsidRPr="00E73AAC">
              <w:rPr>
                <w:rFonts w:asciiTheme="majorHAnsi" w:eastAsia="Calibri" w:hAnsiTheme="majorHAnsi" w:cs="Arial"/>
                <w:szCs w:val="20"/>
                <w:vertAlign w:val="superscript"/>
                <w:lang w:eastAsia="en-US"/>
              </w:rPr>
              <w:t xml:space="preserve"> b</w:t>
            </w:r>
          </w:p>
        </w:tc>
        <w:tc>
          <w:tcPr>
            <w:tcW w:w="1132" w:type="dxa"/>
            <w:tcBorders>
              <w:left w:val="single" w:sz="4" w:space="0" w:color="auto"/>
            </w:tcBorders>
            <w:shd w:val="clear" w:color="auto" w:fill="C6D9F1"/>
            <w:vAlign w:val="center"/>
          </w:tcPr>
          <w:p w:rsidR="00275155" w:rsidRPr="00E73AAC" w:rsidRDefault="00275155" w:rsidP="009724B8">
            <w:pPr>
              <w:spacing w:before="0" w:after="0" w:line="276" w:lineRule="auto"/>
              <w:jc w:val="center"/>
              <w:rPr>
                <w:rFonts w:asciiTheme="majorHAnsi" w:eastAsia="Calibri" w:hAnsiTheme="majorHAnsi" w:cs="Arial"/>
                <w:szCs w:val="20"/>
                <w:vertAlign w:val="superscript"/>
                <w:lang w:eastAsia="en-US"/>
              </w:rPr>
            </w:pPr>
            <w:r w:rsidRPr="00E73AAC">
              <w:rPr>
                <w:rFonts w:asciiTheme="majorHAnsi" w:eastAsia="Calibri" w:hAnsiTheme="majorHAnsi" w:cs="Arial"/>
                <w:szCs w:val="20"/>
                <w:lang w:eastAsia="en-US"/>
              </w:rPr>
              <w:fldChar w:fldCharType="begin">
                <w:ffData>
                  <w:name w:val="Casilla22"/>
                  <w:enabled/>
                  <w:calcOnExit w:val="0"/>
                  <w:checkBox>
                    <w:sizeAuto/>
                    <w:default w:val="0"/>
                  </w:checkBox>
                </w:ffData>
              </w:fldChar>
            </w:r>
            <w:r w:rsidRPr="00E73AAC">
              <w:rPr>
                <w:rFonts w:asciiTheme="majorHAnsi" w:eastAsia="Calibri" w:hAnsiTheme="majorHAnsi" w:cs="Arial"/>
                <w:szCs w:val="20"/>
                <w:lang w:eastAsia="en-US"/>
              </w:rPr>
              <w:instrText xml:space="preserve"> FORMCHECKBOX </w:instrText>
            </w:r>
            <w:r w:rsidR="00F17BDA">
              <w:rPr>
                <w:rFonts w:asciiTheme="majorHAnsi" w:eastAsia="Calibri" w:hAnsiTheme="majorHAnsi" w:cs="Arial"/>
                <w:szCs w:val="20"/>
                <w:lang w:eastAsia="en-US"/>
              </w:rPr>
            </w:r>
            <w:r w:rsidR="00F17BDA">
              <w:rPr>
                <w:rFonts w:asciiTheme="majorHAnsi" w:eastAsia="Calibri" w:hAnsiTheme="majorHAnsi" w:cs="Arial"/>
                <w:szCs w:val="20"/>
                <w:lang w:eastAsia="en-US"/>
              </w:rPr>
              <w:fldChar w:fldCharType="separate"/>
            </w:r>
            <w:r w:rsidRPr="00E73AAC">
              <w:rPr>
                <w:rFonts w:asciiTheme="majorHAnsi" w:eastAsia="Calibri" w:hAnsiTheme="majorHAnsi" w:cs="Arial"/>
                <w:szCs w:val="20"/>
                <w:lang w:eastAsia="en-US"/>
              </w:rPr>
              <w:fldChar w:fldCharType="end"/>
            </w:r>
            <w:r w:rsidRPr="00E73AAC">
              <w:rPr>
                <w:rFonts w:asciiTheme="majorHAnsi" w:eastAsia="Calibri" w:hAnsiTheme="majorHAnsi" w:cs="Arial"/>
                <w:szCs w:val="20"/>
                <w:vertAlign w:val="superscript"/>
                <w:lang w:eastAsia="en-US"/>
              </w:rPr>
              <w:t>a</w:t>
            </w:r>
          </w:p>
        </w:tc>
      </w:tr>
      <w:tr w:rsidR="00275155" w:rsidRPr="00E73AAC" w:rsidTr="009724B8">
        <w:trPr>
          <w:cantSplit/>
          <w:trHeight w:val="355"/>
          <w:jc w:val="center"/>
        </w:trPr>
        <w:tc>
          <w:tcPr>
            <w:tcW w:w="8079" w:type="dxa"/>
            <w:gridSpan w:val="3"/>
            <w:vAlign w:val="center"/>
          </w:tcPr>
          <w:p w:rsidR="00275155" w:rsidRPr="00E73AAC" w:rsidRDefault="00275155" w:rsidP="009724B8">
            <w:pPr>
              <w:spacing w:before="0" w:after="0" w:line="276" w:lineRule="auto"/>
              <w:jc w:val="left"/>
              <w:rPr>
                <w:rFonts w:asciiTheme="majorHAnsi" w:eastAsia="Calibri" w:hAnsiTheme="majorHAnsi" w:cs="Arial"/>
                <w:szCs w:val="20"/>
                <w:vertAlign w:val="superscript"/>
                <w:lang w:eastAsia="en-US"/>
              </w:rPr>
            </w:pPr>
            <w:r w:rsidRPr="00E73AAC">
              <w:rPr>
                <w:rFonts w:asciiTheme="majorHAnsi" w:eastAsia="Calibri" w:hAnsiTheme="majorHAnsi" w:cs="Arial"/>
                <w:szCs w:val="20"/>
                <w:lang w:eastAsia="en-US"/>
              </w:rPr>
              <w:t xml:space="preserve">4.5. ¿Se realiza la </w:t>
            </w:r>
            <w:r w:rsidRPr="00E73AAC">
              <w:rPr>
                <w:rFonts w:asciiTheme="majorHAnsi" w:eastAsia="Calibri" w:hAnsiTheme="majorHAnsi" w:cs="Arial"/>
                <w:b/>
                <w:bCs/>
                <w:szCs w:val="20"/>
                <w:lang w:eastAsia="en-US"/>
              </w:rPr>
              <w:t>Vigilancia de la Salud</w:t>
            </w:r>
            <w:r w:rsidRPr="00E73AAC">
              <w:rPr>
                <w:rFonts w:asciiTheme="majorHAnsi" w:eastAsia="Calibri" w:hAnsiTheme="majorHAnsi" w:cs="Arial"/>
                <w:szCs w:val="20"/>
                <w:lang w:eastAsia="en-US"/>
              </w:rPr>
              <w:t xml:space="preserve"> en función de los riesgos inherentes a los puestos de trabajo? </w:t>
            </w:r>
          </w:p>
          <w:p w:rsidR="00275155" w:rsidRPr="00E73AAC" w:rsidRDefault="00275155" w:rsidP="009724B8">
            <w:pPr>
              <w:spacing w:before="0" w:after="0" w:line="276" w:lineRule="auto"/>
              <w:jc w:val="left"/>
              <w:rPr>
                <w:rFonts w:asciiTheme="majorHAnsi" w:eastAsia="Calibri" w:hAnsiTheme="majorHAnsi" w:cs="Arial"/>
                <w:i/>
                <w:szCs w:val="20"/>
                <w:lang w:eastAsia="en-US"/>
              </w:rPr>
            </w:pPr>
            <w:r w:rsidRPr="00E73AAC">
              <w:rPr>
                <w:rFonts w:asciiTheme="majorHAnsi" w:eastAsia="Arial" w:hAnsiTheme="majorHAnsi" w:cs="Arial"/>
                <w:i/>
                <w:color w:val="000000"/>
                <w:szCs w:val="20"/>
                <w:lang w:val="es-ES_tradnl" w:eastAsia="en-US"/>
              </w:rPr>
              <w:t>Certificado de la Aptitud médica de todos los trabajadores para el puesto de trabajo encomendado (</w:t>
            </w:r>
            <w:r w:rsidRPr="00E73AAC">
              <w:rPr>
                <w:rFonts w:asciiTheme="majorHAnsi" w:eastAsia="Calibri" w:hAnsiTheme="majorHAnsi"/>
                <w:szCs w:val="20"/>
                <w:lang w:eastAsia="en-US"/>
              </w:rPr>
              <w:t>si se encuadran en el Anejo 1 del R.D. 39/1997)</w:t>
            </w:r>
            <w:r w:rsidRPr="00E73AAC">
              <w:rPr>
                <w:rFonts w:asciiTheme="majorHAnsi" w:eastAsia="Arial" w:hAnsiTheme="majorHAnsi" w:cs="Arial"/>
                <w:i/>
                <w:color w:val="000000"/>
                <w:szCs w:val="20"/>
                <w:lang w:val="es-ES_tradnl" w:eastAsia="en-US"/>
              </w:rPr>
              <w:t xml:space="preserve">, firmado por médico del trabajo </w:t>
            </w:r>
            <w:r w:rsidRPr="00E73AAC">
              <w:rPr>
                <w:rFonts w:asciiTheme="majorHAnsi" w:eastAsia="Calibri" w:hAnsiTheme="majorHAnsi"/>
                <w:szCs w:val="20"/>
                <w:lang w:eastAsia="en-US"/>
              </w:rPr>
              <w:t xml:space="preserve">o </w:t>
            </w:r>
            <w:r w:rsidRPr="00E73AAC">
              <w:rPr>
                <w:rFonts w:asciiTheme="majorHAnsi" w:eastAsia="Calibri" w:hAnsiTheme="majorHAnsi"/>
                <w:b/>
                <w:szCs w:val="20"/>
                <w:lang w:eastAsia="en-US"/>
              </w:rPr>
              <w:t>Renuncia</w:t>
            </w:r>
            <w:r w:rsidRPr="00E73AAC">
              <w:rPr>
                <w:rFonts w:asciiTheme="majorHAnsi" w:eastAsia="Calibri" w:hAnsiTheme="majorHAnsi"/>
                <w:szCs w:val="20"/>
                <w:lang w:eastAsia="en-US"/>
              </w:rPr>
              <w:t>.</w:t>
            </w:r>
          </w:p>
        </w:tc>
        <w:tc>
          <w:tcPr>
            <w:tcW w:w="1134" w:type="dxa"/>
            <w:tcBorders>
              <w:left w:val="single" w:sz="4" w:space="0" w:color="auto"/>
              <w:right w:val="single" w:sz="4" w:space="0" w:color="auto"/>
            </w:tcBorders>
            <w:shd w:val="clear" w:color="auto" w:fill="EAF1DD"/>
            <w:vAlign w:val="center"/>
          </w:tcPr>
          <w:p w:rsidR="00275155" w:rsidRPr="00E73AAC" w:rsidRDefault="00275155" w:rsidP="009724B8">
            <w:pPr>
              <w:spacing w:before="0" w:after="0" w:line="276" w:lineRule="auto"/>
              <w:jc w:val="center"/>
              <w:rPr>
                <w:rFonts w:asciiTheme="majorHAnsi" w:eastAsia="Calibri" w:hAnsiTheme="majorHAnsi" w:cs="Arial"/>
                <w:szCs w:val="20"/>
                <w:vertAlign w:val="superscript"/>
                <w:lang w:eastAsia="en-US"/>
              </w:rPr>
            </w:pPr>
            <w:r w:rsidRPr="00E73AAC">
              <w:rPr>
                <w:rFonts w:asciiTheme="majorHAnsi" w:eastAsia="Calibri" w:hAnsiTheme="majorHAnsi" w:cs="Arial"/>
                <w:szCs w:val="20"/>
                <w:lang w:eastAsia="en-US"/>
              </w:rPr>
              <w:fldChar w:fldCharType="begin">
                <w:ffData>
                  <w:name w:val="Casilla25"/>
                  <w:enabled/>
                  <w:calcOnExit w:val="0"/>
                  <w:checkBox>
                    <w:sizeAuto/>
                    <w:default w:val="0"/>
                  </w:checkBox>
                </w:ffData>
              </w:fldChar>
            </w:r>
            <w:r w:rsidRPr="00E73AAC">
              <w:rPr>
                <w:rFonts w:asciiTheme="majorHAnsi" w:eastAsia="Calibri" w:hAnsiTheme="majorHAnsi" w:cs="Arial"/>
                <w:szCs w:val="20"/>
                <w:lang w:eastAsia="en-US"/>
              </w:rPr>
              <w:instrText xml:space="preserve"> FORMCHECKBOX </w:instrText>
            </w:r>
            <w:r w:rsidR="00F17BDA">
              <w:rPr>
                <w:rFonts w:asciiTheme="majorHAnsi" w:eastAsia="Calibri" w:hAnsiTheme="majorHAnsi" w:cs="Arial"/>
                <w:szCs w:val="20"/>
                <w:lang w:eastAsia="en-US"/>
              </w:rPr>
            </w:r>
            <w:r w:rsidR="00F17BDA">
              <w:rPr>
                <w:rFonts w:asciiTheme="majorHAnsi" w:eastAsia="Calibri" w:hAnsiTheme="majorHAnsi" w:cs="Arial"/>
                <w:szCs w:val="20"/>
                <w:lang w:eastAsia="en-US"/>
              </w:rPr>
              <w:fldChar w:fldCharType="separate"/>
            </w:r>
            <w:r w:rsidRPr="00E73AAC">
              <w:rPr>
                <w:rFonts w:asciiTheme="majorHAnsi" w:eastAsia="Calibri" w:hAnsiTheme="majorHAnsi" w:cs="Arial"/>
                <w:szCs w:val="20"/>
                <w:lang w:eastAsia="en-US"/>
              </w:rPr>
              <w:fldChar w:fldCharType="end"/>
            </w:r>
            <w:r w:rsidRPr="00E73AAC">
              <w:rPr>
                <w:rFonts w:asciiTheme="majorHAnsi" w:eastAsia="Calibri" w:hAnsiTheme="majorHAnsi" w:cs="Arial"/>
                <w:szCs w:val="20"/>
                <w:vertAlign w:val="superscript"/>
                <w:lang w:eastAsia="en-US"/>
              </w:rPr>
              <w:t xml:space="preserve"> b</w:t>
            </w:r>
          </w:p>
        </w:tc>
        <w:tc>
          <w:tcPr>
            <w:tcW w:w="1132" w:type="dxa"/>
            <w:tcBorders>
              <w:left w:val="single" w:sz="4" w:space="0" w:color="auto"/>
            </w:tcBorders>
            <w:shd w:val="clear" w:color="auto" w:fill="C6D9F1"/>
            <w:vAlign w:val="center"/>
          </w:tcPr>
          <w:p w:rsidR="00275155" w:rsidRPr="00E73AAC" w:rsidRDefault="00275155" w:rsidP="009724B8">
            <w:pPr>
              <w:spacing w:before="0" w:after="0" w:line="276" w:lineRule="auto"/>
              <w:jc w:val="center"/>
              <w:rPr>
                <w:rFonts w:asciiTheme="majorHAnsi" w:eastAsia="Calibri" w:hAnsiTheme="majorHAnsi" w:cs="Arial"/>
                <w:szCs w:val="20"/>
                <w:vertAlign w:val="superscript"/>
                <w:lang w:eastAsia="en-US"/>
              </w:rPr>
            </w:pPr>
            <w:r w:rsidRPr="00E73AAC">
              <w:rPr>
                <w:rFonts w:asciiTheme="majorHAnsi" w:eastAsia="Calibri" w:hAnsiTheme="majorHAnsi" w:cs="Arial"/>
                <w:szCs w:val="20"/>
                <w:lang w:eastAsia="en-US"/>
              </w:rPr>
              <w:fldChar w:fldCharType="begin">
                <w:ffData>
                  <w:name w:val="Casilla25"/>
                  <w:enabled/>
                  <w:calcOnExit w:val="0"/>
                  <w:checkBox>
                    <w:sizeAuto/>
                    <w:default w:val="0"/>
                  </w:checkBox>
                </w:ffData>
              </w:fldChar>
            </w:r>
            <w:r w:rsidRPr="00E73AAC">
              <w:rPr>
                <w:rFonts w:asciiTheme="majorHAnsi" w:eastAsia="Calibri" w:hAnsiTheme="majorHAnsi" w:cs="Arial"/>
                <w:szCs w:val="20"/>
                <w:lang w:eastAsia="en-US"/>
              </w:rPr>
              <w:instrText xml:space="preserve"> FORMCHECKBOX </w:instrText>
            </w:r>
            <w:r w:rsidR="00F17BDA">
              <w:rPr>
                <w:rFonts w:asciiTheme="majorHAnsi" w:eastAsia="Calibri" w:hAnsiTheme="majorHAnsi" w:cs="Arial"/>
                <w:szCs w:val="20"/>
                <w:lang w:eastAsia="en-US"/>
              </w:rPr>
            </w:r>
            <w:r w:rsidR="00F17BDA">
              <w:rPr>
                <w:rFonts w:asciiTheme="majorHAnsi" w:eastAsia="Calibri" w:hAnsiTheme="majorHAnsi" w:cs="Arial"/>
                <w:szCs w:val="20"/>
                <w:lang w:eastAsia="en-US"/>
              </w:rPr>
              <w:fldChar w:fldCharType="separate"/>
            </w:r>
            <w:r w:rsidRPr="00E73AAC">
              <w:rPr>
                <w:rFonts w:asciiTheme="majorHAnsi" w:eastAsia="Calibri" w:hAnsiTheme="majorHAnsi" w:cs="Arial"/>
                <w:szCs w:val="20"/>
                <w:lang w:eastAsia="en-US"/>
              </w:rPr>
              <w:fldChar w:fldCharType="end"/>
            </w:r>
            <w:r w:rsidRPr="00E73AAC">
              <w:rPr>
                <w:rFonts w:asciiTheme="majorHAnsi" w:eastAsia="Calibri" w:hAnsiTheme="majorHAnsi" w:cs="Arial"/>
                <w:szCs w:val="20"/>
                <w:vertAlign w:val="superscript"/>
                <w:lang w:eastAsia="en-US"/>
              </w:rPr>
              <w:t>c</w:t>
            </w:r>
          </w:p>
        </w:tc>
      </w:tr>
      <w:tr w:rsidR="00275155" w:rsidRPr="00E73AAC" w:rsidTr="009724B8">
        <w:trPr>
          <w:cantSplit/>
          <w:trHeight w:val="355"/>
          <w:jc w:val="center"/>
        </w:trPr>
        <w:tc>
          <w:tcPr>
            <w:tcW w:w="10345" w:type="dxa"/>
            <w:gridSpan w:val="5"/>
            <w:tcBorders>
              <w:top w:val="single" w:sz="4" w:space="0" w:color="auto"/>
              <w:left w:val="single" w:sz="4" w:space="0" w:color="auto"/>
              <w:bottom w:val="single" w:sz="4" w:space="0" w:color="auto"/>
              <w:right w:val="single" w:sz="4" w:space="0" w:color="auto"/>
            </w:tcBorders>
            <w:vAlign w:val="center"/>
          </w:tcPr>
          <w:p w:rsidR="00275155" w:rsidRPr="00E73AAC" w:rsidRDefault="00275155" w:rsidP="009724B8">
            <w:pPr>
              <w:spacing w:before="0" w:after="0" w:line="276" w:lineRule="auto"/>
              <w:jc w:val="left"/>
              <w:rPr>
                <w:rFonts w:asciiTheme="majorHAnsi" w:eastAsia="Calibri" w:hAnsiTheme="majorHAnsi" w:cs="Arial"/>
                <w:szCs w:val="20"/>
                <w:lang w:eastAsia="en-US"/>
              </w:rPr>
            </w:pPr>
            <w:r w:rsidRPr="00E73AAC">
              <w:rPr>
                <w:rFonts w:asciiTheme="majorHAnsi" w:eastAsia="Calibri" w:hAnsiTheme="majorHAnsi" w:cs="Arial"/>
                <w:b/>
                <w:szCs w:val="20"/>
                <w:lang w:eastAsia="en-US"/>
              </w:rPr>
              <w:t>4.6. DOCUMENTACIÓN DE MAQUINARIA Y EQUIPOS DE TRABAJO</w:t>
            </w:r>
          </w:p>
        </w:tc>
      </w:tr>
      <w:tr w:rsidR="00275155" w:rsidRPr="00E73AAC" w:rsidTr="009724B8">
        <w:trPr>
          <w:cantSplit/>
          <w:trHeight w:val="355"/>
          <w:jc w:val="center"/>
        </w:trPr>
        <w:tc>
          <w:tcPr>
            <w:tcW w:w="8079" w:type="dxa"/>
            <w:gridSpan w:val="3"/>
            <w:vAlign w:val="center"/>
          </w:tcPr>
          <w:p w:rsidR="00275155" w:rsidRPr="00E73AAC" w:rsidRDefault="00275155" w:rsidP="009724B8">
            <w:pPr>
              <w:spacing w:before="0" w:after="0" w:line="276" w:lineRule="auto"/>
              <w:jc w:val="left"/>
              <w:rPr>
                <w:rFonts w:asciiTheme="majorHAnsi" w:eastAsia="Calibri" w:hAnsiTheme="majorHAnsi" w:cs="Arial"/>
                <w:b/>
                <w:szCs w:val="20"/>
                <w:lang w:eastAsia="en-US"/>
              </w:rPr>
            </w:pPr>
            <w:r w:rsidRPr="00E73AAC">
              <w:rPr>
                <w:rFonts w:asciiTheme="majorHAnsi" w:eastAsia="Calibri" w:hAnsiTheme="majorHAnsi" w:cs="Arial"/>
                <w:szCs w:val="20"/>
                <w:lang w:eastAsia="en-US"/>
              </w:rPr>
              <w:t xml:space="preserve">Todos los </w:t>
            </w:r>
            <w:r w:rsidRPr="00E73AAC">
              <w:rPr>
                <w:rFonts w:asciiTheme="majorHAnsi" w:eastAsia="Calibri" w:hAnsiTheme="majorHAnsi" w:cs="Arial"/>
                <w:b/>
                <w:szCs w:val="20"/>
                <w:lang w:eastAsia="en-US"/>
              </w:rPr>
              <w:t>equipos de trabajo</w:t>
            </w:r>
            <w:r w:rsidRPr="00E73AAC">
              <w:rPr>
                <w:rFonts w:asciiTheme="majorHAnsi" w:eastAsia="Calibri" w:hAnsiTheme="majorHAnsi" w:cs="Arial"/>
                <w:szCs w:val="20"/>
                <w:lang w:eastAsia="en-US"/>
              </w:rPr>
              <w:t xml:space="preserve"> a utilizar para la realización de los trabajos poseen </w:t>
            </w:r>
            <w:r w:rsidRPr="00E73AAC">
              <w:rPr>
                <w:rFonts w:asciiTheme="majorHAnsi" w:eastAsia="Calibri" w:hAnsiTheme="majorHAnsi" w:cs="Arial"/>
                <w:b/>
                <w:szCs w:val="20"/>
                <w:lang w:eastAsia="en-US"/>
              </w:rPr>
              <w:t>Marcado CE</w:t>
            </w:r>
          </w:p>
        </w:tc>
        <w:tc>
          <w:tcPr>
            <w:tcW w:w="1134" w:type="dxa"/>
            <w:shd w:val="clear" w:color="auto" w:fill="EAF1DD"/>
          </w:tcPr>
          <w:p w:rsidR="00275155" w:rsidRPr="00E73AAC" w:rsidRDefault="00275155" w:rsidP="009724B8">
            <w:pPr>
              <w:spacing w:before="0" w:after="0" w:line="276" w:lineRule="auto"/>
              <w:jc w:val="center"/>
              <w:rPr>
                <w:rFonts w:asciiTheme="majorHAnsi" w:eastAsia="Calibri" w:hAnsiTheme="majorHAnsi" w:cs="Arial"/>
                <w:szCs w:val="20"/>
                <w:lang w:eastAsia="en-US"/>
              </w:rPr>
            </w:pPr>
            <w:r w:rsidRPr="00E73AAC">
              <w:rPr>
                <w:rFonts w:asciiTheme="majorHAnsi" w:eastAsia="Calibri" w:hAnsiTheme="majorHAnsi" w:cs="Arial"/>
                <w:szCs w:val="20"/>
                <w:lang w:eastAsia="en-US"/>
              </w:rPr>
              <w:fldChar w:fldCharType="begin">
                <w:ffData>
                  <w:name w:val="Casilla22"/>
                  <w:enabled/>
                  <w:calcOnExit w:val="0"/>
                  <w:checkBox>
                    <w:sizeAuto/>
                    <w:default w:val="0"/>
                  </w:checkBox>
                </w:ffData>
              </w:fldChar>
            </w:r>
            <w:r w:rsidRPr="00E73AAC">
              <w:rPr>
                <w:rFonts w:asciiTheme="majorHAnsi" w:eastAsia="Calibri" w:hAnsiTheme="majorHAnsi" w:cs="Arial"/>
                <w:szCs w:val="20"/>
                <w:lang w:eastAsia="en-US"/>
              </w:rPr>
              <w:instrText xml:space="preserve"> FORMCHECKBOX </w:instrText>
            </w:r>
            <w:r w:rsidR="00F17BDA">
              <w:rPr>
                <w:rFonts w:asciiTheme="majorHAnsi" w:eastAsia="Calibri" w:hAnsiTheme="majorHAnsi" w:cs="Arial"/>
                <w:szCs w:val="20"/>
                <w:lang w:eastAsia="en-US"/>
              </w:rPr>
            </w:r>
            <w:r w:rsidR="00F17BDA">
              <w:rPr>
                <w:rFonts w:asciiTheme="majorHAnsi" w:eastAsia="Calibri" w:hAnsiTheme="majorHAnsi" w:cs="Arial"/>
                <w:szCs w:val="20"/>
                <w:lang w:eastAsia="en-US"/>
              </w:rPr>
              <w:fldChar w:fldCharType="separate"/>
            </w:r>
            <w:r w:rsidRPr="00E73AAC">
              <w:rPr>
                <w:rFonts w:asciiTheme="majorHAnsi" w:eastAsia="Calibri" w:hAnsiTheme="majorHAnsi" w:cs="Arial"/>
                <w:szCs w:val="20"/>
                <w:lang w:eastAsia="en-US"/>
              </w:rPr>
              <w:fldChar w:fldCharType="end"/>
            </w:r>
          </w:p>
        </w:tc>
        <w:tc>
          <w:tcPr>
            <w:tcW w:w="1132" w:type="dxa"/>
            <w:shd w:val="clear" w:color="auto" w:fill="C6D9F1"/>
            <w:vAlign w:val="center"/>
          </w:tcPr>
          <w:p w:rsidR="00275155" w:rsidRPr="00E73AAC" w:rsidRDefault="00275155" w:rsidP="009724B8">
            <w:pPr>
              <w:spacing w:before="0" w:after="0" w:line="276" w:lineRule="auto"/>
              <w:jc w:val="center"/>
              <w:rPr>
                <w:rFonts w:asciiTheme="majorHAnsi" w:eastAsia="Calibri" w:hAnsiTheme="majorHAnsi" w:cs="Arial"/>
                <w:szCs w:val="20"/>
                <w:lang w:eastAsia="en-US"/>
              </w:rPr>
            </w:pPr>
          </w:p>
        </w:tc>
      </w:tr>
      <w:tr w:rsidR="00275155" w:rsidRPr="00E73AAC" w:rsidTr="009724B8">
        <w:trPr>
          <w:cantSplit/>
          <w:trHeight w:val="355"/>
          <w:jc w:val="center"/>
        </w:trPr>
        <w:tc>
          <w:tcPr>
            <w:tcW w:w="8079" w:type="dxa"/>
            <w:gridSpan w:val="3"/>
            <w:vAlign w:val="center"/>
          </w:tcPr>
          <w:p w:rsidR="00275155" w:rsidRPr="00E73AAC" w:rsidRDefault="00275155" w:rsidP="009724B8">
            <w:pPr>
              <w:shd w:val="clear" w:color="auto" w:fill="EAF1DD"/>
              <w:spacing w:before="0" w:after="0" w:line="276" w:lineRule="auto"/>
              <w:jc w:val="left"/>
              <w:rPr>
                <w:rFonts w:asciiTheme="majorHAnsi" w:eastAsia="Calibri" w:hAnsiTheme="majorHAnsi" w:cs="Arial"/>
                <w:szCs w:val="20"/>
                <w:u w:val="single"/>
                <w:lang w:eastAsia="en-US"/>
              </w:rPr>
            </w:pPr>
            <w:r w:rsidRPr="00E73AAC">
              <w:rPr>
                <w:rFonts w:asciiTheme="majorHAnsi" w:eastAsia="Calibri" w:hAnsiTheme="majorHAnsi" w:cs="Arial"/>
                <w:szCs w:val="20"/>
                <w:lang w:eastAsia="en-US"/>
              </w:rPr>
              <w:t>¿</w:t>
            </w:r>
            <w:r w:rsidRPr="00E73AAC">
              <w:rPr>
                <w:rFonts w:asciiTheme="majorHAnsi" w:eastAsia="Calibri" w:hAnsiTheme="majorHAnsi" w:cs="Arial"/>
                <w:b/>
                <w:szCs w:val="20"/>
                <w:lang w:eastAsia="en-US"/>
              </w:rPr>
              <w:t>Va a utilizar maquinaria</w:t>
            </w:r>
            <w:r w:rsidRPr="00E73AAC">
              <w:rPr>
                <w:rFonts w:asciiTheme="majorHAnsi" w:eastAsia="Calibri" w:hAnsiTheme="majorHAnsi" w:cs="Arial"/>
                <w:szCs w:val="20"/>
                <w:lang w:eastAsia="en-US"/>
              </w:rPr>
              <w:t xml:space="preserve"> en obras del Grupo Tragsa? </w:t>
            </w:r>
            <w:r w:rsidRPr="00E73AAC">
              <w:rPr>
                <w:rFonts w:asciiTheme="majorHAnsi" w:eastAsia="Calibri" w:hAnsiTheme="majorHAnsi" w:cs="Arial"/>
                <w:szCs w:val="20"/>
                <w:u w:val="single"/>
                <w:lang w:eastAsia="en-US"/>
              </w:rPr>
              <w:t>Sólo en caso afirmativo, deberá contestar las siguientes 3 cuestiones:</w:t>
            </w:r>
          </w:p>
          <w:p w:rsidR="00275155" w:rsidRPr="00E73AAC" w:rsidRDefault="00275155" w:rsidP="009724B8">
            <w:pPr>
              <w:shd w:val="clear" w:color="auto" w:fill="EAF1DD"/>
              <w:spacing w:before="0" w:after="0" w:line="276" w:lineRule="auto"/>
              <w:jc w:val="left"/>
              <w:rPr>
                <w:rFonts w:asciiTheme="majorHAnsi" w:eastAsia="Calibri" w:hAnsiTheme="majorHAnsi" w:cs="Arial"/>
                <w:i/>
                <w:szCs w:val="20"/>
                <w:lang w:eastAsia="en-US"/>
              </w:rPr>
            </w:pPr>
            <w:r w:rsidRPr="00E73AAC">
              <w:rPr>
                <w:rFonts w:asciiTheme="majorHAnsi" w:eastAsia="Calibri" w:hAnsiTheme="majorHAnsi" w:cs="Arial"/>
                <w:i/>
                <w:szCs w:val="20"/>
                <w:lang w:eastAsia="en-US"/>
              </w:rPr>
              <w:t xml:space="preserve">Se aportará listado de maquinaria autopropulsada que va a trabajar en actuación del Grupo Tragsa (tipo de máquina, ,marca y modelo DNI y matrícula, en su caso)  Se aportará </w:t>
            </w:r>
            <w:r w:rsidRPr="00E73AAC">
              <w:rPr>
                <w:rFonts w:asciiTheme="majorHAnsi" w:eastAsia="Calibri" w:hAnsiTheme="majorHAnsi" w:cs="Arial"/>
                <w:color w:val="000000"/>
                <w:szCs w:val="20"/>
                <w:lang w:eastAsia="en-US"/>
              </w:rPr>
              <w:t xml:space="preserve"> </w:t>
            </w:r>
            <w:r w:rsidRPr="00E73AAC">
              <w:rPr>
                <w:rFonts w:asciiTheme="majorHAnsi" w:eastAsia="Calibri" w:hAnsiTheme="majorHAnsi" w:cs="Arial"/>
                <w:b/>
                <w:i/>
                <w:color w:val="000000"/>
                <w:szCs w:val="20"/>
                <w:lang w:eastAsia="en-US"/>
              </w:rPr>
              <w:t>Acreditación Propiedad</w:t>
            </w:r>
            <w:r w:rsidRPr="00E73AAC">
              <w:rPr>
                <w:rFonts w:asciiTheme="majorHAnsi" w:eastAsia="Calibri" w:hAnsiTheme="majorHAnsi" w:cs="Arial"/>
                <w:color w:val="000000"/>
                <w:szCs w:val="20"/>
                <w:lang w:eastAsia="en-US"/>
              </w:rPr>
              <w:t>, si no queda suficientemente justificado con la documentación siguiente</w:t>
            </w:r>
            <w:r w:rsidRPr="00E73AAC">
              <w:rPr>
                <w:rFonts w:asciiTheme="majorHAnsi" w:eastAsia="Calibri" w:hAnsiTheme="majorHAnsi" w:cs="Arial"/>
                <w:i/>
                <w:szCs w:val="20"/>
                <w:lang w:eastAsia="en-US"/>
              </w:rPr>
              <w:t xml:space="preserve">                 </w:t>
            </w:r>
          </w:p>
        </w:tc>
        <w:tc>
          <w:tcPr>
            <w:tcW w:w="1134" w:type="dxa"/>
            <w:shd w:val="clear" w:color="auto" w:fill="EAF1DD"/>
          </w:tcPr>
          <w:p w:rsidR="00275155" w:rsidRPr="00E73AAC" w:rsidRDefault="00275155" w:rsidP="009724B8">
            <w:pPr>
              <w:spacing w:before="0" w:after="0" w:line="276" w:lineRule="auto"/>
              <w:jc w:val="center"/>
              <w:rPr>
                <w:rFonts w:asciiTheme="majorHAnsi" w:eastAsia="Calibri" w:hAnsiTheme="majorHAnsi" w:cs="Arial"/>
                <w:szCs w:val="20"/>
                <w:lang w:eastAsia="en-US"/>
              </w:rPr>
            </w:pPr>
          </w:p>
          <w:tbl>
            <w:tblPr>
              <w:tblW w:w="5426" w:type="pct"/>
              <w:jc w:val="center"/>
              <w:tblLayout w:type="fixed"/>
              <w:tblCellMar>
                <w:left w:w="70" w:type="dxa"/>
                <w:right w:w="70" w:type="dxa"/>
              </w:tblCellMar>
              <w:tblLook w:val="0000" w:firstRow="0" w:lastRow="0" w:firstColumn="0" w:lastColumn="0" w:noHBand="0" w:noVBand="0"/>
            </w:tblPr>
            <w:tblGrid>
              <w:gridCol w:w="524"/>
              <w:gridCol w:w="555"/>
            </w:tblGrid>
            <w:tr w:rsidR="00275155" w:rsidRPr="00E73AAC" w:rsidTr="009724B8">
              <w:trPr>
                <w:cantSplit/>
                <w:trHeight w:val="283"/>
                <w:jc w:val="center"/>
              </w:trPr>
              <w:tc>
                <w:tcPr>
                  <w:tcW w:w="270" w:type="pct"/>
                  <w:shd w:val="clear" w:color="auto" w:fill="EAF1DD"/>
                  <w:vAlign w:val="center"/>
                </w:tcPr>
                <w:p w:rsidR="00275155" w:rsidRPr="00E73AAC" w:rsidRDefault="00275155" w:rsidP="009724B8">
                  <w:pPr>
                    <w:spacing w:before="0" w:after="0" w:line="240" w:lineRule="auto"/>
                    <w:jc w:val="center"/>
                    <w:rPr>
                      <w:rFonts w:asciiTheme="majorHAnsi" w:eastAsia="Calibri" w:hAnsiTheme="majorHAnsi" w:cs="Arial"/>
                      <w:szCs w:val="20"/>
                      <w:lang w:eastAsia="en-US"/>
                    </w:rPr>
                  </w:pPr>
                  <w:r w:rsidRPr="00E73AAC">
                    <w:rPr>
                      <w:rFonts w:asciiTheme="majorHAnsi" w:eastAsia="Calibri" w:hAnsiTheme="majorHAnsi" w:cs="Arial"/>
                      <w:szCs w:val="20"/>
                      <w:lang w:eastAsia="en-US"/>
                    </w:rPr>
                    <w:t>SÍ</w:t>
                  </w:r>
                </w:p>
                <w:p w:rsidR="00275155" w:rsidRPr="00E73AAC" w:rsidRDefault="00275155" w:rsidP="009724B8">
                  <w:pPr>
                    <w:spacing w:before="0" w:after="0" w:line="240" w:lineRule="auto"/>
                    <w:jc w:val="center"/>
                    <w:rPr>
                      <w:rFonts w:asciiTheme="majorHAnsi" w:eastAsia="Calibri" w:hAnsiTheme="majorHAnsi" w:cs="Arial"/>
                      <w:szCs w:val="20"/>
                      <w:vertAlign w:val="superscript"/>
                      <w:lang w:eastAsia="en-US"/>
                    </w:rPr>
                  </w:pPr>
                  <w:r w:rsidRPr="00E73AAC">
                    <w:rPr>
                      <w:rFonts w:asciiTheme="majorHAnsi" w:eastAsia="Calibri" w:hAnsiTheme="majorHAnsi" w:cs="Arial"/>
                      <w:szCs w:val="20"/>
                      <w:lang w:eastAsia="en-US"/>
                    </w:rPr>
                    <w:fldChar w:fldCharType="begin">
                      <w:ffData>
                        <w:name w:val=""/>
                        <w:enabled/>
                        <w:calcOnExit w:val="0"/>
                        <w:checkBox>
                          <w:sizeAuto/>
                          <w:default w:val="0"/>
                        </w:checkBox>
                      </w:ffData>
                    </w:fldChar>
                  </w:r>
                  <w:r w:rsidRPr="00E73AAC">
                    <w:rPr>
                      <w:rFonts w:asciiTheme="majorHAnsi" w:eastAsia="Calibri" w:hAnsiTheme="majorHAnsi" w:cs="Arial"/>
                      <w:szCs w:val="20"/>
                      <w:lang w:eastAsia="en-US"/>
                    </w:rPr>
                    <w:instrText xml:space="preserve"> FORMCHECKBOX </w:instrText>
                  </w:r>
                  <w:r w:rsidR="00F17BDA">
                    <w:rPr>
                      <w:rFonts w:asciiTheme="majorHAnsi" w:eastAsia="Calibri" w:hAnsiTheme="majorHAnsi" w:cs="Arial"/>
                      <w:szCs w:val="20"/>
                      <w:lang w:eastAsia="en-US"/>
                    </w:rPr>
                  </w:r>
                  <w:r w:rsidR="00F17BDA">
                    <w:rPr>
                      <w:rFonts w:asciiTheme="majorHAnsi" w:eastAsia="Calibri" w:hAnsiTheme="majorHAnsi" w:cs="Arial"/>
                      <w:szCs w:val="20"/>
                      <w:lang w:eastAsia="en-US"/>
                    </w:rPr>
                    <w:fldChar w:fldCharType="separate"/>
                  </w:r>
                  <w:r w:rsidRPr="00E73AAC">
                    <w:rPr>
                      <w:rFonts w:asciiTheme="majorHAnsi" w:eastAsia="Calibri" w:hAnsiTheme="majorHAnsi" w:cs="Arial"/>
                      <w:szCs w:val="20"/>
                      <w:lang w:eastAsia="en-US"/>
                    </w:rPr>
                    <w:fldChar w:fldCharType="end"/>
                  </w:r>
                </w:p>
              </w:tc>
              <w:tc>
                <w:tcPr>
                  <w:tcW w:w="286" w:type="pct"/>
                  <w:shd w:val="clear" w:color="auto" w:fill="EAF1DD"/>
                  <w:vAlign w:val="center"/>
                </w:tcPr>
                <w:p w:rsidR="00275155" w:rsidRPr="00E73AAC" w:rsidRDefault="00275155" w:rsidP="009724B8">
                  <w:pPr>
                    <w:spacing w:before="0" w:after="0" w:line="240" w:lineRule="auto"/>
                    <w:jc w:val="center"/>
                    <w:rPr>
                      <w:rFonts w:asciiTheme="majorHAnsi" w:eastAsia="Calibri" w:hAnsiTheme="majorHAnsi" w:cs="Arial"/>
                      <w:szCs w:val="20"/>
                      <w:lang w:eastAsia="en-US"/>
                    </w:rPr>
                  </w:pPr>
                  <w:r w:rsidRPr="00E73AAC">
                    <w:rPr>
                      <w:rFonts w:asciiTheme="majorHAnsi" w:eastAsia="Calibri" w:hAnsiTheme="majorHAnsi" w:cs="Arial"/>
                      <w:szCs w:val="20"/>
                      <w:lang w:eastAsia="en-US"/>
                    </w:rPr>
                    <w:t>NO</w:t>
                  </w:r>
                </w:p>
                <w:p w:rsidR="00275155" w:rsidRPr="00E73AAC" w:rsidRDefault="00275155" w:rsidP="009724B8">
                  <w:pPr>
                    <w:spacing w:before="0" w:after="0" w:line="240" w:lineRule="auto"/>
                    <w:jc w:val="center"/>
                    <w:rPr>
                      <w:rFonts w:asciiTheme="majorHAnsi" w:eastAsia="Calibri" w:hAnsiTheme="majorHAnsi" w:cs="Arial"/>
                      <w:szCs w:val="20"/>
                      <w:vertAlign w:val="superscript"/>
                      <w:lang w:eastAsia="en-US"/>
                    </w:rPr>
                  </w:pPr>
                  <w:r w:rsidRPr="00E73AAC">
                    <w:rPr>
                      <w:rFonts w:asciiTheme="majorHAnsi" w:eastAsia="Calibri" w:hAnsiTheme="majorHAnsi" w:cs="Arial"/>
                      <w:szCs w:val="20"/>
                      <w:lang w:eastAsia="en-US"/>
                    </w:rPr>
                    <w:fldChar w:fldCharType="begin">
                      <w:ffData>
                        <w:name w:val=""/>
                        <w:enabled/>
                        <w:calcOnExit w:val="0"/>
                        <w:checkBox>
                          <w:sizeAuto/>
                          <w:default w:val="0"/>
                        </w:checkBox>
                      </w:ffData>
                    </w:fldChar>
                  </w:r>
                  <w:r w:rsidRPr="00E73AAC">
                    <w:rPr>
                      <w:rFonts w:asciiTheme="majorHAnsi" w:eastAsia="Calibri" w:hAnsiTheme="majorHAnsi" w:cs="Arial"/>
                      <w:szCs w:val="20"/>
                      <w:lang w:eastAsia="en-US"/>
                    </w:rPr>
                    <w:instrText xml:space="preserve"> FORMCHECKBOX </w:instrText>
                  </w:r>
                  <w:r w:rsidR="00F17BDA">
                    <w:rPr>
                      <w:rFonts w:asciiTheme="majorHAnsi" w:eastAsia="Calibri" w:hAnsiTheme="majorHAnsi" w:cs="Arial"/>
                      <w:szCs w:val="20"/>
                      <w:lang w:eastAsia="en-US"/>
                    </w:rPr>
                  </w:r>
                  <w:r w:rsidR="00F17BDA">
                    <w:rPr>
                      <w:rFonts w:asciiTheme="majorHAnsi" w:eastAsia="Calibri" w:hAnsiTheme="majorHAnsi" w:cs="Arial"/>
                      <w:szCs w:val="20"/>
                      <w:lang w:eastAsia="en-US"/>
                    </w:rPr>
                    <w:fldChar w:fldCharType="separate"/>
                  </w:r>
                  <w:r w:rsidRPr="00E73AAC">
                    <w:rPr>
                      <w:rFonts w:asciiTheme="majorHAnsi" w:eastAsia="Calibri" w:hAnsiTheme="majorHAnsi" w:cs="Arial"/>
                      <w:szCs w:val="20"/>
                      <w:lang w:eastAsia="en-US"/>
                    </w:rPr>
                    <w:fldChar w:fldCharType="end"/>
                  </w:r>
                </w:p>
              </w:tc>
            </w:tr>
          </w:tbl>
          <w:p w:rsidR="00275155" w:rsidRPr="00E73AAC" w:rsidRDefault="00275155" w:rsidP="009724B8">
            <w:pPr>
              <w:spacing w:before="0" w:after="0" w:line="276" w:lineRule="auto"/>
              <w:jc w:val="center"/>
              <w:rPr>
                <w:rFonts w:asciiTheme="majorHAnsi" w:eastAsia="Calibri" w:hAnsiTheme="majorHAnsi" w:cs="Arial"/>
                <w:szCs w:val="20"/>
                <w:lang w:eastAsia="en-US"/>
              </w:rPr>
            </w:pPr>
          </w:p>
        </w:tc>
        <w:tc>
          <w:tcPr>
            <w:tcW w:w="1132" w:type="dxa"/>
            <w:shd w:val="clear" w:color="auto" w:fill="C6D9F1"/>
            <w:vAlign w:val="center"/>
          </w:tcPr>
          <w:p w:rsidR="00275155" w:rsidRPr="00E73AAC" w:rsidRDefault="00275155" w:rsidP="009724B8">
            <w:pPr>
              <w:spacing w:before="0" w:after="0" w:line="276" w:lineRule="auto"/>
              <w:jc w:val="center"/>
              <w:rPr>
                <w:rFonts w:asciiTheme="majorHAnsi" w:eastAsia="Calibri" w:hAnsiTheme="majorHAnsi" w:cs="Arial"/>
                <w:szCs w:val="20"/>
                <w:vertAlign w:val="superscript"/>
                <w:lang w:eastAsia="en-US"/>
              </w:rPr>
            </w:pPr>
            <w:r w:rsidRPr="00E73AAC">
              <w:rPr>
                <w:rFonts w:asciiTheme="majorHAnsi" w:eastAsia="Calibri" w:hAnsiTheme="majorHAnsi" w:cs="Arial"/>
                <w:szCs w:val="20"/>
                <w:lang w:eastAsia="en-US"/>
              </w:rPr>
              <w:fldChar w:fldCharType="begin">
                <w:ffData>
                  <w:name w:val="Casilla19"/>
                  <w:enabled/>
                  <w:calcOnExit w:val="0"/>
                  <w:checkBox>
                    <w:sizeAuto/>
                    <w:default w:val="0"/>
                  </w:checkBox>
                </w:ffData>
              </w:fldChar>
            </w:r>
            <w:r w:rsidRPr="00E73AAC">
              <w:rPr>
                <w:rFonts w:asciiTheme="majorHAnsi" w:eastAsia="Calibri" w:hAnsiTheme="majorHAnsi" w:cs="Arial"/>
                <w:szCs w:val="20"/>
                <w:lang w:eastAsia="en-US"/>
              </w:rPr>
              <w:instrText xml:space="preserve"> FORMCHECKBOX </w:instrText>
            </w:r>
            <w:r w:rsidR="00F17BDA">
              <w:rPr>
                <w:rFonts w:asciiTheme="majorHAnsi" w:eastAsia="Calibri" w:hAnsiTheme="majorHAnsi" w:cs="Arial"/>
                <w:szCs w:val="20"/>
                <w:lang w:eastAsia="en-US"/>
              </w:rPr>
            </w:r>
            <w:r w:rsidR="00F17BDA">
              <w:rPr>
                <w:rFonts w:asciiTheme="majorHAnsi" w:eastAsia="Calibri" w:hAnsiTheme="majorHAnsi" w:cs="Arial"/>
                <w:szCs w:val="20"/>
                <w:lang w:eastAsia="en-US"/>
              </w:rPr>
              <w:fldChar w:fldCharType="separate"/>
            </w:r>
            <w:r w:rsidRPr="00E73AAC">
              <w:rPr>
                <w:rFonts w:asciiTheme="majorHAnsi" w:eastAsia="Calibri" w:hAnsiTheme="majorHAnsi" w:cs="Arial"/>
                <w:szCs w:val="20"/>
                <w:lang w:eastAsia="en-US"/>
              </w:rPr>
              <w:fldChar w:fldCharType="end"/>
            </w:r>
            <w:r w:rsidRPr="00E73AAC">
              <w:rPr>
                <w:rFonts w:asciiTheme="majorHAnsi" w:eastAsia="Calibri" w:hAnsiTheme="majorHAnsi" w:cs="Arial"/>
                <w:szCs w:val="20"/>
                <w:vertAlign w:val="superscript"/>
                <w:lang w:eastAsia="en-US"/>
              </w:rPr>
              <w:t>c</w:t>
            </w:r>
          </w:p>
        </w:tc>
      </w:tr>
      <w:tr w:rsidR="00275155" w:rsidRPr="00E73AAC" w:rsidTr="009724B8">
        <w:trPr>
          <w:cantSplit/>
          <w:trHeight w:val="355"/>
          <w:jc w:val="center"/>
        </w:trPr>
        <w:tc>
          <w:tcPr>
            <w:tcW w:w="8079" w:type="dxa"/>
            <w:gridSpan w:val="3"/>
            <w:vAlign w:val="center"/>
          </w:tcPr>
          <w:p w:rsidR="00275155" w:rsidRPr="00E73AAC" w:rsidRDefault="00275155" w:rsidP="009724B8">
            <w:pPr>
              <w:spacing w:before="0" w:after="0" w:line="276" w:lineRule="auto"/>
              <w:jc w:val="left"/>
              <w:rPr>
                <w:rFonts w:asciiTheme="majorHAnsi" w:eastAsia="Calibri" w:hAnsiTheme="majorHAnsi" w:cs="Arial"/>
                <w:szCs w:val="20"/>
                <w:lang w:eastAsia="en-US"/>
              </w:rPr>
            </w:pPr>
            <w:r w:rsidRPr="00E73AAC">
              <w:rPr>
                <w:rFonts w:asciiTheme="majorHAnsi" w:eastAsia="Calibri" w:hAnsiTheme="majorHAnsi" w:cs="Arial"/>
                <w:szCs w:val="20"/>
                <w:lang w:eastAsia="en-US"/>
              </w:rPr>
              <w:lastRenderedPageBreak/>
              <w:t xml:space="preserve">4.6.1. La maquinaria a  utilizar para la realización de los trabajos, ¿posee </w:t>
            </w:r>
            <w:r w:rsidRPr="00E73AAC">
              <w:rPr>
                <w:rFonts w:asciiTheme="majorHAnsi" w:eastAsia="Calibri" w:hAnsiTheme="majorHAnsi" w:cs="Arial"/>
                <w:b/>
                <w:szCs w:val="20"/>
                <w:lang w:eastAsia="en-US"/>
              </w:rPr>
              <w:t>Declaración de Conformidad</w:t>
            </w:r>
            <w:r w:rsidRPr="00E73AAC">
              <w:rPr>
                <w:rFonts w:asciiTheme="majorHAnsi" w:eastAsia="Calibri" w:hAnsiTheme="majorHAnsi" w:cs="Arial"/>
                <w:szCs w:val="20"/>
                <w:lang w:eastAsia="en-US"/>
              </w:rPr>
              <w:t xml:space="preserve"> y </w:t>
            </w:r>
            <w:r w:rsidRPr="00E73AAC">
              <w:rPr>
                <w:rFonts w:asciiTheme="majorHAnsi" w:eastAsia="Calibri" w:hAnsiTheme="majorHAnsi" w:cs="Arial"/>
                <w:b/>
                <w:szCs w:val="20"/>
                <w:lang w:eastAsia="en-US"/>
              </w:rPr>
              <w:t>Marcado CE</w:t>
            </w:r>
            <w:r w:rsidRPr="00E73AAC">
              <w:rPr>
                <w:rFonts w:asciiTheme="majorHAnsi" w:eastAsia="Calibri" w:hAnsiTheme="majorHAnsi" w:cs="Arial"/>
                <w:szCs w:val="20"/>
                <w:lang w:eastAsia="en-US"/>
              </w:rPr>
              <w:t xml:space="preserve">? En caso contrario, ¿dispone de </w:t>
            </w:r>
            <w:r w:rsidRPr="00E73AAC">
              <w:rPr>
                <w:rFonts w:asciiTheme="majorHAnsi" w:eastAsia="Calibri" w:hAnsiTheme="majorHAnsi" w:cs="Arial"/>
                <w:b/>
                <w:szCs w:val="20"/>
                <w:lang w:eastAsia="en-US"/>
              </w:rPr>
              <w:t>Certificado de Adaptación al R.D. 1215/1997</w:t>
            </w:r>
            <w:r w:rsidRPr="00E73AAC">
              <w:rPr>
                <w:rFonts w:asciiTheme="majorHAnsi" w:eastAsia="Calibri" w:hAnsiTheme="majorHAnsi" w:cs="Arial"/>
                <w:szCs w:val="20"/>
                <w:lang w:eastAsia="en-US"/>
              </w:rPr>
              <w:t>?</w:t>
            </w:r>
          </w:p>
          <w:p w:rsidR="00275155" w:rsidRPr="00E73AAC" w:rsidRDefault="00275155" w:rsidP="009724B8">
            <w:pPr>
              <w:spacing w:before="0" w:after="0" w:line="276" w:lineRule="auto"/>
              <w:jc w:val="left"/>
              <w:rPr>
                <w:rFonts w:asciiTheme="majorHAnsi" w:eastAsia="Calibri" w:hAnsiTheme="majorHAnsi" w:cs="Arial"/>
                <w:szCs w:val="20"/>
                <w:lang w:eastAsia="en-US"/>
              </w:rPr>
            </w:pPr>
            <w:r w:rsidRPr="00E73AAC">
              <w:rPr>
                <w:rFonts w:asciiTheme="majorHAnsi" w:eastAsia="Arial" w:hAnsiTheme="majorHAnsi" w:cs="Arial"/>
                <w:bCs/>
                <w:i/>
                <w:color w:val="000000"/>
                <w:szCs w:val="20"/>
                <w:lang w:val="es-ES_tradnl" w:eastAsia="en-US"/>
              </w:rPr>
              <w:t>Se aportará Declaración de Conformidad o Marcado CE</w:t>
            </w:r>
            <w:r w:rsidRPr="00E73AAC">
              <w:rPr>
                <w:rFonts w:asciiTheme="majorHAnsi" w:eastAsia="Arial" w:hAnsiTheme="majorHAnsi" w:cs="Arial"/>
                <w:i/>
                <w:color w:val="000000"/>
                <w:szCs w:val="20"/>
                <w:lang w:val="es-ES_tradnl" w:eastAsia="en-US"/>
              </w:rPr>
              <w:t xml:space="preserve"> (o, en su lugar, Justificación documental que acredite la adecuación al R.D. 1215/1997) de toda la maquinaria a emplear en la actuación objeto del contrato</w:t>
            </w:r>
          </w:p>
        </w:tc>
        <w:tc>
          <w:tcPr>
            <w:tcW w:w="1134" w:type="dxa"/>
            <w:tcBorders>
              <w:left w:val="single" w:sz="4" w:space="0" w:color="auto"/>
              <w:right w:val="single" w:sz="4" w:space="0" w:color="auto"/>
            </w:tcBorders>
            <w:shd w:val="clear" w:color="auto" w:fill="EAF1DD"/>
            <w:vAlign w:val="center"/>
          </w:tcPr>
          <w:p w:rsidR="00275155" w:rsidRPr="00E73AAC" w:rsidRDefault="00275155" w:rsidP="009724B8">
            <w:pPr>
              <w:spacing w:before="0" w:after="0" w:line="276" w:lineRule="auto"/>
              <w:jc w:val="center"/>
              <w:rPr>
                <w:rFonts w:asciiTheme="majorHAnsi" w:eastAsia="Calibri" w:hAnsiTheme="majorHAnsi" w:cs="Arial"/>
                <w:szCs w:val="20"/>
                <w:vertAlign w:val="superscript"/>
                <w:lang w:eastAsia="en-US"/>
              </w:rPr>
            </w:pPr>
            <w:r w:rsidRPr="00E73AAC">
              <w:rPr>
                <w:rFonts w:asciiTheme="majorHAnsi" w:eastAsia="Calibri" w:hAnsiTheme="majorHAnsi" w:cs="Arial"/>
                <w:szCs w:val="20"/>
                <w:lang w:eastAsia="en-US"/>
              </w:rPr>
              <w:fldChar w:fldCharType="begin">
                <w:ffData>
                  <w:name w:val=""/>
                  <w:enabled/>
                  <w:calcOnExit w:val="0"/>
                  <w:checkBox>
                    <w:sizeAuto/>
                    <w:default w:val="0"/>
                  </w:checkBox>
                </w:ffData>
              </w:fldChar>
            </w:r>
            <w:r w:rsidRPr="00E73AAC">
              <w:rPr>
                <w:rFonts w:asciiTheme="majorHAnsi" w:eastAsia="Calibri" w:hAnsiTheme="majorHAnsi" w:cs="Arial"/>
                <w:szCs w:val="20"/>
                <w:lang w:eastAsia="en-US"/>
              </w:rPr>
              <w:instrText xml:space="preserve"> FORMCHECKBOX </w:instrText>
            </w:r>
            <w:r w:rsidR="00F17BDA">
              <w:rPr>
                <w:rFonts w:asciiTheme="majorHAnsi" w:eastAsia="Calibri" w:hAnsiTheme="majorHAnsi" w:cs="Arial"/>
                <w:szCs w:val="20"/>
                <w:lang w:eastAsia="en-US"/>
              </w:rPr>
            </w:r>
            <w:r w:rsidR="00F17BDA">
              <w:rPr>
                <w:rFonts w:asciiTheme="majorHAnsi" w:eastAsia="Calibri" w:hAnsiTheme="majorHAnsi" w:cs="Arial"/>
                <w:szCs w:val="20"/>
                <w:lang w:eastAsia="en-US"/>
              </w:rPr>
              <w:fldChar w:fldCharType="separate"/>
            </w:r>
            <w:r w:rsidRPr="00E73AAC">
              <w:rPr>
                <w:rFonts w:asciiTheme="majorHAnsi" w:eastAsia="Calibri" w:hAnsiTheme="majorHAnsi" w:cs="Arial"/>
                <w:szCs w:val="20"/>
                <w:lang w:eastAsia="en-US"/>
              </w:rPr>
              <w:fldChar w:fldCharType="end"/>
            </w:r>
          </w:p>
        </w:tc>
        <w:tc>
          <w:tcPr>
            <w:tcW w:w="1132" w:type="dxa"/>
            <w:tcBorders>
              <w:left w:val="single" w:sz="4" w:space="0" w:color="auto"/>
            </w:tcBorders>
            <w:shd w:val="clear" w:color="auto" w:fill="C6D9F1"/>
            <w:vAlign w:val="center"/>
          </w:tcPr>
          <w:p w:rsidR="00275155" w:rsidRPr="00E73AAC" w:rsidRDefault="00275155" w:rsidP="009724B8">
            <w:pPr>
              <w:spacing w:before="0" w:after="0" w:line="276" w:lineRule="auto"/>
              <w:jc w:val="center"/>
              <w:rPr>
                <w:rFonts w:asciiTheme="majorHAnsi" w:eastAsia="Calibri" w:hAnsiTheme="majorHAnsi" w:cs="Arial"/>
                <w:szCs w:val="20"/>
                <w:vertAlign w:val="superscript"/>
                <w:lang w:eastAsia="en-US"/>
              </w:rPr>
            </w:pPr>
            <w:r w:rsidRPr="00E73AAC">
              <w:rPr>
                <w:rFonts w:asciiTheme="majorHAnsi" w:eastAsia="Calibri" w:hAnsiTheme="majorHAnsi" w:cs="Arial"/>
                <w:szCs w:val="20"/>
                <w:lang w:eastAsia="en-US"/>
              </w:rPr>
              <w:fldChar w:fldCharType="begin">
                <w:ffData>
                  <w:name w:val="Casilla24"/>
                  <w:enabled/>
                  <w:calcOnExit w:val="0"/>
                  <w:checkBox>
                    <w:sizeAuto/>
                    <w:default w:val="0"/>
                  </w:checkBox>
                </w:ffData>
              </w:fldChar>
            </w:r>
            <w:r w:rsidRPr="00E73AAC">
              <w:rPr>
                <w:rFonts w:asciiTheme="majorHAnsi" w:eastAsia="Calibri" w:hAnsiTheme="majorHAnsi" w:cs="Arial"/>
                <w:szCs w:val="20"/>
                <w:lang w:eastAsia="en-US"/>
              </w:rPr>
              <w:instrText xml:space="preserve"> FORMCHECKBOX </w:instrText>
            </w:r>
            <w:r w:rsidR="00F17BDA">
              <w:rPr>
                <w:rFonts w:asciiTheme="majorHAnsi" w:eastAsia="Calibri" w:hAnsiTheme="majorHAnsi" w:cs="Arial"/>
                <w:szCs w:val="20"/>
                <w:lang w:eastAsia="en-US"/>
              </w:rPr>
            </w:r>
            <w:r w:rsidR="00F17BDA">
              <w:rPr>
                <w:rFonts w:asciiTheme="majorHAnsi" w:eastAsia="Calibri" w:hAnsiTheme="majorHAnsi" w:cs="Arial"/>
                <w:szCs w:val="20"/>
                <w:lang w:eastAsia="en-US"/>
              </w:rPr>
              <w:fldChar w:fldCharType="separate"/>
            </w:r>
            <w:r w:rsidRPr="00E73AAC">
              <w:rPr>
                <w:rFonts w:asciiTheme="majorHAnsi" w:eastAsia="Calibri" w:hAnsiTheme="majorHAnsi" w:cs="Arial"/>
                <w:szCs w:val="20"/>
                <w:lang w:eastAsia="en-US"/>
              </w:rPr>
              <w:fldChar w:fldCharType="end"/>
            </w:r>
            <w:r w:rsidRPr="00E73AAC">
              <w:rPr>
                <w:rFonts w:asciiTheme="majorHAnsi" w:eastAsia="Calibri" w:hAnsiTheme="majorHAnsi" w:cs="Arial"/>
                <w:szCs w:val="20"/>
                <w:vertAlign w:val="superscript"/>
                <w:lang w:eastAsia="en-US"/>
              </w:rPr>
              <w:t>c</w:t>
            </w:r>
          </w:p>
        </w:tc>
      </w:tr>
      <w:tr w:rsidR="00275155" w:rsidRPr="00E73AAC" w:rsidTr="009724B8">
        <w:trPr>
          <w:cantSplit/>
          <w:trHeight w:val="355"/>
          <w:jc w:val="center"/>
        </w:trPr>
        <w:tc>
          <w:tcPr>
            <w:tcW w:w="8079" w:type="dxa"/>
            <w:gridSpan w:val="3"/>
            <w:vAlign w:val="center"/>
          </w:tcPr>
          <w:p w:rsidR="00275155" w:rsidRPr="00E73AAC" w:rsidRDefault="00275155" w:rsidP="009724B8">
            <w:pPr>
              <w:spacing w:before="0" w:after="0" w:line="276" w:lineRule="auto"/>
              <w:jc w:val="left"/>
              <w:rPr>
                <w:rFonts w:asciiTheme="majorHAnsi" w:eastAsia="Calibri" w:hAnsiTheme="majorHAnsi" w:cs="Arial"/>
                <w:szCs w:val="20"/>
                <w:lang w:eastAsia="en-US"/>
              </w:rPr>
            </w:pPr>
            <w:r w:rsidRPr="00E73AAC">
              <w:rPr>
                <w:rFonts w:asciiTheme="majorHAnsi" w:eastAsia="Calibri" w:hAnsiTheme="majorHAnsi" w:cs="Arial"/>
                <w:szCs w:val="20"/>
                <w:lang w:eastAsia="en-US"/>
              </w:rPr>
              <w:t xml:space="preserve">4.6.2. El personal que maneja estos equipos ¿dispone de </w:t>
            </w:r>
            <w:r w:rsidRPr="00E73AAC">
              <w:rPr>
                <w:rFonts w:asciiTheme="majorHAnsi" w:eastAsia="Calibri" w:hAnsiTheme="majorHAnsi" w:cs="Arial"/>
                <w:b/>
                <w:szCs w:val="20"/>
                <w:lang w:eastAsia="en-US"/>
              </w:rPr>
              <w:t xml:space="preserve">Autorización de Uso de Maquinaria </w:t>
            </w:r>
            <w:r w:rsidRPr="00E73AAC">
              <w:rPr>
                <w:rFonts w:asciiTheme="majorHAnsi" w:eastAsia="Calibri" w:hAnsiTheme="majorHAnsi" w:cs="Arial"/>
                <w:szCs w:val="20"/>
                <w:lang w:eastAsia="en-US"/>
              </w:rPr>
              <w:t xml:space="preserve"> por parte de la empresa?</w:t>
            </w:r>
          </w:p>
          <w:p w:rsidR="00275155" w:rsidRPr="00E73AAC" w:rsidRDefault="00275155" w:rsidP="009724B8">
            <w:pPr>
              <w:spacing w:before="0" w:after="0" w:line="276" w:lineRule="auto"/>
              <w:jc w:val="left"/>
              <w:rPr>
                <w:rFonts w:asciiTheme="majorHAnsi" w:eastAsia="Calibri" w:hAnsiTheme="majorHAnsi" w:cs="Arial"/>
                <w:szCs w:val="20"/>
                <w:lang w:eastAsia="en-US"/>
              </w:rPr>
            </w:pPr>
            <w:r w:rsidRPr="00E73AAC">
              <w:rPr>
                <w:rFonts w:asciiTheme="majorHAnsi" w:eastAsia="Calibri" w:hAnsiTheme="majorHAnsi" w:cs="Arial"/>
                <w:i/>
                <w:color w:val="000000"/>
                <w:szCs w:val="20"/>
                <w:lang w:eastAsia="en-US"/>
              </w:rPr>
              <w:t>Se aportará Certificado de Autorización que relacione a cada trabajador con las máquinas para las que está autorizado su manejo en función de la formación en manejo seguro recibida</w:t>
            </w:r>
          </w:p>
        </w:tc>
        <w:tc>
          <w:tcPr>
            <w:tcW w:w="1134" w:type="dxa"/>
            <w:tcBorders>
              <w:left w:val="single" w:sz="4" w:space="0" w:color="auto"/>
              <w:right w:val="single" w:sz="4" w:space="0" w:color="auto"/>
            </w:tcBorders>
            <w:shd w:val="clear" w:color="auto" w:fill="EAF1DD"/>
            <w:vAlign w:val="center"/>
          </w:tcPr>
          <w:p w:rsidR="00275155" w:rsidRPr="00E73AAC" w:rsidRDefault="00275155" w:rsidP="009724B8">
            <w:pPr>
              <w:spacing w:before="0" w:after="0" w:line="276" w:lineRule="auto"/>
              <w:jc w:val="center"/>
              <w:rPr>
                <w:rFonts w:asciiTheme="majorHAnsi" w:eastAsia="Calibri" w:hAnsiTheme="majorHAnsi" w:cs="Arial"/>
                <w:szCs w:val="20"/>
                <w:vertAlign w:val="superscript"/>
                <w:lang w:eastAsia="en-US"/>
              </w:rPr>
            </w:pPr>
            <w:r w:rsidRPr="00E73AAC">
              <w:rPr>
                <w:rFonts w:asciiTheme="majorHAnsi" w:eastAsia="Calibri" w:hAnsiTheme="majorHAnsi" w:cs="Arial"/>
                <w:szCs w:val="20"/>
                <w:lang w:eastAsia="en-US"/>
              </w:rPr>
              <w:fldChar w:fldCharType="begin">
                <w:ffData>
                  <w:name w:val="Casilla22"/>
                  <w:enabled/>
                  <w:calcOnExit w:val="0"/>
                  <w:checkBox>
                    <w:sizeAuto/>
                    <w:default w:val="0"/>
                  </w:checkBox>
                </w:ffData>
              </w:fldChar>
            </w:r>
            <w:r w:rsidRPr="00E73AAC">
              <w:rPr>
                <w:rFonts w:asciiTheme="majorHAnsi" w:eastAsia="Calibri" w:hAnsiTheme="majorHAnsi" w:cs="Arial"/>
                <w:szCs w:val="20"/>
                <w:lang w:eastAsia="en-US"/>
              </w:rPr>
              <w:instrText xml:space="preserve"> FORMCHECKBOX </w:instrText>
            </w:r>
            <w:r w:rsidR="00F17BDA">
              <w:rPr>
                <w:rFonts w:asciiTheme="majorHAnsi" w:eastAsia="Calibri" w:hAnsiTheme="majorHAnsi" w:cs="Arial"/>
                <w:szCs w:val="20"/>
                <w:lang w:eastAsia="en-US"/>
              </w:rPr>
            </w:r>
            <w:r w:rsidR="00F17BDA">
              <w:rPr>
                <w:rFonts w:asciiTheme="majorHAnsi" w:eastAsia="Calibri" w:hAnsiTheme="majorHAnsi" w:cs="Arial"/>
                <w:szCs w:val="20"/>
                <w:lang w:eastAsia="en-US"/>
              </w:rPr>
              <w:fldChar w:fldCharType="separate"/>
            </w:r>
            <w:r w:rsidRPr="00E73AAC">
              <w:rPr>
                <w:rFonts w:asciiTheme="majorHAnsi" w:eastAsia="Calibri" w:hAnsiTheme="majorHAnsi" w:cs="Arial"/>
                <w:szCs w:val="20"/>
                <w:lang w:eastAsia="en-US"/>
              </w:rPr>
              <w:fldChar w:fldCharType="end"/>
            </w:r>
          </w:p>
        </w:tc>
        <w:tc>
          <w:tcPr>
            <w:tcW w:w="1132" w:type="dxa"/>
            <w:tcBorders>
              <w:left w:val="single" w:sz="4" w:space="0" w:color="auto"/>
            </w:tcBorders>
            <w:shd w:val="clear" w:color="auto" w:fill="C6D9F1"/>
            <w:vAlign w:val="center"/>
          </w:tcPr>
          <w:p w:rsidR="00275155" w:rsidRPr="00E73AAC" w:rsidRDefault="00275155" w:rsidP="009724B8">
            <w:pPr>
              <w:spacing w:before="0" w:after="0" w:line="276" w:lineRule="auto"/>
              <w:jc w:val="center"/>
              <w:rPr>
                <w:rFonts w:asciiTheme="majorHAnsi" w:eastAsia="Calibri" w:hAnsiTheme="majorHAnsi" w:cs="Arial"/>
                <w:szCs w:val="20"/>
                <w:vertAlign w:val="superscript"/>
                <w:lang w:eastAsia="en-US"/>
              </w:rPr>
            </w:pPr>
            <w:r w:rsidRPr="00E73AAC">
              <w:rPr>
                <w:rFonts w:asciiTheme="majorHAnsi" w:eastAsia="Calibri" w:hAnsiTheme="majorHAnsi" w:cs="Arial"/>
                <w:szCs w:val="20"/>
                <w:lang w:eastAsia="en-US"/>
              </w:rPr>
              <w:fldChar w:fldCharType="begin">
                <w:ffData>
                  <w:name w:val="Casilla22"/>
                  <w:enabled/>
                  <w:calcOnExit w:val="0"/>
                  <w:checkBox>
                    <w:sizeAuto/>
                    <w:default w:val="0"/>
                  </w:checkBox>
                </w:ffData>
              </w:fldChar>
            </w:r>
            <w:r w:rsidRPr="00E73AAC">
              <w:rPr>
                <w:rFonts w:asciiTheme="majorHAnsi" w:eastAsia="Calibri" w:hAnsiTheme="majorHAnsi" w:cs="Arial"/>
                <w:szCs w:val="20"/>
                <w:lang w:eastAsia="en-US"/>
              </w:rPr>
              <w:instrText xml:space="preserve"> FORMCHECKBOX </w:instrText>
            </w:r>
            <w:r w:rsidR="00F17BDA">
              <w:rPr>
                <w:rFonts w:asciiTheme="majorHAnsi" w:eastAsia="Calibri" w:hAnsiTheme="majorHAnsi" w:cs="Arial"/>
                <w:szCs w:val="20"/>
                <w:lang w:eastAsia="en-US"/>
              </w:rPr>
            </w:r>
            <w:r w:rsidR="00F17BDA">
              <w:rPr>
                <w:rFonts w:asciiTheme="majorHAnsi" w:eastAsia="Calibri" w:hAnsiTheme="majorHAnsi" w:cs="Arial"/>
                <w:szCs w:val="20"/>
                <w:lang w:eastAsia="en-US"/>
              </w:rPr>
              <w:fldChar w:fldCharType="separate"/>
            </w:r>
            <w:r w:rsidRPr="00E73AAC">
              <w:rPr>
                <w:rFonts w:asciiTheme="majorHAnsi" w:eastAsia="Calibri" w:hAnsiTheme="majorHAnsi" w:cs="Arial"/>
                <w:szCs w:val="20"/>
                <w:lang w:eastAsia="en-US"/>
              </w:rPr>
              <w:fldChar w:fldCharType="end"/>
            </w:r>
            <w:r w:rsidRPr="00E73AAC">
              <w:rPr>
                <w:rFonts w:asciiTheme="majorHAnsi" w:eastAsia="Calibri" w:hAnsiTheme="majorHAnsi" w:cs="Arial"/>
                <w:szCs w:val="20"/>
                <w:vertAlign w:val="superscript"/>
                <w:lang w:eastAsia="en-US"/>
              </w:rPr>
              <w:t>c</w:t>
            </w:r>
          </w:p>
        </w:tc>
      </w:tr>
      <w:tr w:rsidR="00275155" w:rsidRPr="00E73AAC" w:rsidTr="009724B8">
        <w:trPr>
          <w:cantSplit/>
          <w:trHeight w:val="355"/>
          <w:jc w:val="center"/>
        </w:trPr>
        <w:tc>
          <w:tcPr>
            <w:tcW w:w="8079" w:type="dxa"/>
            <w:gridSpan w:val="3"/>
            <w:vAlign w:val="center"/>
          </w:tcPr>
          <w:p w:rsidR="00275155" w:rsidRPr="00E73AAC" w:rsidRDefault="00275155" w:rsidP="009724B8">
            <w:pPr>
              <w:spacing w:before="0" w:after="0" w:line="276" w:lineRule="auto"/>
              <w:jc w:val="left"/>
              <w:rPr>
                <w:rFonts w:asciiTheme="majorHAnsi" w:eastAsia="Calibri" w:hAnsiTheme="majorHAnsi" w:cs="Arial"/>
                <w:b/>
                <w:szCs w:val="20"/>
                <w:lang w:eastAsia="en-US"/>
              </w:rPr>
            </w:pPr>
            <w:r w:rsidRPr="00E73AAC">
              <w:rPr>
                <w:rFonts w:asciiTheme="majorHAnsi" w:eastAsia="Calibri" w:hAnsiTheme="majorHAnsi" w:cs="Arial"/>
                <w:szCs w:val="20"/>
                <w:lang w:eastAsia="en-US"/>
              </w:rPr>
              <w:t xml:space="preserve">4.6.3. ¿Todas las máquinas tienen a disposición el </w:t>
            </w:r>
            <w:r w:rsidRPr="00E73AAC">
              <w:rPr>
                <w:rFonts w:asciiTheme="majorHAnsi" w:eastAsia="Calibri" w:hAnsiTheme="majorHAnsi" w:cs="Arial"/>
                <w:b/>
                <w:szCs w:val="20"/>
                <w:lang w:eastAsia="en-US"/>
              </w:rPr>
              <w:t>Manual del Operador</w:t>
            </w:r>
            <w:r w:rsidRPr="00E73AAC">
              <w:rPr>
                <w:rFonts w:asciiTheme="majorHAnsi" w:eastAsia="Calibri" w:hAnsiTheme="majorHAnsi" w:cs="Arial"/>
                <w:szCs w:val="20"/>
                <w:lang w:eastAsia="en-US"/>
              </w:rPr>
              <w:t xml:space="preserve"> y el </w:t>
            </w:r>
            <w:r w:rsidRPr="00E73AAC">
              <w:rPr>
                <w:rFonts w:asciiTheme="majorHAnsi" w:eastAsia="Calibri" w:hAnsiTheme="majorHAnsi" w:cs="Arial"/>
                <w:b/>
                <w:szCs w:val="20"/>
                <w:lang w:eastAsia="en-US"/>
              </w:rPr>
              <w:t>Libro de Mantenimiento?</w:t>
            </w:r>
          </w:p>
          <w:p w:rsidR="00275155" w:rsidRPr="00E73AAC" w:rsidRDefault="00275155" w:rsidP="009724B8">
            <w:pPr>
              <w:spacing w:before="0" w:after="0" w:line="276" w:lineRule="auto"/>
              <w:jc w:val="left"/>
              <w:rPr>
                <w:rFonts w:asciiTheme="majorHAnsi" w:eastAsia="Calibri" w:hAnsiTheme="majorHAnsi" w:cs="Arial"/>
                <w:i/>
                <w:szCs w:val="20"/>
                <w:lang w:eastAsia="en-US"/>
              </w:rPr>
            </w:pPr>
            <w:r w:rsidRPr="00E73AAC">
              <w:rPr>
                <w:rFonts w:asciiTheme="majorHAnsi" w:eastAsia="Calibri" w:hAnsiTheme="majorHAnsi" w:cs="Arial"/>
                <w:i/>
                <w:color w:val="000000"/>
                <w:szCs w:val="20"/>
                <w:lang w:eastAsia="en-US"/>
              </w:rPr>
              <w:t xml:space="preserve">Se aportarán ambos documentos y un Autocertificado de Mantenimiento </w:t>
            </w:r>
          </w:p>
        </w:tc>
        <w:tc>
          <w:tcPr>
            <w:tcW w:w="1134" w:type="dxa"/>
            <w:tcBorders>
              <w:left w:val="single" w:sz="4" w:space="0" w:color="auto"/>
              <w:right w:val="single" w:sz="4" w:space="0" w:color="auto"/>
            </w:tcBorders>
            <w:shd w:val="clear" w:color="auto" w:fill="EAF1DD"/>
            <w:vAlign w:val="center"/>
          </w:tcPr>
          <w:p w:rsidR="00275155" w:rsidRPr="00E73AAC" w:rsidRDefault="00275155" w:rsidP="009724B8">
            <w:pPr>
              <w:spacing w:before="0" w:after="0" w:line="276" w:lineRule="auto"/>
              <w:jc w:val="center"/>
              <w:rPr>
                <w:rFonts w:asciiTheme="majorHAnsi" w:eastAsia="Calibri" w:hAnsiTheme="majorHAnsi" w:cs="Arial"/>
                <w:szCs w:val="20"/>
                <w:vertAlign w:val="superscript"/>
                <w:lang w:eastAsia="en-US"/>
              </w:rPr>
            </w:pPr>
            <w:r w:rsidRPr="00E73AAC">
              <w:rPr>
                <w:rFonts w:asciiTheme="majorHAnsi" w:eastAsia="Calibri" w:hAnsiTheme="majorHAnsi" w:cs="Arial"/>
                <w:szCs w:val="20"/>
                <w:lang w:eastAsia="en-US"/>
              </w:rPr>
              <w:fldChar w:fldCharType="begin">
                <w:ffData>
                  <w:name w:val="Casilla22"/>
                  <w:enabled/>
                  <w:calcOnExit w:val="0"/>
                  <w:checkBox>
                    <w:sizeAuto/>
                    <w:default w:val="0"/>
                  </w:checkBox>
                </w:ffData>
              </w:fldChar>
            </w:r>
            <w:r w:rsidRPr="00E73AAC">
              <w:rPr>
                <w:rFonts w:asciiTheme="majorHAnsi" w:eastAsia="Calibri" w:hAnsiTheme="majorHAnsi" w:cs="Arial"/>
                <w:szCs w:val="20"/>
                <w:lang w:eastAsia="en-US"/>
              </w:rPr>
              <w:instrText xml:space="preserve"> FORMCHECKBOX </w:instrText>
            </w:r>
            <w:r w:rsidR="00F17BDA">
              <w:rPr>
                <w:rFonts w:asciiTheme="majorHAnsi" w:eastAsia="Calibri" w:hAnsiTheme="majorHAnsi" w:cs="Arial"/>
                <w:szCs w:val="20"/>
                <w:lang w:eastAsia="en-US"/>
              </w:rPr>
            </w:r>
            <w:r w:rsidR="00F17BDA">
              <w:rPr>
                <w:rFonts w:asciiTheme="majorHAnsi" w:eastAsia="Calibri" w:hAnsiTheme="majorHAnsi" w:cs="Arial"/>
                <w:szCs w:val="20"/>
                <w:lang w:eastAsia="en-US"/>
              </w:rPr>
              <w:fldChar w:fldCharType="separate"/>
            </w:r>
            <w:r w:rsidRPr="00E73AAC">
              <w:rPr>
                <w:rFonts w:asciiTheme="majorHAnsi" w:eastAsia="Calibri" w:hAnsiTheme="majorHAnsi" w:cs="Arial"/>
                <w:szCs w:val="20"/>
                <w:lang w:eastAsia="en-US"/>
              </w:rPr>
              <w:fldChar w:fldCharType="end"/>
            </w:r>
          </w:p>
        </w:tc>
        <w:tc>
          <w:tcPr>
            <w:tcW w:w="1132" w:type="dxa"/>
            <w:tcBorders>
              <w:left w:val="single" w:sz="4" w:space="0" w:color="auto"/>
            </w:tcBorders>
            <w:shd w:val="clear" w:color="auto" w:fill="C6D9F1"/>
            <w:vAlign w:val="center"/>
          </w:tcPr>
          <w:p w:rsidR="00275155" w:rsidRPr="00E73AAC" w:rsidRDefault="00275155" w:rsidP="009724B8">
            <w:pPr>
              <w:spacing w:before="0" w:after="0" w:line="276" w:lineRule="auto"/>
              <w:jc w:val="center"/>
              <w:rPr>
                <w:rFonts w:asciiTheme="majorHAnsi" w:eastAsia="Calibri" w:hAnsiTheme="majorHAnsi" w:cs="Arial"/>
                <w:szCs w:val="20"/>
                <w:vertAlign w:val="superscript"/>
                <w:lang w:eastAsia="en-US"/>
              </w:rPr>
            </w:pPr>
            <w:r w:rsidRPr="00E73AAC">
              <w:rPr>
                <w:rFonts w:asciiTheme="majorHAnsi" w:eastAsia="Calibri" w:hAnsiTheme="majorHAnsi" w:cs="Arial"/>
                <w:szCs w:val="20"/>
                <w:lang w:eastAsia="en-US"/>
              </w:rPr>
              <w:fldChar w:fldCharType="begin">
                <w:ffData>
                  <w:name w:val="Casilla22"/>
                  <w:enabled/>
                  <w:calcOnExit w:val="0"/>
                  <w:checkBox>
                    <w:sizeAuto/>
                    <w:default w:val="0"/>
                  </w:checkBox>
                </w:ffData>
              </w:fldChar>
            </w:r>
            <w:r w:rsidRPr="00E73AAC">
              <w:rPr>
                <w:rFonts w:asciiTheme="majorHAnsi" w:eastAsia="Calibri" w:hAnsiTheme="majorHAnsi" w:cs="Arial"/>
                <w:szCs w:val="20"/>
                <w:lang w:eastAsia="en-US"/>
              </w:rPr>
              <w:instrText xml:space="preserve"> FORMCHECKBOX </w:instrText>
            </w:r>
            <w:r w:rsidR="00F17BDA">
              <w:rPr>
                <w:rFonts w:asciiTheme="majorHAnsi" w:eastAsia="Calibri" w:hAnsiTheme="majorHAnsi" w:cs="Arial"/>
                <w:szCs w:val="20"/>
                <w:lang w:eastAsia="en-US"/>
              </w:rPr>
            </w:r>
            <w:r w:rsidR="00F17BDA">
              <w:rPr>
                <w:rFonts w:asciiTheme="majorHAnsi" w:eastAsia="Calibri" w:hAnsiTheme="majorHAnsi" w:cs="Arial"/>
                <w:szCs w:val="20"/>
                <w:lang w:eastAsia="en-US"/>
              </w:rPr>
              <w:fldChar w:fldCharType="separate"/>
            </w:r>
            <w:r w:rsidRPr="00E73AAC">
              <w:rPr>
                <w:rFonts w:asciiTheme="majorHAnsi" w:eastAsia="Calibri" w:hAnsiTheme="majorHAnsi" w:cs="Arial"/>
                <w:szCs w:val="20"/>
                <w:lang w:eastAsia="en-US"/>
              </w:rPr>
              <w:fldChar w:fldCharType="end"/>
            </w:r>
            <w:r w:rsidRPr="00E73AAC">
              <w:rPr>
                <w:rFonts w:asciiTheme="majorHAnsi" w:eastAsia="Calibri" w:hAnsiTheme="majorHAnsi" w:cs="Arial"/>
                <w:szCs w:val="20"/>
                <w:vertAlign w:val="superscript"/>
                <w:lang w:eastAsia="en-US"/>
              </w:rPr>
              <w:t>c</w:t>
            </w:r>
          </w:p>
        </w:tc>
      </w:tr>
      <w:tr w:rsidR="00275155" w:rsidRPr="00E73AAC" w:rsidTr="009724B8">
        <w:trPr>
          <w:cantSplit/>
          <w:trHeight w:val="355"/>
          <w:jc w:val="center"/>
        </w:trPr>
        <w:tc>
          <w:tcPr>
            <w:tcW w:w="10345" w:type="dxa"/>
            <w:gridSpan w:val="5"/>
            <w:vAlign w:val="center"/>
          </w:tcPr>
          <w:p w:rsidR="00275155" w:rsidRPr="00E73AAC" w:rsidRDefault="00275155" w:rsidP="009724B8">
            <w:pPr>
              <w:spacing w:before="0" w:after="0" w:line="276" w:lineRule="auto"/>
              <w:jc w:val="left"/>
              <w:rPr>
                <w:rFonts w:asciiTheme="majorHAnsi" w:eastAsia="Calibri" w:hAnsiTheme="majorHAnsi" w:cs="Arial"/>
                <w:b/>
                <w:szCs w:val="20"/>
                <w:lang w:eastAsia="en-US"/>
              </w:rPr>
            </w:pPr>
            <w:r w:rsidRPr="00E73AAC">
              <w:rPr>
                <w:rFonts w:asciiTheme="majorHAnsi" w:eastAsia="Calibri" w:hAnsiTheme="majorHAnsi" w:cs="Arial"/>
                <w:b/>
                <w:szCs w:val="20"/>
                <w:lang w:eastAsia="en-US"/>
              </w:rPr>
              <w:t>4.7. OTROS:</w:t>
            </w:r>
          </w:p>
        </w:tc>
      </w:tr>
      <w:tr w:rsidR="00275155" w:rsidRPr="00E73AAC" w:rsidTr="009724B8">
        <w:trPr>
          <w:cantSplit/>
          <w:trHeight w:val="355"/>
          <w:jc w:val="center"/>
        </w:trPr>
        <w:tc>
          <w:tcPr>
            <w:tcW w:w="8079" w:type="dxa"/>
            <w:gridSpan w:val="3"/>
            <w:vAlign w:val="center"/>
          </w:tcPr>
          <w:p w:rsidR="00275155" w:rsidRPr="00E73AAC" w:rsidRDefault="00275155" w:rsidP="009724B8">
            <w:pPr>
              <w:spacing w:before="0" w:after="0" w:line="276" w:lineRule="auto"/>
              <w:jc w:val="left"/>
              <w:rPr>
                <w:rFonts w:asciiTheme="majorHAnsi" w:eastAsia="Calibri" w:hAnsiTheme="majorHAnsi" w:cs="Arial"/>
                <w:szCs w:val="20"/>
                <w:lang w:eastAsia="en-US"/>
              </w:rPr>
            </w:pPr>
            <w:r w:rsidRPr="00E73AAC">
              <w:rPr>
                <w:rFonts w:asciiTheme="majorHAnsi" w:eastAsia="Calibri" w:hAnsiTheme="majorHAnsi" w:cs="Arial"/>
                <w:szCs w:val="20"/>
                <w:lang w:eastAsia="en-US"/>
              </w:rPr>
              <w:t xml:space="preserve">¿Se entregan a los trabajadores las </w:t>
            </w:r>
            <w:r w:rsidRPr="00E73AAC">
              <w:rPr>
                <w:rFonts w:asciiTheme="majorHAnsi" w:eastAsia="Calibri" w:hAnsiTheme="majorHAnsi" w:cs="Arial"/>
                <w:b/>
                <w:bCs/>
                <w:szCs w:val="20"/>
                <w:lang w:eastAsia="en-US"/>
              </w:rPr>
              <w:t>Fichas de Seguridad</w:t>
            </w:r>
            <w:r w:rsidRPr="00E73AAC">
              <w:rPr>
                <w:rFonts w:asciiTheme="majorHAnsi" w:eastAsia="Calibri" w:hAnsiTheme="majorHAnsi" w:cs="Arial"/>
                <w:szCs w:val="20"/>
                <w:lang w:eastAsia="en-US"/>
              </w:rPr>
              <w:t xml:space="preserve"> de los productos químicos a utilizar?</w:t>
            </w:r>
          </w:p>
          <w:p w:rsidR="00275155" w:rsidRPr="00E73AAC" w:rsidRDefault="00275155" w:rsidP="009724B8">
            <w:pPr>
              <w:spacing w:before="0" w:after="0" w:line="276" w:lineRule="auto"/>
              <w:jc w:val="left"/>
              <w:rPr>
                <w:rFonts w:asciiTheme="majorHAnsi" w:eastAsia="Calibri" w:hAnsiTheme="majorHAnsi" w:cs="Arial"/>
                <w:i/>
                <w:szCs w:val="20"/>
                <w:lang w:eastAsia="en-US"/>
              </w:rPr>
            </w:pPr>
            <w:r w:rsidRPr="00E73AAC">
              <w:rPr>
                <w:rFonts w:asciiTheme="majorHAnsi" w:eastAsia="Arial" w:hAnsiTheme="majorHAnsi"/>
                <w:i/>
                <w:color w:val="000000"/>
                <w:szCs w:val="20"/>
                <w:lang w:eastAsia="en-US"/>
              </w:rPr>
              <w:t>   Aportará r</w:t>
            </w:r>
            <w:r w:rsidRPr="00E73AAC">
              <w:rPr>
                <w:rFonts w:asciiTheme="majorHAnsi" w:eastAsia="Arial" w:hAnsiTheme="majorHAnsi" w:cs="Arial"/>
                <w:i/>
                <w:color w:val="000000"/>
                <w:szCs w:val="20"/>
                <w:lang w:eastAsia="en-US"/>
              </w:rPr>
              <w:t>elación de Fichas de Datos de Seguridad de los productos químicos que, en su caso, se vayan a emplear</w:t>
            </w:r>
          </w:p>
        </w:tc>
        <w:tc>
          <w:tcPr>
            <w:tcW w:w="1134" w:type="dxa"/>
            <w:shd w:val="clear" w:color="auto" w:fill="EAF1DD"/>
            <w:vAlign w:val="center"/>
          </w:tcPr>
          <w:p w:rsidR="00275155" w:rsidRPr="00E73AAC" w:rsidRDefault="00275155" w:rsidP="009724B8">
            <w:pPr>
              <w:spacing w:before="0" w:after="0" w:line="276" w:lineRule="auto"/>
              <w:jc w:val="center"/>
              <w:rPr>
                <w:rFonts w:asciiTheme="majorHAnsi" w:eastAsia="Calibri" w:hAnsiTheme="majorHAnsi" w:cs="Arial"/>
                <w:szCs w:val="20"/>
                <w:vertAlign w:val="superscript"/>
                <w:lang w:eastAsia="en-US"/>
              </w:rPr>
            </w:pPr>
            <w:r w:rsidRPr="00E73AAC">
              <w:rPr>
                <w:rFonts w:asciiTheme="majorHAnsi" w:eastAsia="Calibri" w:hAnsiTheme="majorHAnsi" w:cs="Arial"/>
                <w:szCs w:val="20"/>
                <w:lang w:eastAsia="en-US"/>
              </w:rPr>
              <w:fldChar w:fldCharType="begin">
                <w:ffData>
                  <w:name w:val="Casilla24"/>
                  <w:enabled/>
                  <w:calcOnExit w:val="0"/>
                  <w:checkBox>
                    <w:sizeAuto/>
                    <w:default w:val="0"/>
                  </w:checkBox>
                </w:ffData>
              </w:fldChar>
            </w:r>
            <w:r w:rsidRPr="00E73AAC">
              <w:rPr>
                <w:rFonts w:asciiTheme="majorHAnsi" w:eastAsia="Calibri" w:hAnsiTheme="majorHAnsi" w:cs="Arial"/>
                <w:szCs w:val="20"/>
                <w:lang w:eastAsia="en-US"/>
              </w:rPr>
              <w:instrText xml:space="preserve"> FORMCHECKBOX </w:instrText>
            </w:r>
            <w:r w:rsidR="00F17BDA">
              <w:rPr>
                <w:rFonts w:asciiTheme="majorHAnsi" w:eastAsia="Calibri" w:hAnsiTheme="majorHAnsi" w:cs="Arial"/>
                <w:szCs w:val="20"/>
                <w:lang w:eastAsia="en-US"/>
              </w:rPr>
            </w:r>
            <w:r w:rsidR="00F17BDA">
              <w:rPr>
                <w:rFonts w:asciiTheme="majorHAnsi" w:eastAsia="Calibri" w:hAnsiTheme="majorHAnsi" w:cs="Arial"/>
                <w:szCs w:val="20"/>
                <w:lang w:eastAsia="en-US"/>
              </w:rPr>
              <w:fldChar w:fldCharType="separate"/>
            </w:r>
            <w:r w:rsidRPr="00E73AAC">
              <w:rPr>
                <w:rFonts w:asciiTheme="majorHAnsi" w:eastAsia="Calibri" w:hAnsiTheme="majorHAnsi" w:cs="Arial"/>
                <w:szCs w:val="20"/>
                <w:lang w:eastAsia="en-US"/>
              </w:rPr>
              <w:fldChar w:fldCharType="end"/>
            </w:r>
          </w:p>
        </w:tc>
        <w:tc>
          <w:tcPr>
            <w:tcW w:w="1132" w:type="dxa"/>
            <w:shd w:val="clear" w:color="auto" w:fill="B8CCE4"/>
            <w:vAlign w:val="center"/>
          </w:tcPr>
          <w:p w:rsidR="00275155" w:rsidRPr="00E73AAC" w:rsidRDefault="00275155" w:rsidP="009724B8">
            <w:pPr>
              <w:spacing w:before="0" w:after="0" w:line="276" w:lineRule="auto"/>
              <w:jc w:val="center"/>
              <w:rPr>
                <w:rFonts w:asciiTheme="majorHAnsi" w:eastAsia="Calibri" w:hAnsiTheme="majorHAnsi" w:cs="Arial"/>
                <w:szCs w:val="20"/>
                <w:vertAlign w:val="superscript"/>
                <w:lang w:eastAsia="en-US"/>
              </w:rPr>
            </w:pPr>
            <w:r w:rsidRPr="00E73AAC">
              <w:rPr>
                <w:rFonts w:asciiTheme="majorHAnsi" w:eastAsia="Calibri" w:hAnsiTheme="majorHAnsi" w:cs="Arial"/>
                <w:szCs w:val="20"/>
                <w:lang w:eastAsia="en-US"/>
              </w:rPr>
              <w:fldChar w:fldCharType="begin">
                <w:ffData>
                  <w:name w:val="Casilla24"/>
                  <w:enabled/>
                  <w:calcOnExit w:val="0"/>
                  <w:checkBox>
                    <w:sizeAuto/>
                    <w:default w:val="0"/>
                  </w:checkBox>
                </w:ffData>
              </w:fldChar>
            </w:r>
            <w:r w:rsidRPr="00E73AAC">
              <w:rPr>
                <w:rFonts w:asciiTheme="majorHAnsi" w:eastAsia="Calibri" w:hAnsiTheme="majorHAnsi" w:cs="Arial"/>
                <w:szCs w:val="20"/>
                <w:lang w:eastAsia="en-US"/>
              </w:rPr>
              <w:instrText xml:space="preserve"> FORMCHECKBOX </w:instrText>
            </w:r>
            <w:r w:rsidR="00F17BDA">
              <w:rPr>
                <w:rFonts w:asciiTheme="majorHAnsi" w:eastAsia="Calibri" w:hAnsiTheme="majorHAnsi" w:cs="Arial"/>
                <w:szCs w:val="20"/>
                <w:lang w:eastAsia="en-US"/>
              </w:rPr>
            </w:r>
            <w:r w:rsidR="00F17BDA">
              <w:rPr>
                <w:rFonts w:asciiTheme="majorHAnsi" w:eastAsia="Calibri" w:hAnsiTheme="majorHAnsi" w:cs="Arial"/>
                <w:szCs w:val="20"/>
                <w:lang w:eastAsia="en-US"/>
              </w:rPr>
              <w:fldChar w:fldCharType="separate"/>
            </w:r>
            <w:r w:rsidRPr="00E73AAC">
              <w:rPr>
                <w:rFonts w:asciiTheme="majorHAnsi" w:eastAsia="Calibri" w:hAnsiTheme="majorHAnsi" w:cs="Arial"/>
                <w:szCs w:val="20"/>
                <w:lang w:eastAsia="en-US"/>
              </w:rPr>
              <w:fldChar w:fldCharType="end"/>
            </w:r>
            <w:r w:rsidRPr="00E73AAC">
              <w:rPr>
                <w:rFonts w:asciiTheme="majorHAnsi" w:eastAsia="Calibri" w:hAnsiTheme="majorHAnsi" w:cs="Arial"/>
                <w:szCs w:val="20"/>
                <w:vertAlign w:val="superscript"/>
                <w:lang w:eastAsia="en-US"/>
              </w:rPr>
              <w:t>c</w:t>
            </w:r>
          </w:p>
        </w:tc>
      </w:tr>
      <w:tr w:rsidR="00275155" w:rsidRPr="00E73AAC" w:rsidTr="009724B8">
        <w:trPr>
          <w:cantSplit/>
          <w:trHeight w:val="355"/>
          <w:jc w:val="center"/>
        </w:trPr>
        <w:tc>
          <w:tcPr>
            <w:tcW w:w="8079" w:type="dxa"/>
            <w:gridSpan w:val="3"/>
            <w:vAlign w:val="center"/>
          </w:tcPr>
          <w:p w:rsidR="00275155" w:rsidRPr="00E73AAC" w:rsidRDefault="00275155" w:rsidP="009724B8">
            <w:pPr>
              <w:spacing w:before="0" w:after="0" w:line="276" w:lineRule="auto"/>
              <w:jc w:val="left"/>
              <w:rPr>
                <w:rFonts w:asciiTheme="majorHAnsi" w:eastAsia="Calibri" w:hAnsiTheme="majorHAnsi" w:cs="Arial"/>
                <w:szCs w:val="20"/>
                <w:lang w:eastAsia="en-US"/>
              </w:rPr>
            </w:pPr>
            <w:r w:rsidRPr="00E73AAC">
              <w:rPr>
                <w:rFonts w:asciiTheme="majorHAnsi" w:eastAsia="Calibri" w:hAnsiTheme="majorHAnsi" w:cs="Arial"/>
                <w:szCs w:val="20"/>
                <w:lang w:eastAsia="en-US"/>
              </w:rPr>
              <w:t>Si va a subcontratar parte del objeto de su contrato, maque esta casilla</w:t>
            </w:r>
          </w:p>
          <w:p w:rsidR="00275155" w:rsidRPr="00E73AAC" w:rsidRDefault="00275155" w:rsidP="009724B8">
            <w:pPr>
              <w:spacing w:before="0" w:after="0" w:line="276" w:lineRule="auto"/>
              <w:jc w:val="left"/>
              <w:rPr>
                <w:rFonts w:asciiTheme="majorHAnsi" w:eastAsia="Calibri" w:hAnsiTheme="majorHAnsi" w:cs="Arial"/>
                <w:i/>
                <w:szCs w:val="20"/>
                <w:lang w:eastAsia="en-US"/>
              </w:rPr>
            </w:pPr>
            <w:r w:rsidRPr="00E73AAC">
              <w:rPr>
                <w:rFonts w:asciiTheme="majorHAnsi" w:eastAsia="Calibri" w:hAnsiTheme="majorHAnsi" w:cs="Arial"/>
                <w:i/>
                <w:szCs w:val="20"/>
                <w:lang w:eastAsia="en-US"/>
              </w:rPr>
              <w:t>Debe aportar este mismo anexo cumplimentado por cada empresa y aportar toda la documentación descrita en el mismo.</w:t>
            </w:r>
          </w:p>
        </w:tc>
        <w:tc>
          <w:tcPr>
            <w:tcW w:w="1134" w:type="dxa"/>
            <w:shd w:val="clear" w:color="auto" w:fill="EAF1DD"/>
            <w:vAlign w:val="center"/>
          </w:tcPr>
          <w:p w:rsidR="00275155" w:rsidRPr="00E73AAC" w:rsidRDefault="00275155" w:rsidP="009724B8">
            <w:pPr>
              <w:spacing w:before="0" w:after="0" w:line="276" w:lineRule="auto"/>
              <w:jc w:val="center"/>
              <w:rPr>
                <w:rFonts w:asciiTheme="majorHAnsi" w:eastAsia="Calibri" w:hAnsiTheme="majorHAnsi" w:cs="Arial"/>
                <w:szCs w:val="20"/>
                <w:vertAlign w:val="superscript"/>
                <w:lang w:eastAsia="en-US"/>
              </w:rPr>
            </w:pPr>
            <w:r w:rsidRPr="00E73AAC">
              <w:rPr>
                <w:rFonts w:asciiTheme="majorHAnsi" w:eastAsia="Calibri" w:hAnsiTheme="majorHAnsi" w:cs="Arial"/>
                <w:szCs w:val="20"/>
                <w:lang w:eastAsia="en-US"/>
              </w:rPr>
              <w:fldChar w:fldCharType="begin">
                <w:ffData>
                  <w:name w:val="Casilla24"/>
                  <w:enabled/>
                  <w:calcOnExit w:val="0"/>
                  <w:checkBox>
                    <w:sizeAuto/>
                    <w:default w:val="0"/>
                  </w:checkBox>
                </w:ffData>
              </w:fldChar>
            </w:r>
            <w:r w:rsidRPr="00E73AAC">
              <w:rPr>
                <w:rFonts w:asciiTheme="majorHAnsi" w:eastAsia="Calibri" w:hAnsiTheme="majorHAnsi" w:cs="Arial"/>
                <w:szCs w:val="20"/>
                <w:lang w:eastAsia="en-US"/>
              </w:rPr>
              <w:instrText xml:space="preserve"> FORMCHECKBOX </w:instrText>
            </w:r>
            <w:r w:rsidR="00F17BDA">
              <w:rPr>
                <w:rFonts w:asciiTheme="majorHAnsi" w:eastAsia="Calibri" w:hAnsiTheme="majorHAnsi" w:cs="Arial"/>
                <w:szCs w:val="20"/>
                <w:lang w:eastAsia="en-US"/>
              </w:rPr>
            </w:r>
            <w:r w:rsidR="00F17BDA">
              <w:rPr>
                <w:rFonts w:asciiTheme="majorHAnsi" w:eastAsia="Calibri" w:hAnsiTheme="majorHAnsi" w:cs="Arial"/>
                <w:szCs w:val="20"/>
                <w:lang w:eastAsia="en-US"/>
              </w:rPr>
              <w:fldChar w:fldCharType="separate"/>
            </w:r>
            <w:r w:rsidRPr="00E73AAC">
              <w:rPr>
                <w:rFonts w:asciiTheme="majorHAnsi" w:eastAsia="Calibri" w:hAnsiTheme="majorHAnsi" w:cs="Arial"/>
                <w:szCs w:val="20"/>
                <w:lang w:eastAsia="en-US"/>
              </w:rPr>
              <w:fldChar w:fldCharType="end"/>
            </w:r>
          </w:p>
        </w:tc>
        <w:tc>
          <w:tcPr>
            <w:tcW w:w="1132" w:type="dxa"/>
            <w:shd w:val="clear" w:color="auto" w:fill="B8CCE4"/>
            <w:vAlign w:val="center"/>
          </w:tcPr>
          <w:p w:rsidR="00275155" w:rsidRPr="00E73AAC" w:rsidRDefault="00275155" w:rsidP="009724B8">
            <w:pPr>
              <w:spacing w:before="0" w:after="0" w:line="276" w:lineRule="auto"/>
              <w:jc w:val="center"/>
              <w:rPr>
                <w:rFonts w:asciiTheme="majorHAnsi" w:eastAsia="Calibri" w:hAnsiTheme="majorHAnsi" w:cs="Arial"/>
                <w:szCs w:val="20"/>
                <w:vertAlign w:val="superscript"/>
                <w:lang w:eastAsia="en-US"/>
              </w:rPr>
            </w:pPr>
            <w:r w:rsidRPr="00E73AAC">
              <w:rPr>
                <w:rFonts w:asciiTheme="majorHAnsi" w:eastAsia="Calibri" w:hAnsiTheme="majorHAnsi" w:cs="Arial"/>
                <w:szCs w:val="20"/>
                <w:lang w:eastAsia="en-US"/>
              </w:rPr>
              <w:fldChar w:fldCharType="begin">
                <w:ffData>
                  <w:name w:val="Casilla24"/>
                  <w:enabled/>
                  <w:calcOnExit w:val="0"/>
                  <w:checkBox>
                    <w:sizeAuto/>
                    <w:default w:val="0"/>
                  </w:checkBox>
                </w:ffData>
              </w:fldChar>
            </w:r>
            <w:r w:rsidRPr="00E73AAC">
              <w:rPr>
                <w:rFonts w:asciiTheme="majorHAnsi" w:eastAsia="Calibri" w:hAnsiTheme="majorHAnsi" w:cs="Arial"/>
                <w:szCs w:val="20"/>
                <w:lang w:eastAsia="en-US"/>
              </w:rPr>
              <w:instrText xml:space="preserve"> FORMCHECKBOX </w:instrText>
            </w:r>
            <w:r w:rsidR="00F17BDA">
              <w:rPr>
                <w:rFonts w:asciiTheme="majorHAnsi" w:eastAsia="Calibri" w:hAnsiTheme="majorHAnsi" w:cs="Arial"/>
                <w:szCs w:val="20"/>
                <w:lang w:eastAsia="en-US"/>
              </w:rPr>
            </w:r>
            <w:r w:rsidR="00F17BDA">
              <w:rPr>
                <w:rFonts w:asciiTheme="majorHAnsi" w:eastAsia="Calibri" w:hAnsiTheme="majorHAnsi" w:cs="Arial"/>
                <w:szCs w:val="20"/>
                <w:lang w:eastAsia="en-US"/>
              </w:rPr>
              <w:fldChar w:fldCharType="separate"/>
            </w:r>
            <w:r w:rsidRPr="00E73AAC">
              <w:rPr>
                <w:rFonts w:asciiTheme="majorHAnsi" w:eastAsia="Calibri" w:hAnsiTheme="majorHAnsi" w:cs="Arial"/>
                <w:szCs w:val="20"/>
                <w:lang w:eastAsia="en-US"/>
              </w:rPr>
              <w:fldChar w:fldCharType="end"/>
            </w:r>
            <w:r w:rsidRPr="00E73AAC">
              <w:rPr>
                <w:rFonts w:asciiTheme="majorHAnsi" w:eastAsia="Calibri" w:hAnsiTheme="majorHAnsi" w:cs="Arial"/>
                <w:szCs w:val="20"/>
                <w:vertAlign w:val="superscript"/>
                <w:lang w:eastAsia="en-US"/>
              </w:rPr>
              <w:t>c</w:t>
            </w:r>
          </w:p>
        </w:tc>
      </w:tr>
      <w:tr w:rsidR="00275155" w:rsidRPr="00E73AAC" w:rsidTr="009724B8">
        <w:trPr>
          <w:cantSplit/>
          <w:jc w:val="center"/>
        </w:trPr>
        <w:tc>
          <w:tcPr>
            <w:tcW w:w="10345" w:type="dxa"/>
            <w:gridSpan w:val="5"/>
            <w:shd w:val="clear" w:color="auto" w:fill="99CCFF"/>
            <w:vAlign w:val="center"/>
          </w:tcPr>
          <w:p w:rsidR="00275155" w:rsidRPr="00E73AAC" w:rsidRDefault="00275155" w:rsidP="009724B8">
            <w:pPr>
              <w:spacing w:before="0" w:after="0" w:line="240" w:lineRule="auto"/>
              <w:jc w:val="left"/>
              <w:rPr>
                <w:rFonts w:asciiTheme="majorHAnsi" w:hAnsiTheme="majorHAnsi" w:cs="Arial"/>
                <w:b/>
                <w:szCs w:val="20"/>
              </w:rPr>
            </w:pPr>
            <w:r w:rsidRPr="00E73AAC">
              <w:rPr>
                <w:rFonts w:asciiTheme="majorHAnsi" w:hAnsiTheme="majorHAnsi" w:cs="Arial"/>
                <w:b/>
                <w:szCs w:val="20"/>
              </w:rPr>
              <w:t>5. RESPONSABLE DE LA EMPRESA</w:t>
            </w:r>
          </w:p>
        </w:tc>
      </w:tr>
      <w:tr w:rsidR="00275155" w:rsidRPr="00E73AAC" w:rsidTr="009724B8">
        <w:trPr>
          <w:cantSplit/>
          <w:trHeight w:val="301"/>
          <w:jc w:val="center"/>
        </w:trPr>
        <w:tc>
          <w:tcPr>
            <w:tcW w:w="6592" w:type="dxa"/>
            <w:gridSpan w:val="2"/>
            <w:vAlign w:val="center"/>
          </w:tcPr>
          <w:p w:rsidR="00275155" w:rsidRPr="00E73AAC" w:rsidRDefault="00275155" w:rsidP="009724B8">
            <w:pPr>
              <w:spacing w:before="0" w:after="0" w:line="276" w:lineRule="auto"/>
              <w:jc w:val="left"/>
              <w:rPr>
                <w:rFonts w:asciiTheme="majorHAnsi" w:eastAsia="Calibri" w:hAnsiTheme="majorHAnsi" w:cs="Arial"/>
                <w:szCs w:val="20"/>
                <w:lang w:eastAsia="en-US"/>
              </w:rPr>
            </w:pPr>
            <w:r w:rsidRPr="00E73AAC">
              <w:rPr>
                <w:rFonts w:asciiTheme="majorHAnsi" w:eastAsia="Calibri" w:hAnsiTheme="majorHAnsi" w:cs="Arial"/>
                <w:b/>
                <w:bCs/>
                <w:szCs w:val="20"/>
                <w:lang w:eastAsia="en-US"/>
              </w:rPr>
              <w:t>Nombre:</w:t>
            </w:r>
          </w:p>
        </w:tc>
        <w:tc>
          <w:tcPr>
            <w:tcW w:w="3753" w:type="dxa"/>
            <w:gridSpan w:val="3"/>
            <w:vMerge w:val="restart"/>
          </w:tcPr>
          <w:p w:rsidR="00275155" w:rsidRPr="00E73AAC" w:rsidRDefault="00275155" w:rsidP="009724B8">
            <w:pPr>
              <w:spacing w:before="0" w:after="0" w:line="276" w:lineRule="auto"/>
              <w:jc w:val="left"/>
              <w:rPr>
                <w:rFonts w:asciiTheme="majorHAnsi" w:eastAsia="Calibri" w:hAnsiTheme="majorHAnsi" w:cs="Arial"/>
                <w:b/>
                <w:bCs/>
                <w:szCs w:val="20"/>
                <w:lang w:eastAsia="en-US"/>
              </w:rPr>
            </w:pPr>
            <w:r w:rsidRPr="00E73AAC">
              <w:rPr>
                <w:rFonts w:asciiTheme="majorHAnsi" w:eastAsia="Calibri" w:hAnsiTheme="majorHAnsi" w:cs="Arial"/>
                <w:b/>
                <w:bCs/>
                <w:szCs w:val="20"/>
                <w:lang w:eastAsia="en-US"/>
              </w:rPr>
              <w:t>Fecha, Sello y Firma:</w:t>
            </w:r>
          </w:p>
        </w:tc>
      </w:tr>
      <w:tr w:rsidR="00275155" w:rsidRPr="00E73AAC" w:rsidTr="009724B8">
        <w:trPr>
          <w:cantSplit/>
          <w:trHeight w:val="257"/>
          <w:jc w:val="center"/>
        </w:trPr>
        <w:tc>
          <w:tcPr>
            <w:tcW w:w="6592" w:type="dxa"/>
            <w:gridSpan w:val="2"/>
            <w:vAlign w:val="center"/>
          </w:tcPr>
          <w:p w:rsidR="00275155" w:rsidRPr="00E73AAC" w:rsidRDefault="00275155" w:rsidP="009724B8">
            <w:pPr>
              <w:spacing w:before="0" w:after="0" w:line="276" w:lineRule="auto"/>
              <w:jc w:val="left"/>
              <w:rPr>
                <w:rFonts w:asciiTheme="majorHAnsi" w:eastAsia="Calibri" w:hAnsiTheme="majorHAnsi" w:cs="Arial"/>
                <w:b/>
                <w:bCs/>
                <w:szCs w:val="20"/>
                <w:lang w:eastAsia="en-US"/>
              </w:rPr>
            </w:pPr>
            <w:r w:rsidRPr="00E73AAC">
              <w:rPr>
                <w:rFonts w:asciiTheme="majorHAnsi" w:eastAsia="Calibri" w:hAnsiTheme="majorHAnsi" w:cs="Arial"/>
                <w:b/>
                <w:bCs/>
                <w:szCs w:val="20"/>
                <w:lang w:eastAsia="en-US"/>
              </w:rPr>
              <w:t>Cargo en la empresa:</w:t>
            </w:r>
          </w:p>
        </w:tc>
        <w:tc>
          <w:tcPr>
            <w:tcW w:w="3753" w:type="dxa"/>
            <w:gridSpan w:val="3"/>
            <w:vMerge/>
          </w:tcPr>
          <w:p w:rsidR="00275155" w:rsidRPr="00E73AAC" w:rsidRDefault="00275155" w:rsidP="009724B8">
            <w:pPr>
              <w:spacing w:before="0" w:after="0" w:line="276" w:lineRule="auto"/>
              <w:jc w:val="left"/>
              <w:rPr>
                <w:rFonts w:asciiTheme="majorHAnsi" w:eastAsia="Calibri" w:hAnsiTheme="majorHAnsi" w:cs="Arial"/>
                <w:b/>
                <w:bCs/>
                <w:szCs w:val="20"/>
                <w:lang w:eastAsia="en-US"/>
              </w:rPr>
            </w:pPr>
          </w:p>
        </w:tc>
      </w:tr>
      <w:tr w:rsidR="00275155" w:rsidRPr="00E73AAC" w:rsidTr="009724B8">
        <w:trPr>
          <w:cantSplit/>
          <w:trHeight w:val="363"/>
          <w:jc w:val="center"/>
        </w:trPr>
        <w:tc>
          <w:tcPr>
            <w:tcW w:w="1451" w:type="dxa"/>
            <w:vAlign w:val="center"/>
          </w:tcPr>
          <w:p w:rsidR="00275155" w:rsidRPr="00E73AAC" w:rsidRDefault="00275155" w:rsidP="009724B8">
            <w:pPr>
              <w:spacing w:before="0" w:after="0" w:line="276" w:lineRule="auto"/>
              <w:jc w:val="left"/>
              <w:rPr>
                <w:rFonts w:asciiTheme="majorHAnsi" w:eastAsia="Calibri" w:hAnsiTheme="majorHAnsi" w:cs="Arial"/>
                <w:b/>
                <w:bCs/>
                <w:szCs w:val="20"/>
                <w:lang w:eastAsia="en-US"/>
              </w:rPr>
            </w:pPr>
            <w:r w:rsidRPr="00E73AAC">
              <w:rPr>
                <w:rFonts w:asciiTheme="majorHAnsi" w:eastAsia="Calibri" w:hAnsiTheme="majorHAnsi" w:cs="Arial"/>
                <w:b/>
                <w:bCs/>
                <w:szCs w:val="20"/>
                <w:lang w:eastAsia="en-US"/>
              </w:rPr>
              <w:t>Teléfono:</w:t>
            </w:r>
          </w:p>
        </w:tc>
        <w:tc>
          <w:tcPr>
            <w:tcW w:w="5141" w:type="dxa"/>
            <w:vAlign w:val="center"/>
          </w:tcPr>
          <w:p w:rsidR="00275155" w:rsidRPr="00E73AAC" w:rsidRDefault="00275155" w:rsidP="009724B8">
            <w:pPr>
              <w:spacing w:before="0" w:after="0" w:line="276" w:lineRule="auto"/>
              <w:jc w:val="left"/>
              <w:rPr>
                <w:rFonts w:asciiTheme="majorHAnsi" w:eastAsia="Calibri" w:hAnsiTheme="majorHAnsi" w:cs="Arial"/>
                <w:b/>
                <w:bCs/>
                <w:szCs w:val="20"/>
                <w:lang w:eastAsia="en-US"/>
              </w:rPr>
            </w:pPr>
            <w:r w:rsidRPr="00E73AAC">
              <w:rPr>
                <w:rFonts w:asciiTheme="majorHAnsi" w:eastAsia="Calibri" w:hAnsiTheme="majorHAnsi" w:cs="Arial"/>
                <w:b/>
                <w:bCs/>
                <w:szCs w:val="20"/>
                <w:lang w:eastAsia="en-US"/>
              </w:rPr>
              <w:t>Correo electrónico:</w:t>
            </w:r>
          </w:p>
        </w:tc>
        <w:tc>
          <w:tcPr>
            <w:tcW w:w="3753" w:type="dxa"/>
            <w:gridSpan w:val="3"/>
            <w:vMerge/>
          </w:tcPr>
          <w:p w:rsidR="00275155" w:rsidRPr="00E73AAC" w:rsidRDefault="00275155" w:rsidP="009724B8">
            <w:pPr>
              <w:spacing w:before="0" w:after="0" w:line="276" w:lineRule="auto"/>
              <w:jc w:val="left"/>
              <w:rPr>
                <w:rFonts w:asciiTheme="majorHAnsi" w:eastAsia="Calibri" w:hAnsiTheme="majorHAnsi" w:cs="Arial"/>
                <w:b/>
                <w:bCs/>
                <w:szCs w:val="20"/>
                <w:lang w:eastAsia="en-US"/>
              </w:rPr>
            </w:pPr>
          </w:p>
        </w:tc>
      </w:tr>
    </w:tbl>
    <w:p w:rsidR="00275155" w:rsidRPr="00E73AAC" w:rsidRDefault="00275155" w:rsidP="00275155">
      <w:pPr>
        <w:spacing w:before="0" w:after="0" w:line="240" w:lineRule="auto"/>
        <w:jc w:val="left"/>
        <w:rPr>
          <w:rFonts w:asciiTheme="majorHAnsi" w:eastAsia="Calibri" w:hAnsiTheme="majorHAnsi"/>
          <w:szCs w:val="20"/>
          <w:lang w:eastAsia="en-US"/>
        </w:rPr>
      </w:pPr>
    </w:p>
    <w:p w:rsidR="00275155" w:rsidRPr="00E73AAC" w:rsidRDefault="00275155" w:rsidP="00275155">
      <w:pPr>
        <w:spacing w:before="0" w:after="0" w:line="240" w:lineRule="auto"/>
        <w:jc w:val="left"/>
        <w:rPr>
          <w:rFonts w:asciiTheme="majorHAnsi" w:eastAsia="Calibri" w:hAnsiTheme="majorHAnsi" w:cs="Arial"/>
          <w:szCs w:val="20"/>
          <w:lang w:val="es-ES_tradnl" w:eastAsia="en-US"/>
        </w:rPr>
      </w:pPr>
      <w:r w:rsidRPr="00E73AAC">
        <w:rPr>
          <w:rFonts w:asciiTheme="majorHAnsi" w:eastAsia="Calibri" w:hAnsiTheme="majorHAnsi"/>
          <w:szCs w:val="20"/>
          <w:vertAlign w:val="superscript"/>
          <w:lang w:eastAsia="en-US"/>
        </w:rPr>
        <w:t xml:space="preserve">a </w:t>
      </w:r>
      <w:r w:rsidRPr="00E73AAC">
        <w:rPr>
          <w:rFonts w:asciiTheme="majorHAnsi" w:eastAsia="Calibri" w:hAnsiTheme="majorHAnsi" w:cs="Arial"/>
          <w:szCs w:val="20"/>
          <w:lang w:val="es-ES_tradnl" w:eastAsia="en-US"/>
        </w:rPr>
        <w:t>Obligatorio con la firma del contrato</w:t>
      </w:r>
    </w:p>
    <w:p w:rsidR="00275155" w:rsidRPr="00E73AAC" w:rsidRDefault="00275155" w:rsidP="00275155">
      <w:pPr>
        <w:spacing w:before="0" w:after="0" w:line="240" w:lineRule="auto"/>
        <w:jc w:val="left"/>
        <w:rPr>
          <w:rFonts w:asciiTheme="majorHAnsi" w:eastAsia="Calibri" w:hAnsiTheme="majorHAnsi" w:cs="Arial"/>
          <w:szCs w:val="20"/>
          <w:lang w:val="es-ES_tradnl" w:eastAsia="en-US"/>
        </w:rPr>
      </w:pPr>
      <w:r w:rsidRPr="00E73AAC">
        <w:rPr>
          <w:rFonts w:asciiTheme="majorHAnsi" w:eastAsia="Calibri" w:hAnsiTheme="majorHAnsi" w:cs="Arial"/>
          <w:szCs w:val="20"/>
          <w:vertAlign w:val="superscript"/>
          <w:lang w:val="es-ES_tradnl" w:eastAsia="en-US"/>
        </w:rPr>
        <w:t xml:space="preserve">b </w:t>
      </w:r>
      <w:r w:rsidRPr="00E73AAC">
        <w:rPr>
          <w:rFonts w:asciiTheme="majorHAnsi" w:eastAsia="Calibri" w:hAnsiTheme="majorHAnsi" w:cs="Arial"/>
          <w:szCs w:val="20"/>
          <w:lang w:val="es-ES_tradnl" w:eastAsia="en-US"/>
        </w:rPr>
        <w:t>No es de aplicación a Trabajadores Autónomos (excepto si tiene personal a su cargo)</w:t>
      </w:r>
    </w:p>
    <w:p w:rsidR="00275155" w:rsidRPr="00E73AAC" w:rsidRDefault="00275155" w:rsidP="00275155">
      <w:pPr>
        <w:spacing w:before="0" w:after="0" w:line="240" w:lineRule="auto"/>
        <w:jc w:val="left"/>
        <w:rPr>
          <w:rFonts w:asciiTheme="majorHAnsi" w:eastAsia="Calibri" w:hAnsiTheme="majorHAnsi" w:cs="Arial"/>
          <w:szCs w:val="20"/>
          <w:lang w:val="es-ES_tradnl" w:eastAsia="en-US"/>
        </w:rPr>
      </w:pPr>
      <w:r w:rsidRPr="00E73AAC">
        <w:rPr>
          <w:rFonts w:asciiTheme="majorHAnsi" w:eastAsia="Calibri" w:hAnsiTheme="majorHAnsi" w:cs="Arial"/>
          <w:szCs w:val="20"/>
          <w:vertAlign w:val="superscript"/>
          <w:lang w:val="es-ES_tradnl" w:eastAsia="en-US"/>
        </w:rPr>
        <w:t xml:space="preserve">c </w:t>
      </w:r>
      <w:r w:rsidRPr="00E73AAC">
        <w:rPr>
          <w:rFonts w:asciiTheme="majorHAnsi" w:eastAsia="Calibri" w:hAnsiTheme="majorHAnsi" w:cs="Arial"/>
          <w:szCs w:val="20"/>
          <w:lang w:val="es-ES_tradnl" w:eastAsia="en-US"/>
        </w:rPr>
        <w:t>Obligatorio antes del inicio de las actividades contratadas</w:t>
      </w:r>
    </w:p>
    <w:p w:rsidR="00275155" w:rsidRPr="00E73AAC" w:rsidRDefault="00275155" w:rsidP="00275155">
      <w:pPr>
        <w:spacing w:before="0" w:after="0" w:line="240" w:lineRule="auto"/>
        <w:jc w:val="left"/>
        <w:rPr>
          <w:rFonts w:asciiTheme="majorHAnsi" w:eastAsia="Calibri" w:hAnsiTheme="majorHAnsi" w:cs="Arial"/>
          <w:szCs w:val="20"/>
          <w:lang w:val="es-ES_tradnl" w:eastAsia="en-US"/>
        </w:rPr>
      </w:pPr>
      <w:r w:rsidRPr="00E73AAC">
        <w:rPr>
          <w:rFonts w:asciiTheme="majorHAnsi" w:eastAsia="Calibri" w:hAnsiTheme="majorHAnsi" w:cs="Arial"/>
          <w:szCs w:val="20"/>
          <w:vertAlign w:val="superscript"/>
          <w:lang w:val="es-ES_tradnl" w:eastAsia="en-US"/>
        </w:rPr>
        <w:t xml:space="preserve">d </w:t>
      </w:r>
      <w:r w:rsidRPr="00E73AAC">
        <w:rPr>
          <w:rFonts w:asciiTheme="majorHAnsi" w:eastAsia="Calibri" w:hAnsiTheme="majorHAnsi" w:cs="Arial"/>
          <w:szCs w:val="20"/>
          <w:lang w:val="es-ES_tradnl" w:eastAsia="en-US"/>
        </w:rPr>
        <w:t xml:space="preserve">En contratos de </w:t>
      </w:r>
      <w:r w:rsidRPr="00E73AAC">
        <w:rPr>
          <w:rFonts w:asciiTheme="majorHAnsi" w:eastAsia="Calibri" w:hAnsiTheme="majorHAnsi" w:cs="Arial"/>
          <w:b/>
          <w:szCs w:val="20"/>
          <w:lang w:val="es-ES_tradnl" w:eastAsia="en-US"/>
        </w:rPr>
        <w:t>Servicios</w:t>
      </w:r>
      <w:r w:rsidRPr="00E73AAC">
        <w:rPr>
          <w:rFonts w:asciiTheme="majorHAnsi" w:eastAsia="Calibri" w:hAnsiTheme="majorHAnsi" w:cs="Arial"/>
          <w:szCs w:val="20"/>
          <w:lang w:val="es-ES_tradnl" w:eastAsia="en-US"/>
        </w:rPr>
        <w:t xml:space="preserve"> sólo aplica si su personal va a tener una presencia continuada en el centro.</w:t>
      </w:r>
    </w:p>
    <w:p w:rsidR="00275155" w:rsidRPr="00E73AAC" w:rsidRDefault="00275155" w:rsidP="00275155">
      <w:pPr>
        <w:spacing w:before="0" w:after="0" w:line="240" w:lineRule="auto"/>
        <w:jc w:val="left"/>
        <w:rPr>
          <w:rFonts w:asciiTheme="majorHAnsi" w:hAnsiTheme="majorHAnsi" w:cs="Arial"/>
          <w:spacing w:val="-3"/>
          <w:szCs w:val="20"/>
          <w:lang w:val="es-ES_tradnl"/>
        </w:rPr>
      </w:pPr>
      <w:r w:rsidRPr="00E73AAC">
        <w:rPr>
          <w:rFonts w:asciiTheme="majorHAnsi" w:eastAsia="Calibri" w:hAnsiTheme="majorHAnsi" w:cs="Arial"/>
          <w:szCs w:val="20"/>
          <w:vertAlign w:val="superscript"/>
          <w:lang w:val="es-ES_tradnl" w:eastAsia="en-US"/>
        </w:rPr>
        <w:t>e</w:t>
      </w:r>
      <w:r w:rsidRPr="00E73AAC">
        <w:rPr>
          <w:rFonts w:asciiTheme="majorHAnsi" w:eastAsia="Calibri" w:hAnsiTheme="majorHAnsi" w:cs="Arial"/>
          <w:szCs w:val="20"/>
          <w:lang w:val="es-ES_tradnl" w:eastAsia="en-US"/>
        </w:rPr>
        <w:t xml:space="preserve"> Por ejemplo: Laboratorios, oficinas ajenas, industrias,…</w:t>
      </w:r>
      <w:r w:rsidRPr="00E73AAC">
        <w:rPr>
          <w:rFonts w:asciiTheme="majorHAnsi" w:hAnsiTheme="majorHAnsi" w:cs="Arial"/>
          <w:spacing w:val="-3"/>
          <w:szCs w:val="20"/>
          <w:lang w:val="es-ES_tradnl"/>
        </w:rPr>
        <w:br w:type="page"/>
      </w:r>
    </w:p>
    <w:p w:rsidR="00275155" w:rsidRDefault="00275155">
      <w:pPr>
        <w:widowControl w:val="0"/>
        <w:tabs>
          <w:tab w:val="left" w:pos="-720"/>
          <w:tab w:val="left" w:pos="0"/>
          <w:tab w:val="left" w:pos="1440"/>
          <w:tab w:val="left" w:pos="2160"/>
          <w:tab w:val="left" w:pos="2880"/>
          <w:tab w:val="left" w:pos="3600"/>
          <w:tab w:val="left" w:pos="4320"/>
          <w:tab w:val="left" w:pos="5040"/>
          <w:tab w:val="left" w:pos="8080"/>
        </w:tabs>
        <w:suppressAutoHyphens/>
        <w:ind w:right="-46"/>
        <w:rPr>
          <w:rFonts w:cs="Arial"/>
          <w:spacing w:val="-3"/>
          <w:sz w:val="16"/>
          <w:szCs w:val="16"/>
        </w:rPr>
      </w:pPr>
    </w:p>
    <w:p w:rsidR="006058CD" w:rsidRDefault="00C56E35">
      <w:pPr>
        <w:jc w:val="center"/>
        <w:rPr>
          <w:rFonts w:cs="Arial"/>
          <w:b/>
          <w:bCs/>
          <w:noProof/>
          <w:szCs w:val="20"/>
        </w:rPr>
      </w:pPr>
      <w:r>
        <w:rPr>
          <w:rFonts w:cs="Arial"/>
          <w:b/>
          <w:bCs/>
          <w:noProof/>
          <w:szCs w:val="20"/>
        </w:rPr>
        <w:t>ANEXO I</w:t>
      </w:r>
      <w:r w:rsidR="00275155">
        <w:rPr>
          <w:rFonts w:cs="Arial"/>
          <w:b/>
          <w:bCs/>
          <w:noProof/>
          <w:szCs w:val="20"/>
        </w:rPr>
        <w:t>V</w:t>
      </w:r>
    </w:p>
    <w:p w:rsidR="006058CD" w:rsidRDefault="00C56E35">
      <w:pPr>
        <w:jc w:val="center"/>
        <w:rPr>
          <w:rFonts w:cs="Arial"/>
          <w:b/>
          <w:bCs/>
          <w:noProof/>
          <w:szCs w:val="20"/>
        </w:rPr>
      </w:pPr>
      <w:r>
        <w:rPr>
          <w:rFonts w:cs="Arial"/>
          <w:b/>
          <w:bCs/>
          <w:noProof/>
          <w:szCs w:val="20"/>
        </w:rPr>
        <w:t>MODELO DE ACTA DE CONFORMIDAD/RECEPCIÓN</w:t>
      </w:r>
    </w:p>
    <w:p w:rsidR="006058CD" w:rsidRDefault="006058CD">
      <w:pPr>
        <w:rPr>
          <w:rFonts w:cs="Arial"/>
          <w:bCs/>
          <w:noProof/>
          <w:szCs w:val="20"/>
        </w:rPr>
      </w:pPr>
    </w:p>
    <w:p w:rsidR="00FB09A4" w:rsidRDefault="00C56E35">
      <w:pPr>
        <w:widowControl w:val="0"/>
        <w:suppressAutoHyphens/>
        <w:rPr>
          <w:iCs/>
          <w:szCs w:val="20"/>
        </w:rPr>
      </w:pPr>
      <w:r>
        <w:rPr>
          <w:rFonts w:eastAsia="Calibri" w:cs="Arial"/>
          <w:noProof/>
          <w:color w:val="000000"/>
          <w:szCs w:val="20"/>
        </w:rPr>
        <w:t xml:space="preserve">En ..., a ...de... del año dos mil ..., siendo las ... horas y estando presente, D......, en representación de la Empresa de Transformación Agraria, S.A., S.M.E., M.P., (en acrónimo, Tragsa) y D. ....., en representación de (datos del  adjudicatario), se procede por el citado Sr..., a la conformidad/recepción, en nombre y representación de Tragsa, de los trabajos en virtud del Contrato suscrito entre ambas partes con fecha de....de.. de dos mil..., reconociéndose por Tragsa haber realizado la totalidad/unidades (especificar) de los trabajos adjudicatarios en la fecha de otorgamiento del presente documento, dando comienzo a partir de la misma el plazo de garantía establecido en los Pliegos para la Contratación del </w:t>
      </w:r>
      <w:r>
        <w:rPr>
          <w:iCs/>
          <w:szCs w:val="20"/>
        </w:rPr>
        <w:t xml:space="preserve">la información que se ha facilitado en la presente declaración a efectos de la contratación de la licitación de INSTALACIÓN, LEGALIZACIÓN Y PUESTA EN MARCHA DE LAS INSTALACIONES DE TELECOMUNICACIONES, CONTROL DE INSTALACIONES, SEGURIDAD Y CCTV, INFORMACIÓN AL VIAJERO Y MEGAFONÍA EN LA CONEXIÓN DEL TÚNEL DE CERCANÍAS DE SOL CON METRO GRAN VÍA EN MADRID A ADJUDICAR POR PROCEDIMIENTO ABIERTO SIMPLIFICADO </w:t>
      </w:r>
    </w:p>
    <w:p w:rsidR="006058CD" w:rsidRDefault="00C56E35">
      <w:pPr>
        <w:widowControl w:val="0"/>
        <w:suppressAutoHyphens/>
        <w:rPr>
          <w:rFonts w:cs="Arial"/>
          <w:spacing w:val="-2"/>
        </w:rPr>
      </w:pPr>
      <w:r>
        <w:rPr>
          <w:iCs/>
          <w:szCs w:val="20"/>
        </w:rPr>
        <w:t xml:space="preserve">  </w:t>
      </w:r>
      <w:r w:rsidR="0005052C">
        <w:rPr>
          <w:iCs/>
          <w:szCs w:val="20"/>
        </w:rPr>
        <w:t>Ref.</w:t>
      </w:r>
      <w:r>
        <w:rPr>
          <w:iCs/>
          <w:szCs w:val="20"/>
        </w:rPr>
        <w:t>: TSA 0066273</w:t>
      </w:r>
    </w:p>
    <w:p w:rsidR="006058CD" w:rsidRDefault="006058CD">
      <w:pPr>
        <w:widowControl w:val="0"/>
        <w:tabs>
          <w:tab w:val="left" w:pos="-720"/>
        </w:tabs>
        <w:suppressAutoHyphens/>
        <w:rPr>
          <w:noProof/>
          <w:szCs w:val="20"/>
        </w:rPr>
      </w:pPr>
    </w:p>
    <w:p w:rsidR="006058CD" w:rsidRDefault="00C56E35">
      <w:pPr>
        <w:rPr>
          <w:rFonts w:cs="Arial"/>
          <w:noProof/>
          <w:szCs w:val="20"/>
        </w:rPr>
      </w:pPr>
      <w:r>
        <w:rPr>
          <w:rFonts w:cs="Arial"/>
          <w:noProof/>
          <w:szCs w:val="20"/>
        </w:rPr>
        <w:t>(Párrafo de aplicación, si se apreciaran defectos a la vista en el momento de entrega de los trabajos)</w:t>
      </w:r>
    </w:p>
    <w:p w:rsidR="006058CD" w:rsidRDefault="006058CD">
      <w:pPr>
        <w:rPr>
          <w:rFonts w:cs="Arial"/>
          <w:noProof/>
          <w:szCs w:val="20"/>
        </w:rPr>
      </w:pPr>
    </w:p>
    <w:p w:rsidR="006058CD" w:rsidRDefault="00C56E35">
      <w:pPr>
        <w:widowControl w:val="0"/>
        <w:suppressAutoHyphens/>
        <w:rPr>
          <w:rFonts w:eastAsia="Calibri" w:cs="Arial"/>
          <w:iCs/>
          <w:noProof/>
          <w:color w:val="000000"/>
          <w:szCs w:val="20"/>
        </w:rPr>
      </w:pPr>
      <w:r>
        <w:rPr>
          <w:rFonts w:eastAsia="Calibri" w:cs="Arial"/>
          <w:iCs/>
          <w:noProof/>
          <w:color w:val="000000"/>
          <w:szCs w:val="20"/>
        </w:rPr>
        <w:t xml:space="preserve">“Sin perjuicio de lo establecido en el Pliego para la Contratación </w:t>
      </w:r>
      <w:r>
        <w:rPr>
          <w:rFonts w:eastAsia="Calibri" w:cs="Arial"/>
          <w:noProof/>
          <w:color w:val="000000"/>
          <w:szCs w:val="20"/>
        </w:rPr>
        <w:t xml:space="preserve">del servicio consistente en el </w:t>
      </w:r>
      <w:r>
        <w:rPr>
          <w:rFonts w:eastAsia="Calibri" w:cs="Arial"/>
          <w:iCs/>
          <w:color w:val="000000"/>
          <w:szCs w:val="20"/>
        </w:rPr>
        <w:t xml:space="preserve">la información que se ha facilitado en la presente declaración a efectos de la contratación de la licitación de INSTALACIÓN, LEGALIZACIÓN Y PUESTA EN MARCHA DE LAS INSTALACIONES DE TELECOMUNICACIONES, CONTROL DE INSTALACIONES, SEGURIDAD Y CCTV, INFORMACIÓN AL VIAJERO Y MEGAFONÍA EN LA CONEXIÓN DEL TÚNEL DE CERCANÍAS DE SOL CON METRO GRAN VÍA EN MADRID A ADJUDICAR POR PROCEDIMIENTO ABIERTO SIMPLIFICADO   </w:t>
      </w:r>
      <w:r w:rsidR="0005052C">
        <w:rPr>
          <w:rFonts w:eastAsia="Calibri" w:cs="Arial"/>
          <w:iCs/>
          <w:color w:val="000000"/>
          <w:szCs w:val="20"/>
        </w:rPr>
        <w:t>Ref.</w:t>
      </w:r>
      <w:r>
        <w:rPr>
          <w:rFonts w:eastAsia="Calibri" w:cs="Arial"/>
          <w:iCs/>
          <w:color w:val="000000"/>
          <w:szCs w:val="20"/>
        </w:rPr>
        <w:t xml:space="preserve">: TSA 0066273 </w:t>
      </w:r>
      <w:r>
        <w:rPr>
          <w:rFonts w:eastAsia="Calibri" w:cs="Arial"/>
          <w:iCs/>
          <w:noProof/>
          <w:color w:val="000000"/>
          <w:szCs w:val="20"/>
        </w:rPr>
        <w:t>y en la legislación vigente, respecto a la existencia de defectos y/o vicios ocultos, Tragsa manifiesta expresamente en el presente acto que los trabajos realizados adolecen de los siguientes defectos (especificar)”</w:t>
      </w:r>
    </w:p>
    <w:p w:rsidR="006058CD" w:rsidRDefault="00C56E35">
      <w:pPr>
        <w:widowControl w:val="0"/>
        <w:tabs>
          <w:tab w:val="left" w:pos="-720"/>
        </w:tabs>
        <w:rPr>
          <w:rFonts w:cs="Arial"/>
        </w:rPr>
      </w:pPr>
      <w:r>
        <w:rPr>
          <w:rFonts w:cs="Arial"/>
        </w:rPr>
        <w:t>Y en prueba de conformidad con cuanto antecede, ambas partes firman el presente documento en la fecha y lugar ut supra.</w:t>
      </w:r>
    </w:p>
    <w:p w:rsidR="006058CD" w:rsidRDefault="006058CD">
      <w:pPr>
        <w:rPr>
          <w:rFonts w:cs="Arial"/>
          <w:iCs/>
          <w:noProof/>
          <w:szCs w:val="20"/>
        </w:rPr>
      </w:pPr>
    </w:p>
    <w:p w:rsidR="006058CD" w:rsidRDefault="00C56E35">
      <w:pPr>
        <w:suppressAutoHyphens/>
        <w:rPr>
          <w:rFonts w:cs="Arial"/>
          <w:noProof/>
          <w:szCs w:val="20"/>
        </w:rPr>
      </w:pPr>
      <w:r>
        <w:rPr>
          <w:rFonts w:cs="Arial"/>
          <w:noProof/>
          <w:szCs w:val="20"/>
        </w:rPr>
        <w:t>POR LA ADJUDICATARIA                                                                           POR TRAGSA</w:t>
      </w:r>
    </w:p>
    <w:p w:rsidR="006058CD" w:rsidRDefault="00C56E35">
      <w:pPr>
        <w:suppressAutoHyphens/>
        <w:ind w:left="454"/>
        <w:rPr>
          <w:rFonts w:cs="Arial"/>
          <w:bCs/>
          <w:iCs/>
          <w:noProof/>
          <w:spacing w:val="-2"/>
        </w:rPr>
      </w:pPr>
      <w:r>
        <w:br w:type="page"/>
      </w:r>
    </w:p>
    <w:p w:rsidR="006058CD" w:rsidRDefault="00275155">
      <w:pPr>
        <w:jc w:val="center"/>
        <w:rPr>
          <w:rFonts w:cs="Arial"/>
          <w:b/>
          <w:bCs/>
          <w:szCs w:val="20"/>
        </w:rPr>
      </w:pPr>
      <w:r>
        <w:rPr>
          <w:rFonts w:cs="Arial"/>
          <w:b/>
          <w:bCs/>
          <w:szCs w:val="20"/>
        </w:rPr>
        <w:lastRenderedPageBreak/>
        <w:t xml:space="preserve">ANEXO </w:t>
      </w:r>
      <w:r w:rsidR="00C56E35">
        <w:rPr>
          <w:rFonts w:cs="Arial"/>
          <w:b/>
          <w:bCs/>
          <w:szCs w:val="20"/>
        </w:rPr>
        <w:t xml:space="preserve">V (1) </w:t>
      </w:r>
    </w:p>
    <w:p w:rsidR="006058CD" w:rsidRDefault="00C56E35">
      <w:pPr>
        <w:jc w:val="center"/>
        <w:rPr>
          <w:rFonts w:cs="Arial"/>
          <w:b/>
          <w:bCs/>
          <w:szCs w:val="20"/>
        </w:rPr>
      </w:pPr>
      <w:r>
        <w:rPr>
          <w:rFonts w:cs="Arial"/>
          <w:b/>
          <w:bCs/>
          <w:szCs w:val="20"/>
        </w:rPr>
        <w:t xml:space="preserve">AVAL BANCARIO </w:t>
      </w:r>
    </w:p>
    <w:p w:rsidR="006058CD" w:rsidRDefault="006058CD">
      <w:pPr>
        <w:jc w:val="center"/>
        <w:rPr>
          <w:rFonts w:cs="Arial"/>
          <w:noProof/>
          <w:szCs w:val="20"/>
        </w:rPr>
      </w:pPr>
    </w:p>
    <w:p w:rsidR="006058CD" w:rsidRDefault="00C56E35">
      <w:pPr>
        <w:widowControl w:val="0"/>
        <w:suppressAutoHyphens/>
        <w:rPr>
          <w:rFonts w:cs="Arial"/>
          <w:spacing w:val="-2"/>
        </w:rPr>
      </w:pPr>
      <w:r>
        <w:rPr>
          <w:rFonts w:cs="Arial"/>
          <w:bCs/>
          <w:iCs/>
          <w:noProof/>
          <w:spacing w:val="-2"/>
        </w:rPr>
        <w:t>La Entidad (</w:t>
      </w:r>
      <w:r>
        <w:rPr>
          <w:rFonts w:cs="Arial"/>
          <w:bCs/>
          <w:noProof/>
          <w:spacing w:val="-2"/>
        </w:rPr>
        <w:t xml:space="preserve">razón social de la entidad de crédito o sociedad de garantía recíproca), </w:t>
      </w:r>
      <w:r>
        <w:rPr>
          <w:rFonts w:cs="Arial"/>
          <w:bCs/>
          <w:iCs/>
          <w:noProof/>
          <w:spacing w:val="-2"/>
        </w:rPr>
        <w:t>N.I.F. con domicilio (</w:t>
      </w:r>
      <w:r>
        <w:rPr>
          <w:rFonts w:cs="Arial"/>
          <w:bCs/>
          <w:noProof/>
          <w:spacing w:val="-2"/>
        </w:rPr>
        <w:t>a efectos de notificaciones y requerimientos)</w:t>
      </w:r>
      <w:r>
        <w:rPr>
          <w:rFonts w:cs="Arial"/>
          <w:bCs/>
          <w:iCs/>
          <w:noProof/>
          <w:spacing w:val="-2"/>
        </w:rPr>
        <w:t>, en la calle..., y en su nombre (</w:t>
      </w:r>
      <w:r>
        <w:rPr>
          <w:rFonts w:cs="Arial"/>
          <w:bCs/>
          <w:noProof/>
          <w:spacing w:val="-2"/>
        </w:rPr>
        <w:t xml:space="preserve">nombre y domicilio de los apoderados), </w:t>
      </w:r>
      <w:r>
        <w:rPr>
          <w:rFonts w:cs="Arial"/>
          <w:bCs/>
          <w:iCs/>
          <w:noProof/>
          <w:spacing w:val="-2"/>
        </w:rPr>
        <w:t xml:space="preserve">con poderes suficientes para obligarle en este acto, se constituye en fiador solidario, con renuncia a los beneficios de excusión, orden y división, del ADJUDICATARIO y C.I.F. nº... y domicilio en ........, por la cantidad de ........ (........€), a favor de la EMPRESA DE TRANSFORMACIÓN AGRARIA, S.A., S.M.E., M.P. (TRAGSA), importe que se corresponde con la garantía definitiva establecida en el Pliego para la Contratación </w:t>
      </w:r>
      <w:r>
        <w:rPr>
          <w:rFonts w:cs="Arial"/>
          <w:noProof/>
          <w:szCs w:val="20"/>
        </w:rPr>
        <w:t xml:space="preserve">de la ejecución del </w:t>
      </w:r>
      <w:r>
        <w:rPr>
          <w:rFonts w:cs="Arial"/>
          <w:iCs/>
          <w:szCs w:val="20"/>
        </w:rPr>
        <w:t xml:space="preserve">la información que se ha facilitado en la presente declaración a efectos de la contratación de la licitación de INSTALACIÓN, LEGALIZACIÓN Y PUESTA EN MARCHA DE LAS INSTALACIONES DE TELECOMUNICACIONES, CONTROL DE INSTALACIONES, SEGURIDAD Y CCTV, INFORMACIÓN AL VIAJERO Y MEGAFONÍA EN LA CONEXIÓN DEL TÚNEL DE CERCANÍAS DE SOL CON METRO GRAN VÍA EN MADRID A ADJUDICAR POR PROCEDIMIENTO ABIERTO SIMPLIFICADO   </w:t>
      </w:r>
      <w:r w:rsidR="0005052C">
        <w:rPr>
          <w:rFonts w:cs="Arial"/>
          <w:iCs/>
          <w:szCs w:val="20"/>
        </w:rPr>
        <w:t>Ref.</w:t>
      </w:r>
      <w:r>
        <w:rPr>
          <w:rFonts w:cs="Arial"/>
          <w:iCs/>
          <w:szCs w:val="20"/>
        </w:rPr>
        <w:t>: TSA 0066273</w:t>
      </w:r>
    </w:p>
    <w:p w:rsidR="006058CD" w:rsidRDefault="00C56E35">
      <w:pPr>
        <w:tabs>
          <w:tab w:val="left" w:pos="-720"/>
        </w:tabs>
        <w:suppressAutoHyphens/>
        <w:rPr>
          <w:rFonts w:cs="Arial"/>
          <w:noProof/>
          <w:szCs w:val="20"/>
        </w:rPr>
      </w:pPr>
      <w:r>
        <w:rPr>
          <w:rFonts w:cs="Arial"/>
          <w:iCs/>
          <w:szCs w:val="20"/>
        </w:rPr>
        <w:t xml:space="preserve"> </w:t>
      </w:r>
    </w:p>
    <w:p w:rsidR="006058CD" w:rsidRDefault="00C56E35">
      <w:pPr>
        <w:rPr>
          <w:rFonts w:cs="Arial"/>
          <w:noProof/>
          <w:szCs w:val="20"/>
        </w:rPr>
      </w:pPr>
      <w:r>
        <w:rPr>
          <w:rFonts w:cs="Arial"/>
          <w:noProof/>
          <w:szCs w:val="20"/>
        </w:rPr>
        <w:t>La fianza así constituida se entiende hecha con los siguientes requisitos:</w:t>
      </w:r>
    </w:p>
    <w:p w:rsidR="006058CD" w:rsidRDefault="006058CD">
      <w:pPr>
        <w:rPr>
          <w:rFonts w:cs="Arial"/>
          <w:noProof/>
          <w:szCs w:val="20"/>
        </w:rPr>
      </w:pPr>
    </w:p>
    <w:p w:rsidR="006058CD" w:rsidRDefault="00C56E35">
      <w:pPr>
        <w:widowControl w:val="0"/>
        <w:tabs>
          <w:tab w:val="left" w:pos="-720"/>
          <w:tab w:val="left" w:pos="708"/>
        </w:tabs>
        <w:suppressAutoHyphens/>
        <w:rPr>
          <w:rFonts w:cs="Arial"/>
          <w:iCs/>
          <w:spacing w:val="-2"/>
          <w:szCs w:val="20"/>
        </w:rPr>
      </w:pPr>
      <w:r>
        <w:rPr>
          <w:rFonts w:cs="Arial"/>
          <w:iCs/>
          <w:spacing w:val="-2"/>
          <w:szCs w:val="20"/>
        </w:rPr>
        <w:t xml:space="preserve">1º.- Que se constituye a favor y a disposición de la </w:t>
      </w:r>
      <w:r>
        <w:rPr>
          <w:rFonts w:cs="Arial"/>
          <w:bCs/>
          <w:iCs/>
          <w:noProof/>
          <w:spacing w:val="-2"/>
        </w:rPr>
        <w:t>EMPRESA DE TRANSFORMACIÓN AGRARIA, S.A., S.M.E., M.P. (TRAGSA)</w:t>
      </w:r>
      <w:r>
        <w:rPr>
          <w:rFonts w:cs="Arial"/>
          <w:iCs/>
          <w:spacing w:val="-2"/>
          <w:szCs w:val="20"/>
        </w:rPr>
        <w:t xml:space="preserve"> con C.I.F. nº A/28-476208, y domicilio en 28006 Madrid, calle Maldonado, 58</w:t>
      </w:r>
    </w:p>
    <w:p w:rsidR="006058CD" w:rsidRDefault="00C56E35">
      <w:pPr>
        <w:ind w:left="426" w:hanging="426"/>
        <w:rPr>
          <w:rFonts w:cs="Arial"/>
          <w:noProof/>
          <w:szCs w:val="20"/>
        </w:rPr>
      </w:pPr>
      <w:r>
        <w:rPr>
          <w:rFonts w:cs="Arial"/>
          <w:noProof/>
          <w:szCs w:val="20"/>
        </w:rPr>
        <w:t>2º.-</w:t>
      </w:r>
      <w:r>
        <w:rPr>
          <w:rFonts w:cs="Arial"/>
          <w:noProof/>
          <w:szCs w:val="20"/>
        </w:rPr>
        <w:tab/>
        <w:t>Que la obligación contraída por el fiador lo es con carácter solidario, por la cantidad de .......... (...... €).</w:t>
      </w:r>
    </w:p>
    <w:p w:rsidR="006058CD" w:rsidRDefault="00C56E35">
      <w:pPr>
        <w:widowControl w:val="0"/>
        <w:tabs>
          <w:tab w:val="left" w:pos="-720"/>
          <w:tab w:val="left" w:pos="708"/>
        </w:tabs>
        <w:suppressAutoHyphens/>
        <w:rPr>
          <w:rFonts w:cs="Arial"/>
          <w:iCs/>
          <w:spacing w:val="-2"/>
          <w:szCs w:val="20"/>
        </w:rPr>
      </w:pPr>
      <w:r>
        <w:rPr>
          <w:rFonts w:cs="Arial"/>
          <w:iCs/>
          <w:spacing w:val="-2"/>
          <w:szCs w:val="20"/>
        </w:rPr>
        <w:t>3º.-</w:t>
      </w:r>
      <w:r>
        <w:rPr>
          <w:rFonts w:cs="Arial"/>
          <w:spacing w:val="-2"/>
          <w:szCs w:val="20"/>
        </w:rPr>
        <w:t xml:space="preserve"> </w:t>
      </w:r>
      <w:r>
        <w:rPr>
          <w:rFonts w:cs="Arial"/>
          <w:iCs/>
          <w:spacing w:val="-2"/>
          <w:szCs w:val="20"/>
        </w:rPr>
        <w:t>La fianza que se constituye en el presente documento surtirá efectos a partir de la fecha del mismo y hasta que haya transcurrido el plazo de garantía previsto en el contrato.</w:t>
      </w:r>
    </w:p>
    <w:p w:rsidR="006058CD" w:rsidRDefault="00C56E35">
      <w:pPr>
        <w:widowControl w:val="0"/>
        <w:tabs>
          <w:tab w:val="left" w:pos="-720"/>
          <w:tab w:val="left" w:pos="708"/>
        </w:tabs>
        <w:suppressAutoHyphens/>
        <w:rPr>
          <w:rFonts w:cs="Arial"/>
          <w:iCs/>
          <w:spacing w:val="-2"/>
          <w:szCs w:val="20"/>
        </w:rPr>
      </w:pPr>
      <w:r>
        <w:rPr>
          <w:rFonts w:cs="Arial"/>
          <w:iCs/>
          <w:spacing w:val="-2"/>
          <w:szCs w:val="20"/>
        </w:rPr>
        <w:t xml:space="preserve">4º.- La Entidad fiadora estará obligada a entregar el importe afianzado al primer requerimiento fehaciente que realice la </w:t>
      </w:r>
      <w:r>
        <w:rPr>
          <w:rFonts w:cs="Arial"/>
          <w:bCs/>
          <w:iCs/>
          <w:noProof/>
          <w:spacing w:val="-2"/>
        </w:rPr>
        <w:t xml:space="preserve">EMPRESA DE TRANSFORMACIÓN AGRARIA, S.A., S.M.E., M.P. (TRAGSA), </w:t>
      </w:r>
      <w:r>
        <w:rPr>
          <w:rFonts w:cs="Arial"/>
          <w:iCs/>
          <w:spacing w:val="-2"/>
          <w:szCs w:val="20"/>
        </w:rPr>
        <w:t xml:space="preserve">sin poder oponer ningún motivo de oposición como el beneficio de excusión o la prelación de créditos. </w:t>
      </w:r>
    </w:p>
    <w:p w:rsidR="006058CD" w:rsidRDefault="00C56E35">
      <w:pPr>
        <w:widowControl w:val="0"/>
        <w:tabs>
          <w:tab w:val="left" w:pos="-720"/>
          <w:tab w:val="left" w:pos="708"/>
        </w:tabs>
        <w:suppressAutoHyphens/>
        <w:rPr>
          <w:rFonts w:cs="Arial"/>
          <w:iCs/>
          <w:spacing w:val="-2"/>
          <w:szCs w:val="20"/>
        </w:rPr>
      </w:pPr>
      <w:r>
        <w:rPr>
          <w:rFonts w:cs="Arial"/>
          <w:iCs/>
          <w:spacing w:val="-2"/>
          <w:szCs w:val="20"/>
        </w:rPr>
        <w:t>5º.- Que la fianza que en el presente documento se hace constar, firmada por quien representa a la Entidad fiadora, es una de las operaciones que, a tenor de los Estatutos, porque se rige el Banco Fiador, puede verificar por constituir uno de sus fines.</w:t>
      </w:r>
    </w:p>
    <w:p w:rsidR="006058CD" w:rsidRDefault="00C56E35">
      <w:pPr>
        <w:widowControl w:val="0"/>
        <w:tabs>
          <w:tab w:val="left" w:pos="-720"/>
          <w:tab w:val="left" w:pos="708"/>
        </w:tabs>
        <w:suppressAutoHyphens/>
        <w:rPr>
          <w:rFonts w:cs="Arial"/>
          <w:iCs/>
          <w:noProof/>
          <w:spacing w:val="-2"/>
          <w:szCs w:val="20"/>
        </w:rPr>
      </w:pPr>
      <w:r>
        <w:rPr>
          <w:rFonts w:cs="Arial"/>
          <w:iCs/>
          <w:noProof/>
          <w:spacing w:val="-2"/>
          <w:szCs w:val="20"/>
        </w:rPr>
        <w:t xml:space="preserve">6º.- Que de modificarse los Estatutos de la Entidad fiadora y dejare de formar parte de las operaciones peculiares de ella la de constituir fianzas, queda aquélla obligada a poner en conocimiento de la </w:t>
      </w:r>
      <w:r>
        <w:rPr>
          <w:rFonts w:cs="Arial"/>
          <w:bCs/>
          <w:iCs/>
          <w:noProof/>
          <w:spacing w:val="-2"/>
        </w:rPr>
        <w:t xml:space="preserve">EMPRESA DE TRANSFORMACIÓN AGRARIA, S.A., S.M.E., M.P. (TRAGSA), </w:t>
      </w:r>
      <w:r>
        <w:rPr>
          <w:rFonts w:cs="Arial"/>
          <w:iCs/>
          <w:noProof/>
          <w:spacing w:val="-2"/>
          <w:szCs w:val="20"/>
        </w:rPr>
        <w:t xml:space="preserve"> tal modificación, sin que se entienda la misma liberada de sus obligaciones en este caso, continuando los efectos de la fianza solidaria con todas sus consecuencias.</w:t>
      </w:r>
    </w:p>
    <w:p w:rsidR="006058CD" w:rsidRDefault="00C56E35">
      <w:pPr>
        <w:widowControl w:val="0"/>
        <w:tabs>
          <w:tab w:val="left" w:pos="-720"/>
          <w:tab w:val="left" w:pos="708"/>
        </w:tabs>
        <w:suppressAutoHyphens/>
        <w:rPr>
          <w:rFonts w:cs="Arial"/>
          <w:iCs/>
          <w:noProof/>
          <w:spacing w:val="-2"/>
          <w:szCs w:val="20"/>
        </w:rPr>
      </w:pPr>
      <w:r>
        <w:rPr>
          <w:rFonts w:cs="Arial"/>
          <w:iCs/>
          <w:noProof/>
          <w:spacing w:val="-2"/>
          <w:szCs w:val="20"/>
        </w:rPr>
        <w:lastRenderedPageBreak/>
        <w:t>7º.-  Que dicha fianza tiene carácter mercantil, rigiéndose en lo previsto en el presente documento, por lo dispuesto en el Código de Comercio.</w:t>
      </w:r>
    </w:p>
    <w:p w:rsidR="006058CD" w:rsidRDefault="006058CD">
      <w:pPr>
        <w:rPr>
          <w:rFonts w:cs="Arial"/>
          <w:noProof/>
          <w:szCs w:val="20"/>
        </w:rPr>
      </w:pPr>
    </w:p>
    <w:p w:rsidR="006058CD" w:rsidRDefault="00C56E35">
      <w:pPr>
        <w:rPr>
          <w:rFonts w:cs="Arial"/>
          <w:noProof/>
          <w:szCs w:val="20"/>
        </w:rPr>
      </w:pPr>
      <w:r>
        <w:rPr>
          <w:rFonts w:cs="Arial"/>
          <w:noProof/>
          <w:szCs w:val="20"/>
        </w:rPr>
        <w:t>El presente documento de garantía ha sido inscrita en esta misma fecha en el Registro Especial de Avales de la Entidad Bancaria fiadora en ..., de..., con el número...</w:t>
      </w:r>
    </w:p>
    <w:p w:rsidR="006058CD" w:rsidRDefault="006058CD">
      <w:pPr>
        <w:rPr>
          <w:rFonts w:cs="Arial"/>
          <w:noProof/>
          <w:szCs w:val="20"/>
        </w:rPr>
      </w:pPr>
    </w:p>
    <w:p w:rsidR="006058CD" w:rsidRDefault="00C56E35">
      <w:pPr>
        <w:rPr>
          <w:rFonts w:cs="Arial"/>
          <w:noProof/>
          <w:szCs w:val="20"/>
        </w:rPr>
      </w:pPr>
      <w:r>
        <w:rPr>
          <w:rFonts w:cs="Arial"/>
          <w:noProof/>
          <w:szCs w:val="20"/>
        </w:rPr>
        <w:t>Y sujetándose a tales requisitos, se firma el presente documento con el sello del Banco, en ......</w:t>
      </w:r>
    </w:p>
    <w:p w:rsidR="006058CD" w:rsidRDefault="006058CD">
      <w:pPr>
        <w:rPr>
          <w:rFonts w:cs="Arial"/>
          <w:noProof/>
          <w:szCs w:val="20"/>
        </w:rPr>
      </w:pPr>
    </w:p>
    <w:p w:rsidR="006058CD" w:rsidRDefault="006058CD">
      <w:pPr>
        <w:rPr>
          <w:rFonts w:cs="Arial"/>
          <w:noProof/>
          <w:szCs w:val="20"/>
        </w:rPr>
      </w:pPr>
    </w:p>
    <w:p w:rsidR="006058CD" w:rsidRDefault="00C56E35">
      <w:pPr>
        <w:rPr>
          <w:rFonts w:cs="Arial"/>
          <w:noProof/>
          <w:szCs w:val="20"/>
        </w:rPr>
      </w:pPr>
      <w:r>
        <w:rPr>
          <w:rFonts w:cs="Arial"/>
          <w:noProof/>
          <w:szCs w:val="20"/>
        </w:rPr>
        <w:t>(Lugar y fecha)</w:t>
      </w:r>
    </w:p>
    <w:p w:rsidR="006058CD" w:rsidRDefault="00C56E35">
      <w:pPr>
        <w:rPr>
          <w:rFonts w:cs="Arial"/>
          <w:noProof/>
          <w:szCs w:val="20"/>
        </w:rPr>
      </w:pPr>
      <w:r>
        <w:rPr>
          <w:rFonts w:cs="Arial"/>
          <w:noProof/>
          <w:szCs w:val="20"/>
        </w:rPr>
        <w:t>(Razón social)</w:t>
      </w:r>
    </w:p>
    <w:p w:rsidR="006058CD" w:rsidRDefault="00C56E35">
      <w:pPr>
        <w:rPr>
          <w:rFonts w:cs="Arial"/>
          <w:noProof/>
          <w:szCs w:val="20"/>
        </w:rPr>
      </w:pPr>
      <w:r>
        <w:rPr>
          <w:rFonts w:cs="Arial"/>
          <w:noProof/>
          <w:szCs w:val="20"/>
        </w:rPr>
        <w:t>(Firma de los apoderados)</w:t>
      </w:r>
    </w:p>
    <w:p w:rsidR="006058CD" w:rsidRDefault="006058CD">
      <w:pPr>
        <w:rPr>
          <w:noProof/>
          <w:szCs w:val="20"/>
        </w:rPr>
      </w:pPr>
    </w:p>
    <w:p w:rsidR="006058CD" w:rsidRDefault="00C56E35">
      <w:pPr>
        <w:suppressAutoHyphens/>
        <w:ind w:left="454"/>
        <w:rPr>
          <w:rFonts w:cs="Arial"/>
          <w:bCs/>
          <w:iCs/>
          <w:spacing w:val="-2"/>
        </w:rPr>
      </w:pPr>
      <w:r>
        <w:br w:type="page"/>
      </w:r>
    </w:p>
    <w:p w:rsidR="006058CD" w:rsidRDefault="00C56E35">
      <w:pPr>
        <w:jc w:val="center"/>
        <w:rPr>
          <w:rFonts w:cs="Arial"/>
          <w:b/>
          <w:bCs/>
          <w:i/>
          <w:color w:val="C0504D"/>
          <w:szCs w:val="20"/>
        </w:rPr>
      </w:pPr>
      <w:r>
        <w:rPr>
          <w:rFonts w:cs="Arial"/>
          <w:b/>
          <w:bCs/>
          <w:szCs w:val="20"/>
        </w:rPr>
        <w:lastRenderedPageBreak/>
        <w:t>ANEXO IV (2)</w:t>
      </w:r>
      <w:r>
        <w:rPr>
          <w:rFonts w:cs="Arial"/>
          <w:b/>
          <w:bCs/>
          <w:i/>
          <w:color w:val="C0504D"/>
          <w:szCs w:val="20"/>
        </w:rPr>
        <w:t xml:space="preserve"> </w:t>
      </w:r>
    </w:p>
    <w:p w:rsidR="006058CD" w:rsidRDefault="00C56E35">
      <w:pPr>
        <w:jc w:val="center"/>
        <w:rPr>
          <w:rFonts w:cs="Arial"/>
          <w:b/>
          <w:bCs/>
          <w:szCs w:val="20"/>
        </w:rPr>
      </w:pPr>
      <w:r>
        <w:rPr>
          <w:rFonts w:cs="Arial"/>
          <w:b/>
          <w:bCs/>
          <w:szCs w:val="20"/>
        </w:rPr>
        <w:t>SEGURO DE CAUCIÓN</w:t>
      </w:r>
    </w:p>
    <w:p w:rsidR="006058CD" w:rsidRDefault="006058CD">
      <w:pPr>
        <w:jc w:val="center"/>
        <w:rPr>
          <w:rFonts w:cs="Arial"/>
          <w:b/>
          <w:bCs/>
          <w:noProof/>
        </w:rPr>
      </w:pPr>
    </w:p>
    <w:p w:rsidR="006058CD" w:rsidRDefault="00C56E35">
      <w:pPr>
        <w:ind w:left="360"/>
        <w:jc w:val="center"/>
        <w:rPr>
          <w:rFonts w:cs="Arial"/>
          <w:i/>
          <w:iCs/>
          <w:szCs w:val="20"/>
        </w:rPr>
      </w:pPr>
      <w:r>
        <w:rPr>
          <w:rFonts w:cs="Arial"/>
          <w:i/>
          <w:iCs/>
          <w:szCs w:val="20"/>
        </w:rPr>
        <w:t>(Garantía definitiva)</w:t>
      </w:r>
    </w:p>
    <w:p w:rsidR="006058CD" w:rsidRDefault="00C56E35">
      <w:pPr>
        <w:tabs>
          <w:tab w:val="left" w:pos="-720"/>
        </w:tabs>
        <w:suppressAutoHyphens/>
        <w:rPr>
          <w:rFonts w:cs="Arial"/>
          <w:bCs/>
          <w:iCs/>
          <w:noProof/>
          <w:spacing w:val="-2"/>
        </w:rPr>
      </w:pPr>
      <w:r>
        <w:rPr>
          <w:rFonts w:cs="Arial"/>
          <w:bCs/>
          <w:iCs/>
          <w:noProof/>
          <w:spacing w:val="-2"/>
        </w:rPr>
        <w:t>Certificado número ..........</w:t>
      </w:r>
    </w:p>
    <w:p w:rsidR="006058CD" w:rsidRDefault="006058CD">
      <w:pPr>
        <w:tabs>
          <w:tab w:val="left" w:pos="-720"/>
        </w:tabs>
        <w:suppressAutoHyphens/>
        <w:rPr>
          <w:rFonts w:cs="Arial"/>
          <w:bCs/>
          <w:iCs/>
          <w:noProof/>
          <w:spacing w:val="-2"/>
        </w:rPr>
      </w:pPr>
    </w:p>
    <w:p w:rsidR="006058CD" w:rsidRDefault="00C56E35">
      <w:pPr>
        <w:tabs>
          <w:tab w:val="left" w:pos="-720"/>
        </w:tabs>
        <w:suppressAutoHyphens/>
        <w:rPr>
          <w:rFonts w:cs="Arial"/>
          <w:bCs/>
          <w:iCs/>
          <w:noProof/>
          <w:spacing w:val="-2"/>
        </w:rPr>
      </w:pPr>
      <w:r>
        <w:rPr>
          <w:rFonts w:cs="Arial"/>
          <w:bCs/>
          <w:iCs/>
          <w:noProof/>
          <w:spacing w:val="-2"/>
        </w:rPr>
        <w:t>............................. (en adelante, asegurador), con domicilio en .......... calle ......... y NIF ....... debidamente representado por Don ......................... con poderes suficientes para obligarle en este acto, según manifiesta.</w:t>
      </w:r>
    </w:p>
    <w:p w:rsidR="006058CD" w:rsidRDefault="006058CD">
      <w:pPr>
        <w:tabs>
          <w:tab w:val="left" w:pos="-720"/>
        </w:tabs>
        <w:suppressAutoHyphens/>
        <w:rPr>
          <w:rFonts w:cs="Arial"/>
          <w:bCs/>
          <w:iCs/>
          <w:noProof/>
          <w:spacing w:val="-2"/>
        </w:rPr>
      </w:pPr>
    </w:p>
    <w:p w:rsidR="006058CD" w:rsidRDefault="00C56E35">
      <w:pPr>
        <w:jc w:val="center"/>
        <w:rPr>
          <w:rFonts w:cs="Arial"/>
          <w:b/>
          <w:bCs/>
          <w:szCs w:val="20"/>
        </w:rPr>
      </w:pPr>
      <w:r>
        <w:rPr>
          <w:rFonts w:cs="Arial"/>
          <w:b/>
          <w:bCs/>
          <w:szCs w:val="20"/>
        </w:rPr>
        <w:t>ASEGURA</w:t>
      </w:r>
    </w:p>
    <w:p w:rsidR="006058CD" w:rsidRDefault="006058CD">
      <w:pPr>
        <w:tabs>
          <w:tab w:val="left" w:pos="-720"/>
        </w:tabs>
        <w:suppressAutoHyphens/>
        <w:rPr>
          <w:rFonts w:cs="Arial"/>
          <w:bCs/>
          <w:iCs/>
          <w:noProof/>
          <w:spacing w:val="-2"/>
        </w:rPr>
      </w:pPr>
    </w:p>
    <w:p w:rsidR="006058CD" w:rsidRDefault="00C56E35">
      <w:pPr>
        <w:widowControl w:val="0"/>
        <w:suppressAutoHyphens/>
        <w:rPr>
          <w:rFonts w:cs="Arial"/>
          <w:spacing w:val="-2"/>
        </w:rPr>
      </w:pPr>
      <w:r>
        <w:rPr>
          <w:rFonts w:cs="Arial"/>
          <w:bCs/>
          <w:iCs/>
          <w:noProof/>
          <w:spacing w:val="-2"/>
        </w:rPr>
        <w:t xml:space="preserve">A ............... NIF/CIF, ................ en concepto de tomador del seguro, ante la EMPRESA DE TRANSFORMACIÓN AGRARIA, S.A., S.M.E., M.P. (TRAGSA), (en adelante, asegurado), hasta el importe de (en letra)........................................ (en cifra).............. EUROS en los términos y condiciones establecidos en Ley 9/2017, de 9 de noviembre, de Contratos del sector Público y su normativa de desarrollo y Pliego que rige el contrato </w:t>
      </w:r>
      <w:r>
        <w:rPr>
          <w:rFonts w:cs="Arial"/>
          <w:noProof/>
          <w:szCs w:val="20"/>
        </w:rPr>
        <w:t>de l</w:t>
      </w:r>
      <w:r>
        <w:rPr>
          <w:rFonts w:cs="Arial"/>
          <w:bCs/>
          <w:iCs/>
          <w:noProof/>
          <w:spacing w:val="-2"/>
        </w:rPr>
        <w:t xml:space="preserve">a realización del </w:t>
      </w:r>
      <w:r>
        <w:rPr>
          <w:rFonts w:cs="Arial"/>
          <w:bCs/>
          <w:iCs/>
          <w:spacing w:val="-2"/>
        </w:rPr>
        <w:t xml:space="preserve">la información que se ha facilitado en la presente declaración a efectos de la contratación de la licitación de INSTALACIÓN, LEGALIZACIÓN Y PUESTA EN MARCHA DE LAS INSTALACIONES DE TELECOMUNICACIONES, CONTROL DE INSTALACIONES, SEGURIDAD Y CCTV, INFORMACIÓN AL VIAJERO Y MEGAFONÍA EN LA CONEXIÓN DEL TÚNEL DE CERCANÍAS DE SOL CON METRO GRAN VÍA EN MADRID A ADJUDICAR POR PROCEDIMIENTO ABIERTO SIMPLIFICADO   </w:t>
      </w:r>
      <w:r w:rsidR="0005052C">
        <w:rPr>
          <w:rFonts w:cs="Arial"/>
          <w:bCs/>
          <w:iCs/>
          <w:spacing w:val="-2"/>
        </w:rPr>
        <w:t>Ref.</w:t>
      </w:r>
      <w:r>
        <w:rPr>
          <w:rFonts w:cs="Arial"/>
          <w:bCs/>
          <w:iCs/>
          <w:spacing w:val="-2"/>
        </w:rPr>
        <w:t>: TSA 0066273</w:t>
      </w:r>
    </w:p>
    <w:p w:rsidR="006058CD" w:rsidRDefault="00C56E35">
      <w:pPr>
        <w:tabs>
          <w:tab w:val="left" w:pos="-720"/>
        </w:tabs>
        <w:suppressAutoHyphens/>
        <w:rPr>
          <w:rFonts w:cs="Arial"/>
          <w:bCs/>
          <w:iCs/>
          <w:noProof/>
          <w:spacing w:val="-2"/>
        </w:rPr>
      </w:pPr>
      <w:r>
        <w:rPr>
          <w:rFonts w:cs="Arial"/>
          <w:bCs/>
          <w:iCs/>
          <w:noProof/>
          <w:spacing w:val="-2"/>
        </w:rPr>
        <w:t xml:space="preserve">en concepto de GARANTIA DEFINITIVA para responder de las obligaciones, penalidades y demás gastos que se puedan derivar conforme a las normas y demás condiciones administrativas precitadas frente al asegurado. </w:t>
      </w:r>
    </w:p>
    <w:p w:rsidR="006058CD" w:rsidRDefault="006058CD">
      <w:pPr>
        <w:tabs>
          <w:tab w:val="left" w:pos="-720"/>
        </w:tabs>
        <w:suppressAutoHyphens/>
        <w:rPr>
          <w:rFonts w:cs="Arial"/>
          <w:bCs/>
          <w:iCs/>
          <w:noProof/>
          <w:spacing w:val="-2"/>
        </w:rPr>
      </w:pPr>
    </w:p>
    <w:p w:rsidR="006058CD" w:rsidRDefault="00C56E35">
      <w:pPr>
        <w:tabs>
          <w:tab w:val="left" w:pos="-720"/>
        </w:tabs>
        <w:suppressAutoHyphens/>
        <w:rPr>
          <w:rFonts w:cs="Arial"/>
          <w:bCs/>
          <w:iCs/>
          <w:noProof/>
          <w:spacing w:val="-2"/>
        </w:rPr>
      </w:pPr>
      <w:r>
        <w:rPr>
          <w:rFonts w:cs="Arial"/>
          <w:bCs/>
          <w:iCs/>
          <w:noProof/>
          <w:spacing w:val="-2"/>
        </w:rPr>
        <w:t>El asegurador declara bajo su responsabilidad, que cumple con los requisitos exigidos en el artículo 57.1. del RGLCAP.</w:t>
      </w:r>
    </w:p>
    <w:p w:rsidR="006058CD" w:rsidRDefault="006058CD">
      <w:pPr>
        <w:tabs>
          <w:tab w:val="left" w:pos="-720"/>
        </w:tabs>
        <w:suppressAutoHyphens/>
        <w:rPr>
          <w:rFonts w:cs="Arial"/>
          <w:bCs/>
          <w:iCs/>
          <w:noProof/>
          <w:spacing w:val="-2"/>
        </w:rPr>
      </w:pPr>
    </w:p>
    <w:p w:rsidR="006058CD" w:rsidRDefault="00C56E35">
      <w:pPr>
        <w:tabs>
          <w:tab w:val="left" w:pos="-720"/>
        </w:tabs>
        <w:suppressAutoHyphens/>
        <w:rPr>
          <w:rFonts w:cs="Arial"/>
          <w:bCs/>
          <w:iCs/>
          <w:noProof/>
          <w:spacing w:val="-2"/>
        </w:rPr>
      </w:pPr>
      <w:r>
        <w:rPr>
          <w:rFonts w:cs="Arial"/>
          <w:bCs/>
          <w:iCs/>
          <w:noProof/>
          <w:spacing w:val="-2"/>
        </w:rPr>
        <w:t>La falta de pago de la prima, sea única, primera o siguientes, no dará derecho al asegurador a resolver el contrato, ni éste quedará extinguido, ni la cobertura del asegurador suspendida ni éste liberado de su obligación, caso de que el asegurador deba hacer efectiva la garantía.</w:t>
      </w:r>
    </w:p>
    <w:p w:rsidR="006058CD" w:rsidRDefault="006058CD">
      <w:pPr>
        <w:tabs>
          <w:tab w:val="left" w:pos="-720"/>
        </w:tabs>
        <w:suppressAutoHyphens/>
        <w:rPr>
          <w:rFonts w:cs="Arial"/>
          <w:bCs/>
          <w:iCs/>
          <w:noProof/>
          <w:spacing w:val="-2"/>
        </w:rPr>
      </w:pPr>
    </w:p>
    <w:p w:rsidR="006058CD" w:rsidRDefault="00C56E35">
      <w:pPr>
        <w:tabs>
          <w:tab w:val="left" w:pos="-720"/>
        </w:tabs>
        <w:suppressAutoHyphens/>
        <w:rPr>
          <w:rFonts w:cs="Arial"/>
          <w:bCs/>
          <w:iCs/>
          <w:noProof/>
          <w:spacing w:val="-2"/>
        </w:rPr>
      </w:pPr>
      <w:r>
        <w:rPr>
          <w:rFonts w:cs="Arial"/>
          <w:bCs/>
          <w:iCs/>
          <w:noProof/>
          <w:spacing w:val="-2"/>
        </w:rPr>
        <w:lastRenderedPageBreak/>
        <w:t>El asegurador no podrá oponer al asegurado las excepciones que puedan corresponderle contra el tomador del seguro.</w:t>
      </w:r>
    </w:p>
    <w:p w:rsidR="006058CD" w:rsidRDefault="00C56E35">
      <w:pPr>
        <w:tabs>
          <w:tab w:val="left" w:pos="-720"/>
        </w:tabs>
        <w:suppressAutoHyphens/>
        <w:rPr>
          <w:rFonts w:cs="Arial"/>
          <w:bCs/>
          <w:iCs/>
          <w:noProof/>
          <w:spacing w:val="-2"/>
        </w:rPr>
      </w:pPr>
      <w:r>
        <w:rPr>
          <w:rFonts w:cs="Arial"/>
          <w:bCs/>
          <w:iCs/>
          <w:noProof/>
          <w:spacing w:val="-2"/>
        </w:rPr>
        <w:t xml:space="preserve">El asegurador asume el compromiso de indemnizar al asegurado al primer requerimiento de la EMPRESA DE TRANSFORMACIÓN AGRARIA, S.A., S.M.E., M.P. (TRAGSA) en los términos establecidos en </w:t>
      </w:r>
      <w:r>
        <w:rPr>
          <w:noProof/>
        </w:rPr>
        <w:t>Ley 9/2017 de 9 de noviembre. por la que se transponen al ordenamiento jurídico español las Directivas del Parlamento Europeo y del Consejo 2014/23/UE y 2014/24/UE, de 26 de febrero de 2014</w:t>
      </w:r>
      <w:r>
        <w:rPr>
          <w:rFonts w:cs="Arial"/>
          <w:bCs/>
          <w:iCs/>
          <w:noProof/>
          <w:spacing w:val="-2"/>
        </w:rPr>
        <w:t>, normativa de desarrollo y los Pliegos.</w:t>
      </w:r>
    </w:p>
    <w:p w:rsidR="006058CD" w:rsidRDefault="006058CD">
      <w:pPr>
        <w:tabs>
          <w:tab w:val="left" w:pos="-720"/>
        </w:tabs>
        <w:suppressAutoHyphens/>
        <w:rPr>
          <w:rFonts w:cs="Arial"/>
          <w:bCs/>
          <w:iCs/>
          <w:noProof/>
          <w:spacing w:val="-2"/>
        </w:rPr>
      </w:pPr>
    </w:p>
    <w:p w:rsidR="006058CD" w:rsidRDefault="00C56E35">
      <w:pPr>
        <w:tabs>
          <w:tab w:val="left" w:pos="-720"/>
        </w:tabs>
        <w:suppressAutoHyphens/>
        <w:rPr>
          <w:rFonts w:cs="Arial"/>
          <w:bCs/>
          <w:iCs/>
          <w:noProof/>
          <w:spacing w:val="-2"/>
        </w:rPr>
      </w:pPr>
      <w:r>
        <w:rPr>
          <w:rFonts w:cs="Arial"/>
          <w:bCs/>
          <w:iCs/>
          <w:noProof/>
          <w:spacing w:val="-2"/>
        </w:rPr>
        <w:t xml:space="preserve">El presente seguro de caución estará en vigor hasta que la EMPRESA DE TRANSFORMACIÓN AGRARIA, S.A., S.M.E., M.P. (TRAGSA) o quien en su nombre sea habilitado legalmente para ello, autorice su cancelación o devolución, de acuerdo con lo establecido en el </w:t>
      </w:r>
      <w:r>
        <w:rPr>
          <w:noProof/>
        </w:rPr>
        <w:t>Ley 9/2017 de 9 de noviembre por la que se transponen al ordenamiento jurídico español las Directivas del Parlamento Europeo y del Consejo 2014/23/UE y 2014/24/UE, de 26 de febrero de 2014</w:t>
      </w:r>
      <w:r>
        <w:rPr>
          <w:rFonts w:cs="Arial"/>
          <w:bCs/>
          <w:iCs/>
          <w:noProof/>
          <w:spacing w:val="-2"/>
        </w:rPr>
        <w:t>, y legislación complementaria.</w:t>
      </w:r>
    </w:p>
    <w:p w:rsidR="006058CD" w:rsidRDefault="006058CD">
      <w:pPr>
        <w:tabs>
          <w:tab w:val="left" w:pos="-720"/>
        </w:tabs>
        <w:suppressAutoHyphens/>
        <w:rPr>
          <w:rFonts w:cs="Arial"/>
          <w:bCs/>
          <w:iCs/>
          <w:noProof/>
          <w:spacing w:val="-2"/>
        </w:rPr>
      </w:pPr>
    </w:p>
    <w:p w:rsidR="006058CD" w:rsidRDefault="00C56E35">
      <w:pPr>
        <w:tabs>
          <w:tab w:val="left" w:pos="-720"/>
        </w:tabs>
        <w:suppressAutoHyphens/>
        <w:rPr>
          <w:rFonts w:cs="Arial"/>
          <w:bCs/>
          <w:iCs/>
          <w:noProof/>
          <w:spacing w:val="-2"/>
        </w:rPr>
      </w:pPr>
      <w:r>
        <w:rPr>
          <w:rFonts w:cs="Arial"/>
          <w:bCs/>
          <w:iCs/>
          <w:noProof/>
          <w:spacing w:val="-2"/>
        </w:rPr>
        <w:t>En..... ,a ..de.....de.........</w:t>
      </w:r>
    </w:p>
    <w:p w:rsidR="006058CD" w:rsidRDefault="006058CD">
      <w:pPr>
        <w:tabs>
          <w:tab w:val="left" w:pos="-720"/>
        </w:tabs>
        <w:suppressAutoHyphens/>
        <w:rPr>
          <w:rFonts w:cs="Arial"/>
          <w:bCs/>
          <w:iCs/>
          <w:noProof/>
          <w:spacing w:val="-2"/>
        </w:rPr>
      </w:pPr>
    </w:p>
    <w:p w:rsidR="006058CD" w:rsidRDefault="006058CD">
      <w:pPr>
        <w:tabs>
          <w:tab w:val="left" w:pos="-720"/>
        </w:tabs>
        <w:suppressAutoHyphens/>
        <w:rPr>
          <w:rFonts w:cs="Arial"/>
          <w:bCs/>
          <w:iCs/>
          <w:noProof/>
          <w:spacing w:val="-2"/>
        </w:rPr>
      </w:pPr>
    </w:p>
    <w:p w:rsidR="006058CD" w:rsidRDefault="00C56E35">
      <w:pPr>
        <w:tabs>
          <w:tab w:val="left" w:pos="-720"/>
        </w:tabs>
        <w:suppressAutoHyphens/>
        <w:rPr>
          <w:rFonts w:cs="Arial"/>
          <w:bCs/>
          <w:iCs/>
          <w:noProof/>
          <w:spacing w:val="-2"/>
        </w:rPr>
      </w:pPr>
      <w:r>
        <w:rPr>
          <w:rFonts w:cs="Arial"/>
          <w:bCs/>
          <w:iCs/>
          <w:noProof/>
          <w:spacing w:val="-2"/>
        </w:rPr>
        <w:t>Firma (Asegurador):</w:t>
      </w:r>
    </w:p>
    <w:p w:rsidR="006058CD" w:rsidRDefault="006058CD">
      <w:pPr>
        <w:suppressAutoHyphens/>
        <w:ind w:left="454"/>
        <w:rPr>
          <w:rFonts w:cs="Arial"/>
          <w:bCs/>
          <w:iCs/>
          <w:noProof/>
          <w:spacing w:val="-2"/>
        </w:rPr>
      </w:pPr>
    </w:p>
    <w:p w:rsidR="006058CD" w:rsidRDefault="006058CD">
      <w:pPr>
        <w:suppressAutoHyphens/>
        <w:ind w:left="454"/>
        <w:rPr>
          <w:rFonts w:cs="Arial"/>
          <w:bCs/>
          <w:iCs/>
          <w:noProof/>
          <w:spacing w:val="-2"/>
        </w:rPr>
      </w:pPr>
    </w:p>
    <w:p w:rsidR="006058CD" w:rsidRDefault="006058CD">
      <w:pPr>
        <w:pStyle w:val="TTULO10"/>
        <w:numPr>
          <w:ilvl w:val="0"/>
          <w:numId w:val="0"/>
        </w:numPr>
        <w:ind w:left="360"/>
        <w:jc w:val="right"/>
        <w:rPr>
          <w:b w:val="0"/>
        </w:rPr>
      </w:pPr>
    </w:p>
    <w:sectPr w:rsidR="006058CD">
      <w:headerReference w:type="default" r:id="rId8"/>
      <w:footerReference w:type="default" r:id="rId9"/>
      <w:endnotePr>
        <w:numFmt w:val="decimal"/>
      </w:endnotePr>
      <w:pgSz w:w="11906" w:h="16838"/>
      <w:pgMar w:top="2232" w:right="1134" w:bottom="1560" w:left="1418" w:header="1134"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7BDA" w:rsidRDefault="00F17BDA">
      <w:pPr>
        <w:spacing w:before="0" w:after="0" w:line="240" w:lineRule="auto"/>
      </w:pPr>
      <w:r>
        <w:separator/>
      </w:r>
    </w:p>
  </w:endnote>
  <w:endnote w:type="continuationSeparator" w:id="0">
    <w:p w:rsidR="00F17BDA" w:rsidRDefault="00F17BD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G Omega">
    <w:panose1 w:val="00000000000000000000"/>
    <w:charset w:val="00"/>
    <w:family w:val="swiss"/>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DejaVuSans">
    <w:panose1 w:val="00000000000000000000"/>
    <w:charset w:val="00"/>
    <w:family w:val="auto"/>
    <w:notTrueType/>
    <w:pitch w:val="default"/>
    <w:sig w:usb0="00000003" w:usb1="00000000" w:usb2="00000000" w:usb3="00000000" w:csb0="00000001" w:csb1="00000000"/>
  </w:font>
  <w:font w:name="DejaVuSans-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7BDA" w:rsidRDefault="00F17BDA">
    <w:pPr>
      <w:tabs>
        <w:tab w:val="center" w:pos="4252"/>
        <w:tab w:val="right" w:pos="8504"/>
      </w:tabs>
      <w:jc w:val="center"/>
      <w:rPr>
        <w:rFonts w:eastAsia="Calibri"/>
        <w:sz w:val="18"/>
        <w:szCs w:val="18"/>
      </w:rPr>
    </w:pPr>
    <w:r>
      <w:rPr>
        <w:rFonts w:eastAsia="Calibri"/>
        <w:sz w:val="18"/>
        <w:szCs w:val="18"/>
      </w:rPr>
      <w:t xml:space="preserve">Página </w:t>
    </w:r>
    <w:r>
      <w:rPr>
        <w:rFonts w:eastAsia="Calibri"/>
        <w:bCs/>
        <w:sz w:val="18"/>
        <w:szCs w:val="18"/>
      </w:rPr>
      <w:fldChar w:fldCharType="begin"/>
    </w:r>
    <w:r>
      <w:rPr>
        <w:rFonts w:eastAsia="Calibri"/>
        <w:bCs/>
        <w:sz w:val="18"/>
        <w:szCs w:val="18"/>
      </w:rPr>
      <w:instrText xml:space="preserve"> PAGE </w:instrText>
    </w:r>
    <w:r>
      <w:rPr>
        <w:rFonts w:eastAsia="Calibri"/>
        <w:bCs/>
        <w:sz w:val="18"/>
        <w:szCs w:val="18"/>
      </w:rPr>
      <w:fldChar w:fldCharType="separate"/>
    </w:r>
    <w:r w:rsidR="00C530B6">
      <w:rPr>
        <w:rFonts w:eastAsia="Calibri"/>
        <w:bCs/>
        <w:noProof/>
        <w:sz w:val="18"/>
        <w:szCs w:val="18"/>
      </w:rPr>
      <w:t>28</w:t>
    </w:r>
    <w:r>
      <w:rPr>
        <w:rFonts w:eastAsia="Calibri"/>
        <w:bCs/>
        <w:sz w:val="18"/>
        <w:szCs w:val="18"/>
      </w:rPr>
      <w:fldChar w:fldCharType="end"/>
    </w:r>
    <w:r>
      <w:rPr>
        <w:rFonts w:eastAsia="Calibri"/>
        <w:sz w:val="18"/>
        <w:szCs w:val="18"/>
      </w:rPr>
      <w:t xml:space="preserve"> de </w:t>
    </w:r>
    <w:r>
      <w:rPr>
        <w:rFonts w:eastAsia="Calibri"/>
        <w:bCs/>
        <w:sz w:val="18"/>
        <w:szCs w:val="18"/>
      </w:rPr>
      <w:fldChar w:fldCharType="begin"/>
    </w:r>
    <w:r>
      <w:rPr>
        <w:rFonts w:eastAsia="Calibri"/>
        <w:bCs/>
        <w:sz w:val="18"/>
        <w:szCs w:val="18"/>
      </w:rPr>
      <w:instrText xml:space="preserve"> NUMPAGES </w:instrText>
    </w:r>
    <w:r>
      <w:rPr>
        <w:rFonts w:eastAsia="Calibri"/>
        <w:bCs/>
        <w:sz w:val="18"/>
        <w:szCs w:val="18"/>
      </w:rPr>
      <w:fldChar w:fldCharType="separate"/>
    </w:r>
    <w:r w:rsidR="00C530B6">
      <w:rPr>
        <w:rFonts w:eastAsia="Calibri"/>
        <w:bCs/>
        <w:noProof/>
        <w:sz w:val="18"/>
        <w:szCs w:val="18"/>
      </w:rPr>
      <w:t>48</w:t>
    </w:r>
    <w:r>
      <w:rPr>
        <w:rFonts w:eastAsia="Calibri"/>
        <w:bCs/>
        <w:sz w:val="18"/>
        <w:szCs w:val="18"/>
      </w:rPr>
      <w:fldChar w:fldCharType="end"/>
    </w:r>
  </w:p>
  <w:p w:rsidR="00F17BDA" w:rsidRDefault="00F17BD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7BDA" w:rsidRDefault="00F17BDA">
      <w:pPr>
        <w:spacing w:before="0" w:after="0" w:line="240" w:lineRule="auto"/>
      </w:pPr>
      <w:r>
        <w:separator/>
      </w:r>
    </w:p>
  </w:footnote>
  <w:footnote w:type="continuationSeparator" w:id="0">
    <w:p w:rsidR="00F17BDA" w:rsidRDefault="00F17BDA">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7BDA" w:rsidRDefault="00F17BDA">
    <w:pPr>
      <w:pStyle w:val="Encabezado"/>
    </w:pPr>
    <w:r>
      <w:rPr>
        <w:noProof/>
        <w:lang w:eastAsia="es-ES"/>
      </w:rPr>
      <w:drawing>
        <wp:anchor distT="0" distB="0" distL="114300" distR="114300" simplePos="0" relativeHeight="251659266" behindDoc="0" locked="0" layoutInCell="0" hidden="0" allowOverlap="1">
          <wp:simplePos x="0" y="0"/>
          <wp:positionH relativeFrom="page">
            <wp:posOffset>-504190</wp:posOffset>
          </wp:positionH>
          <wp:positionV relativeFrom="page">
            <wp:posOffset>720090</wp:posOffset>
          </wp:positionV>
          <wp:extent cx="506730" cy="503555"/>
          <wp:effectExtent l="0" t="0" r="0" b="0"/>
          <wp:wrapNone/>
          <wp:docPr id="1026" name="0 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0 Imagen 4"/>
                  <pic:cNvPicPr>
                    <a:picLocks noChangeAspect="1"/>
                    <a:extLst>
                      <a:ext uri="smNativeData">
                        <sm:smNativeData xmlns="" xmlns:o="urn:schemas-microsoft-com:office:office" xmlns:v="urn:schemas-microsoft-com:vml" xmlns:w10="urn:schemas-microsoft-com:office:word" xmlns:w="http://schemas.openxmlformats.org/wordprocessingml/2006/main" xmlns:sm="smNativeData" xmlns:w16se="http://schemas.microsoft.com/office/word/2015/wordml/symex" xmlns:w15="http://schemas.microsoft.com/office/word/2012/wordml" xmlns:cx1="http://schemas.microsoft.com/office/drawing/2015/9/8/chartex" xmlns:cx="http://schemas.microsoft.com/office/drawing/2014/chartex" val="SMDATA_16_jpbdWx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DAAAABAAAAAAAAAAAAAAAAA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AAAAAAEKAAAAAAAAAAAAAAAAAAAAAAAADm/P//AAAAAAAAAABuBAAAHgMAABkDAAAAAAAA5vz//24EAAA="/>
                      </a:ext>
                    </a:extLst>
                  </pic:cNvPicPr>
                </pic:nvPicPr>
                <pic:blipFill>
                  <a:blip r:embed="rId1"/>
                  <a:stretch>
                    <a:fillRect/>
                  </a:stretch>
                </pic:blipFill>
                <pic:spPr>
                  <a:xfrm>
                    <a:off x="0" y="0"/>
                    <a:ext cx="506730" cy="503555"/>
                  </a:xfrm>
                  <a:prstGeom prst="rect">
                    <a:avLst/>
                  </a:prstGeom>
                  <a:noFill/>
                  <a:ln w="12700">
                    <a:noFill/>
                  </a:ln>
                </pic:spPr>
              </pic:pic>
            </a:graphicData>
          </a:graphic>
        </wp:anchor>
      </w:drawing>
    </w:r>
    <w:r>
      <w:rPr>
        <w:noProof/>
        <w:lang w:eastAsia="es-ES"/>
      </w:rPr>
      <w:drawing>
        <wp:anchor distT="0" distB="0" distL="114300" distR="114300" simplePos="0" relativeHeight="251659270" behindDoc="0" locked="0" layoutInCell="0" hidden="0" allowOverlap="1">
          <wp:simplePos x="0" y="0"/>
          <wp:positionH relativeFrom="page">
            <wp:posOffset>6113145</wp:posOffset>
          </wp:positionH>
          <wp:positionV relativeFrom="page">
            <wp:posOffset>548640</wp:posOffset>
          </wp:positionV>
          <wp:extent cx="594995" cy="593725"/>
          <wp:effectExtent l="0" t="0" r="0" b="0"/>
          <wp:wrapNone/>
          <wp:docPr id="1030"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0 Imagen"/>
                  <pic:cNvPicPr>
                    <a:picLocks noChangeAspect="1"/>
                    <a:extLst>
                      <a:ext uri="smNativeData">
                        <sm:smNativeData xmlns="" xmlns:o="urn:schemas-microsoft-com:office:office" xmlns:v="urn:schemas-microsoft-com:vml" xmlns:w10="urn:schemas-microsoft-com:office:word" xmlns:w="http://schemas.openxmlformats.org/wordprocessingml/2006/main" xmlns:sm="smNativeData" xmlns:w16se="http://schemas.microsoft.com/office/word/2015/wordml/symex" xmlns:w15="http://schemas.microsoft.com/office/word/2012/wordml" xmlns:cx1="http://schemas.microsoft.com/office/drawing/2015/9/8/chartex" xmlns:cx="http://schemas.microsoft.com/office/drawing/2014/chartex" val="SMDATA_16_jpbdWx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DAAAABAAAAAAAAAAAAAAAAA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AAAAAAEKAAAAAAAAAAAAAAAAAAAAAAAACbJQAAAAAAAAAAAABgAwAAqQMAAKcDAAAAAAAAmyUAAGADAAA="/>
                      </a:ext>
                    </a:extLst>
                  </pic:cNvPicPr>
                </pic:nvPicPr>
                <pic:blipFill>
                  <a:blip r:embed="rId2"/>
                  <a:stretch>
                    <a:fillRect/>
                  </a:stretch>
                </pic:blipFill>
                <pic:spPr>
                  <a:xfrm>
                    <a:off x="0" y="0"/>
                    <a:ext cx="594995" cy="593725"/>
                  </a:xfrm>
                  <a:prstGeom prst="rect">
                    <a:avLst/>
                  </a:prstGeom>
                  <a:noFill/>
                  <a:ln w="9525">
                    <a:noFill/>
                  </a:ln>
                </pic:spPr>
              </pic:pic>
            </a:graphicData>
          </a:graphic>
        </wp:anchor>
      </w:drawing>
    </w:r>
    <w:r>
      <w:rPr>
        <w:noProof/>
        <w:lang w:eastAsia="es-ES"/>
      </w:rPr>
      <w:drawing>
        <wp:anchor distT="0" distB="0" distL="114300" distR="114300" simplePos="0" relativeHeight="251659271" behindDoc="0" locked="0" layoutInCell="0" hidden="0" allowOverlap="1">
          <wp:simplePos x="0" y="0"/>
          <wp:positionH relativeFrom="page">
            <wp:posOffset>885825</wp:posOffset>
          </wp:positionH>
          <wp:positionV relativeFrom="page">
            <wp:posOffset>546100</wp:posOffset>
          </wp:positionV>
          <wp:extent cx="1562100" cy="593725"/>
          <wp:effectExtent l="0" t="0" r="0" b="0"/>
          <wp:wrapNone/>
          <wp:docPr id="1031"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 name="Imagen 8"/>
                  <pic:cNvPicPr>
                    <a:picLocks noChangeAspect="1"/>
                    <a:extLst>
                      <a:ext uri="smNativeData">
                        <sm:smNativeData xmlns="" xmlns:o="urn:schemas-microsoft-com:office:office" xmlns:v="urn:schemas-microsoft-com:vml" xmlns:w10="urn:schemas-microsoft-com:office:word" xmlns:w="http://schemas.openxmlformats.org/wordprocessingml/2006/main" xmlns:sm="smNativeData" xmlns:w16se="http://schemas.microsoft.com/office/word/2015/wordml/symex" xmlns:w15="http://schemas.microsoft.com/office/word/2012/wordml" xmlns:cx1="http://schemas.microsoft.com/office/drawing/2015/9/8/chartex" xmlns:cx="http://schemas.microsoft.com/office/drawing/2014/chartex" val="SMDATA_16_jpbdWx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DAAAABAAAAAAAAAAAAAAAAA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AAAAAAEKAAAAAAAAAAAAAAAAAAAAAAAABzBQAAAAAAAAAAAABcAwAAnAkAAKcDAAAAAAAAcwUAAFwDAAA="/>
                      </a:ext>
                    </a:extLst>
                  </pic:cNvPicPr>
                </pic:nvPicPr>
                <pic:blipFill>
                  <a:blip r:embed="rId3"/>
                  <a:stretch>
                    <a:fillRect/>
                  </a:stretch>
                </pic:blipFill>
                <pic:spPr>
                  <a:xfrm>
                    <a:off x="0" y="0"/>
                    <a:ext cx="1562100" cy="593725"/>
                  </a:xfrm>
                  <a:prstGeom prst="rect">
                    <a:avLst/>
                  </a:prstGeom>
                  <a:noFill/>
                  <a:ln w="9525">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B1DAA"/>
    <w:multiLevelType w:val="hybridMultilevel"/>
    <w:tmpl w:val="C44E8C5C"/>
    <w:lvl w:ilvl="0" w:tplc="0C0A0001">
      <w:start w:val="1"/>
      <w:numFmt w:val="bullet"/>
      <w:lvlText w:val=""/>
      <w:lvlJc w:val="left"/>
      <w:pPr>
        <w:tabs>
          <w:tab w:val="num" w:pos="1080"/>
        </w:tabs>
        <w:ind w:left="1080" w:hanging="360"/>
      </w:pPr>
      <w:rPr>
        <w:rFonts w:ascii="Symbol" w:hAnsi="Symbol" w:hint="default"/>
      </w:rPr>
    </w:lvl>
    <w:lvl w:ilvl="1" w:tplc="39A612F6">
      <w:start w:val="11"/>
      <w:numFmt w:val="bullet"/>
      <w:lvlText w:val=""/>
      <w:lvlJc w:val="left"/>
      <w:pPr>
        <w:tabs>
          <w:tab w:val="num" w:pos="1800"/>
        </w:tabs>
        <w:ind w:left="1800" w:hanging="360"/>
      </w:pPr>
      <w:rPr>
        <w:rFonts w:ascii="Symbol" w:eastAsia="Times New Roman" w:hAnsi="Symbol" w:cs="Arial" w:hint="default"/>
      </w:rPr>
    </w:lvl>
    <w:lvl w:ilvl="2" w:tplc="0C0A0005">
      <w:start w:val="1"/>
      <w:numFmt w:val="bullet"/>
      <w:lvlText w:val=""/>
      <w:lvlJc w:val="left"/>
      <w:pPr>
        <w:tabs>
          <w:tab w:val="num" w:pos="2520"/>
        </w:tabs>
        <w:ind w:left="2520" w:hanging="360"/>
      </w:pPr>
      <w:rPr>
        <w:rFonts w:ascii="Wingdings" w:hAnsi="Wingdings" w:hint="default"/>
      </w:rPr>
    </w:lvl>
    <w:lvl w:ilvl="3" w:tplc="0C0A000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
    <w:nsid w:val="0F427845"/>
    <w:multiLevelType w:val="hybridMultilevel"/>
    <w:tmpl w:val="9744B6C4"/>
    <w:name w:val="Lista numerada 18"/>
    <w:lvl w:ilvl="0" w:tplc="106E8CF6">
      <w:numFmt w:val="bullet"/>
      <w:pStyle w:val="Numer1"/>
      <w:lvlText w:val=""/>
      <w:lvlJc w:val="left"/>
      <w:pPr>
        <w:ind w:left="1494" w:firstLine="0"/>
      </w:pPr>
      <w:rPr>
        <w:rFonts w:ascii="Wingdings" w:eastAsia="Wingdings" w:hAnsi="Wingdings" w:cs="Wingdings"/>
      </w:rPr>
    </w:lvl>
    <w:lvl w:ilvl="1" w:tplc="1FAEDA28">
      <w:numFmt w:val="bullet"/>
      <w:lvlText w:val="o"/>
      <w:lvlJc w:val="left"/>
      <w:pPr>
        <w:ind w:left="2214" w:firstLine="0"/>
      </w:pPr>
      <w:rPr>
        <w:rFonts w:ascii="Courier New" w:hAnsi="Courier New"/>
      </w:rPr>
    </w:lvl>
    <w:lvl w:ilvl="2" w:tplc="E2E02E3C">
      <w:numFmt w:val="bullet"/>
      <w:lvlText w:val=""/>
      <w:lvlJc w:val="left"/>
      <w:pPr>
        <w:ind w:left="2934" w:firstLine="0"/>
      </w:pPr>
      <w:rPr>
        <w:rFonts w:ascii="Wingdings" w:eastAsia="Wingdings" w:hAnsi="Wingdings" w:cs="Wingdings"/>
      </w:rPr>
    </w:lvl>
    <w:lvl w:ilvl="3" w:tplc="373E9F9E">
      <w:numFmt w:val="bullet"/>
      <w:lvlText w:val=""/>
      <w:lvlJc w:val="left"/>
      <w:pPr>
        <w:ind w:left="3654" w:firstLine="0"/>
      </w:pPr>
      <w:rPr>
        <w:rFonts w:ascii="Symbol" w:hAnsi="Symbol"/>
      </w:rPr>
    </w:lvl>
    <w:lvl w:ilvl="4" w:tplc="15B2D64E">
      <w:numFmt w:val="bullet"/>
      <w:lvlText w:val="o"/>
      <w:lvlJc w:val="left"/>
      <w:pPr>
        <w:ind w:left="4374" w:firstLine="0"/>
      </w:pPr>
      <w:rPr>
        <w:rFonts w:ascii="Courier New" w:hAnsi="Courier New"/>
      </w:rPr>
    </w:lvl>
    <w:lvl w:ilvl="5" w:tplc="10F84F54">
      <w:numFmt w:val="bullet"/>
      <w:lvlText w:val=""/>
      <w:lvlJc w:val="left"/>
      <w:pPr>
        <w:ind w:left="5094" w:firstLine="0"/>
      </w:pPr>
      <w:rPr>
        <w:rFonts w:ascii="Wingdings" w:eastAsia="Wingdings" w:hAnsi="Wingdings" w:cs="Wingdings"/>
      </w:rPr>
    </w:lvl>
    <w:lvl w:ilvl="6" w:tplc="C3923A4E">
      <w:numFmt w:val="bullet"/>
      <w:lvlText w:val=""/>
      <w:lvlJc w:val="left"/>
      <w:pPr>
        <w:ind w:left="5814" w:firstLine="0"/>
      </w:pPr>
      <w:rPr>
        <w:rFonts w:ascii="Symbol" w:hAnsi="Symbol"/>
      </w:rPr>
    </w:lvl>
    <w:lvl w:ilvl="7" w:tplc="37225AA6">
      <w:numFmt w:val="bullet"/>
      <w:lvlText w:val="o"/>
      <w:lvlJc w:val="left"/>
      <w:pPr>
        <w:ind w:left="6534" w:firstLine="0"/>
      </w:pPr>
      <w:rPr>
        <w:rFonts w:ascii="Courier New" w:hAnsi="Courier New"/>
      </w:rPr>
    </w:lvl>
    <w:lvl w:ilvl="8" w:tplc="EDE29514">
      <w:numFmt w:val="bullet"/>
      <w:lvlText w:val=""/>
      <w:lvlJc w:val="left"/>
      <w:pPr>
        <w:ind w:left="7254" w:firstLine="0"/>
      </w:pPr>
      <w:rPr>
        <w:rFonts w:ascii="Wingdings" w:eastAsia="Wingdings" w:hAnsi="Wingdings" w:cs="Wingdings"/>
      </w:rPr>
    </w:lvl>
  </w:abstractNum>
  <w:abstractNum w:abstractNumId="2">
    <w:nsid w:val="10676FC9"/>
    <w:multiLevelType w:val="hybridMultilevel"/>
    <w:tmpl w:val="B4DABC3E"/>
    <w:lvl w:ilvl="0" w:tplc="592C5F26">
      <w:numFmt w:val="bullet"/>
      <w:lvlText w:val="-"/>
      <w:lvlJc w:val="left"/>
      <w:pPr>
        <w:tabs>
          <w:tab w:val="num" w:pos="904"/>
        </w:tabs>
        <w:ind w:left="904" w:hanging="450"/>
      </w:pPr>
      <w:rPr>
        <w:rFonts w:ascii="Arial" w:eastAsia="Times New Roman" w:hAnsi="Arial" w:cs="Arial"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nsid w:val="221E0430"/>
    <w:multiLevelType w:val="hybridMultilevel"/>
    <w:tmpl w:val="83AA90E0"/>
    <w:lvl w:ilvl="0" w:tplc="4D981824">
      <w:start w:val="1"/>
      <w:numFmt w:val="decimal"/>
      <w:lvlText w:val="%1."/>
      <w:lvlJc w:val="left"/>
      <w:pPr>
        <w:ind w:left="0" w:firstLine="0"/>
      </w:pPr>
    </w:lvl>
    <w:lvl w:ilvl="1" w:tplc="5D584FB6">
      <w:start w:val="1"/>
      <w:numFmt w:val="lowerLetter"/>
      <w:lvlText w:val="%2."/>
      <w:lvlJc w:val="left"/>
      <w:pPr>
        <w:ind w:left="720" w:firstLine="0"/>
      </w:pPr>
    </w:lvl>
    <w:lvl w:ilvl="2" w:tplc="4ABC63E2">
      <w:start w:val="1"/>
      <w:numFmt w:val="lowerRoman"/>
      <w:lvlText w:val="%3."/>
      <w:lvlJc w:val="left"/>
      <w:pPr>
        <w:ind w:left="1620" w:firstLine="0"/>
      </w:pPr>
    </w:lvl>
    <w:lvl w:ilvl="3" w:tplc="40D48964">
      <w:start w:val="1"/>
      <w:numFmt w:val="decimal"/>
      <w:lvlText w:val="%4."/>
      <w:lvlJc w:val="left"/>
      <w:pPr>
        <w:ind w:left="2160" w:firstLine="0"/>
      </w:pPr>
    </w:lvl>
    <w:lvl w:ilvl="4" w:tplc="4D5C49AA">
      <w:start w:val="1"/>
      <w:numFmt w:val="lowerLetter"/>
      <w:lvlText w:val="%5."/>
      <w:lvlJc w:val="left"/>
      <w:pPr>
        <w:ind w:left="2880" w:firstLine="0"/>
      </w:pPr>
    </w:lvl>
    <w:lvl w:ilvl="5" w:tplc="7362F146">
      <w:start w:val="1"/>
      <w:numFmt w:val="lowerRoman"/>
      <w:lvlText w:val="%6."/>
      <w:lvlJc w:val="left"/>
      <w:pPr>
        <w:ind w:left="3780" w:firstLine="0"/>
      </w:pPr>
    </w:lvl>
    <w:lvl w:ilvl="6" w:tplc="D4925C18">
      <w:start w:val="1"/>
      <w:numFmt w:val="decimal"/>
      <w:lvlText w:val="%7."/>
      <w:lvlJc w:val="left"/>
      <w:pPr>
        <w:ind w:left="4320" w:firstLine="0"/>
      </w:pPr>
    </w:lvl>
    <w:lvl w:ilvl="7" w:tplc="88D02470">
      <w:start w:val="1"/>
      <w:numFmt w:val="lowerLetter"/>
      <w:lvlText w:val="%8."/>
      <w:lvlJc w:val="left"/>
      <w:pPr>
        <w:ind w:left="5040" w:firstLine="0"/>
      </w:pPr>
    </w:lvl>
    <w:lvl w:ilvl="8" w:tplc="52D06B90">
      <w:start w:val="1"/>
      <w:numFmt w:val="lowerRoman"/>
      <w:lvlText w:val="%9."/>
      <w:lvlJc w:val="left"/>
      <w:pPr>
        <w:ind w:left="5940" w:firstLine="0"/>
      </w:pPr>
    </w:lvl>
  </w:abstractNum>
  <w:abstractNum w:abstractNumId="4">
    <w:nsid w:val="2277769D"/>
    <w:multiLevelType w:val="multilevel"/>
    <w:tmpl w:val="D3AE3A58"/>
    <w:name w:val="Lista numerada 15"/>
    <w:lvl w:ilvl="0">
      <w:start w:val="1"/>
      <w:numFmt w:val="decimal"/>
      <w:pStyle w:val="Ttulo1"/>
      <w:lvlText w:val="%1"/>
      <w:lvlJc w:val="left"/>
      <w:pPr>
        <w:ind w:left="0" w:firstLine="0"/>
      </w:pPr>
    </w:lvl>
    <w:lvl w:ilvl="1">
      <w:start w:val="1"/>
      <w:numFmt w:val="decimal"/>
      <w:pStyle w:val="TTULO11"/>
      <w:lvlText w:val="%1.%2"/>
      <w:lvlJc w:val="left"/>
      <w:pPr>
        <w:ind w:left="0" w:firstLine="0"/>
      </w:pPr>
    </w:lvl>
    <w:lvl w:ilvl="2">
      <w:start w:val="1"/>
      <w:numFmt w:val="decimal"/>
      <w:pStyle w:val="TTULO111"/>
      <w:lvlText w:val="%1.%2.%3"/>
      <w:lvlJc w:val="left"/>
      <w:pPr>
        <w:ind w:left="0" w:firstLine="0"/>
      </w:pPr>
    </w:lvl>
    <w:lvl w:ilvl="3">
      <w:start w:val="1"/>
      <w:numFmt w:val="decimal"/>
      <w:pStyle w:val="Ttulo4"/>
      <w:lvlText w:val="%1.%2.%3.%4"/>
      <w:lvlJc w:val="left"/>
      <w:pPr>
        <w:ind w:left="0" w:firstLine="0"/>
      </w:pPr>
    </w:lvl>
    <w:lvl w:ilvl="4">
      <w:start w:val="1"/>
      <w:numFmt w:val="decimal"/>
      <w:pStyle w:val="Ttulo5"/>
      <w:lvlText w:val="%1.%2.%3.%4.%5"/>
      <w:lvlJc w:val="left"/>
      <w:pPr>
        <w:ind w:left="0" w:firstLine="0"/>
      </w:pPr>
    </w:lvl>
    <w:lvl w:ilvl="5">
      <w:start w:val="1"/>
      <w:numFmt w:val="decimal"/>
      <w:pStyle w:val="Ttulo6"/>
      <w:lvlText w:val="%1.%2.%3.%4.%5.%6"/>
      <w:lvlJc w:val="left"/>
      <w:pPr>
        <w:ind w:left="0" w:firstLine="0"/>
      </w:pPr>
    </w:lvl>
    <w:lvl w:ilvl="6">
      <w:start w:val="1"/>
      <w:numFmt w:val="decimal"/>
      <w:pStyle w:val="Ttulo7"/>
      <w:lvlText w:val="%1.%2.%3.%4.%5.%6.%7"/>
      <w:lvlJc w:val="left"/>
      <w:pPr>
        <w:ind w:left="0" w:firstLine="0"/>
      </w:pPr>
    </w:lvl>
    <w:lvl w:ilvl="7">
      <w:start w:val="1"/>
      <w:numFmt w:val="decimal"/>
      <w:pStyle w:val="Ttulo8"/>
      <w:lvlText w:val="%1.%2.%3.%4.%5.%6.%7.%8"/>
      <w:lvlJc w:val="left"/>
      <w:pPr>
        <w:ind w:left="0" w:firstLine="0"/>
      </w:pPr>
    </w:lvl>
    <w:lvl w:ilvl="8">
      <w:start w:val="1"/>
      <w:numFmt w:val="decimal"/>
      <w:pStyle w:val="Ttulo9"/>
      <w:lvlText w:val="%1.%2.%3.%4.%5.%6.%7.%8.%9"/>
      <w:lvlJc w:val="left"/>
      <w:pPr>
        <w:ind w:left="0" w:firstLine="0"/>
      </w:pPr>
    </w:lvl>
  </w:abstractNum>
  <w:abstractNum w:abstractNumId="5">
    <w:nsid w:val="263339BC"/>
    <w:multiLevelType w:val="hybridMultilevel"/>
    <w:tmpl w:val="2E2A8E58"/>
    <w:name w:val="Lista numerada 16"/>
    <w:lvl w:ilvl="0" w:tplc="6ADAB112">
      <w:start w:val="1"/>
      <w:numFmt w:val="lowerLetter"/>
      <w:lvlText w:val="%1)"/>
      <w:lvlJc w:val="left"/>
      <w:pPr>
        <w:ind w:left="426" w:firstLine="0"/>
      </w:pPr>
    </w:lvl>
    <w:lvl w:ilvl="1" w:tplc="A8AECD52">
      <w:start w:val="1"/>
      <w:numFmt w:val="lowerLetter"/>
      <w:lvlText w:val="%2."/>
      <w:lvlJc w:val="left"/>
      <w:pPr>
        <w:ind w:left="1146" w:firstLine="0"/>
      </w:pPr>
    </w:lvl>
    <w:lvl w:ilvl="2" w:tplc="6F3248B0">
      <w:start w:val="1"/>
      <w:numFmt w:val="lowerRoman"/>
      <w:lvlText w:val="%3."/>
      <w:lvlJc w:val="left"/>
      <w:pPr>
        <w:ind w:left="2046" w:firstLine="0"/>
      </w:pPr>
    </w:lvl>
    <w:lvl w:ilvl="3" w:tplc="15CEDE7E">
      <w:start w:val="1"/>
      <w:numFmt w:val="decimal"/>
      <w:lvlText w:val="%4."/>
      <w:lvlJc w:val="left"/>
      <w:pPr>
        <w:ind w:left="2586" w:firstLine="0"/>
      </w:pPr>
    </w:lvl>
    <w:lvl w:ilvl="4" w:tplc="26E800A6">
      <w:start w:val="1"/>
      <w:numFmt w:val="lowerLetter"/>
      <w:lvlText w:val="%5."/>
      <w:lvlJc w:val="left"/>
      <w:pPr>
        <w:ind w:left="3306" w:firstLine="0"/>
      </w:pPr>
    </w:lvl>
    <w:lvl w:ilvl="5" w:tplc="2EAE0E8A">
      <w:start w:val="1"/>
      <w:numFmt w:val="lowerRoman"/>
      <w:lvlText w:val="%6."/>
      <w:lvlJc w:val="left"/>
      <w:pPr>
        <w:ind w:left="4206" w:firstLine="0"/>
      </w:pPr>
    </w:lvl>
    <w:lvl w:ilvl="6" w:tplc="454005FC">
      <w:start w:val="1"/>
      <w:numFmt w:val="decimal"/>
      <w:lvlText w:val="%7."/>
      <w:lvlJc w:val="left"/>
      <w:pPr>
        <w:ind w:left="4746" w:firstLine="0"/>
      </w:pPr>
    </w:lvl>
    <w:lvl w:ilvl="7" w:tplc="D3E44824">
      <w:start w:val="1"/>
      <w:numFmt w:val="lowerLetter"/>
      <w:lvlText w:val="%8."/>
      <w:lvlJc w:val="left"/>
      <w:pPr>
        <w:ind w:left="5466" w:firstLine="0"/>
      </w:pPr>
    </w:lvl>
    <w:lvl w:ilvl="8" w:tplc="E500C5F2">
      <w:start w:val="1"/>
      <w:numFmt w:val="lowerRoman"/>
      <w:lvlText w:val="%9."/>
      <w:lvlJc w:val="left"/>
      <w:pPr>
        <w:ind w:left="6366" w:firstLine="0"/>
      </w:pPr>
    </w:lvl>
  </w:abstractNum>
  <w:abstractNum w:abstractNumId="6">
    <w:nsid w:val="2EFE0F3E"/>
    <w:multiLevelType w:val="hybridMultilevel"/>
    <w:tmpl w:val="ED847B28"/>
    <w:lvl w:ilvl="0" w:tplc="6F30029A">
      <w:start w:val="62"/>
      <w:numFmt w:val="bullet"/>
      <w:lvlText w:val="-"/>
      <w:lvlJc w:val="left"/>
      <w:pPr>
        <w:ind w:left="720" w:hanging="360"/>
      </w:pPr>
      <w:rPr>
        <w:rFonts w:ascii="Cambria" w:eastAsia="Times New Roman" w:hAnsi="Cambria"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30A277F4"/>
    <w:multiLevelType w:val="hybridMultilevel"/>
    <w:tmpl w:val="13006422"/>
    <w:lvl w:ilvl="0" w:tplc="0CD480E2">
      <w:start w:val="1"/>
      <w:numFmt w:val="lowerLetter"/>
      <w:lvlText w:val="%1)"/>
      <w:lvlJc w:val="left"/>
      <w:pPr>
        <w:tabs>
          <w:tab w:val="num" w:pos="786"/>
        </w:tabs>
        <w:ind w:left="786" w:hanging="360"/>
      </w:pPr>
      <w:rPr>
        <w:rFonts w:hint="default"/>
      </w:rPr>
    </w:lvl>
    <w:lvl w:ilvl="1" w:tplc="0C0A0019">
      <w:start w:val="1"/>
      <w:numFmt w:val="lowerLetter"/>
      <w:lvlText w:val="%2."/>
      <w:lvlJc w:val="left"/>
      <w:pPr>
        <w:tabs>
          <w:tab w:val="num" w:pos="1506"/>
        </w:tabs>
        <w:ind w:left="1506" w:hanging="360"/>
      </w:pPr>
    </w:lvl>
    <w:lvl w:ilvl="2" w:tplc="0C0A001B" w:tentative="1">
      <w:start w:val="1"/>
      <w:numFmt w:val="lowerRoman"/>
      <w:lvlText w:val="%3."/>
      <w:lvlJc w:val="right"/>
      <w:pPr>
        <w:tabs>
          <w:tab w:val="num" w:pos="2226"/>
        </w:tabs>
        <w:ind w:left="2226" w:hanging="180"/>
      </w:pPr>
    </w:lvl>
    <w:lvl w:ilvl="3" w:tplc="0C0A000F" w:tentative="1">
      <w:start w:val="1"/>
      <w:numFmt w:val="decimal"/>
      <w:lvlText w:val="%4."/>
      <w:lvlJc w:val="left"/>
      <w:pPr>
        <w:tabs>
          <w:tab w:val="num" w:pos="2946"/>
        </w:tabs>
        <w:ind w:left="2946" w:hanging="360"/>
      </w:pPr>
    </w:lvl>
    <w:lvl w:ilvl="4" w:tplc="0C0A0019" w:tentative="1">
      <w:start w:val="1"/>
      <w:numFmt w:val="lowerLetter"/>
      <w:lvlText w:val="%5."/>
      <w:lvlJc w:val="left"/>
      <w:pPr>
        <w:tabs>
          <w:tab w:val="num" w:pos="3666"/>
        </w:tabs>
        <w:ind w:left="3666" w:hanging="360"/>
      </w:pPr>
    </w:lvl>
    <w:lvl w:ilvl="5" w:tplc="0C0A001B" w:tentative="1">
      <w:start w:val="1"/>
      <w:numFmt w:val="lowerRoman"/>
      <w:lvlText w:val="%6."/>
      <w:lvlJc w:val="right"/>
      <w:pPr>
        <w:tabs>
          <w:tab w:val="num" w:pos="4386"/>
        </w:tabs>
        <w:ind w:left="4386" w:hanging="180"/>
      </w:pPr>
    </w:lvl>
    <w:lvl w:ilvl="6" w:tplc="0C0A000F" w:tentative="1">
      <w:start w:val="1"/>
      <w:numFmt w:val="decimal"/>
      <w:lvlText w:val="%7."/>
      <w:lvlJc w:val="left"/>
      <w:pPr>
        <w:tabs>
          <w:tab w:val="num" w:pos="5106"/>
        </w:tabs>
        <w:ind w:left="5106" w:hanging="360"/>
      </w:pPr>
    </w:lvl>
    <w:lvl w:ilvl="7" w:tplc="0C0A0019" w:tentative="1">
      <w:start w:val="1"/>
      <w:numFmt w:val="lowerLetter"/>
      <w:lvlText w:val="%8."/>
      <w:lvlJc w:val="left"/>
      <w:pPr>
        <w:tabs>
          <w:tab w:val="num" w:pos="5826"/>
        </w:tabs>
        <w:ind w:left="5826" w:hanging="360"/>
      </w:pPr>
    </w:lvl>
    <w:lvl w:ilvl="8" w:tplc="0C0A001B" w:tentative="1">
      <w:start w:val="1"/>
      <w:numFmt w:val="lowerRoman"/>
      <w:lvlText w:val="%9."/>
      <w:lvlJc w:val="right"/>
      <w:pPr>
        <w:tabs>
          <w:tab w:val="num" w:pos="6546"/>
        </w:tabs>
        <w:ind w:left="6546" w:hanging="180"/>
      </w:pPr>
    </w:lvl>
  </w:abstractNum>
  <w:abstractNum w:abstractNumId="8">
    <w:nsid w:val="312933C1"/>
    <w:multiLevelType w:val="hybridMultilevel"/>
    <w:tmpl w:val="66462618"/>
    <w:name w:val="Lista numerada 2"/>
    <w:lvl w:ilvl="0" w:tplc="EDBE4724">
      <w:numFmt w:val="bullet"/>
      <w:pStyle w:val="vieta"/>
      <w:lvlText w:val=""/>
      <w:lvlJc w:val="left"/>
      <w:pPr>
        <w:ind w:left="927" w:firstLine="0"/>
      </w:pPr>
      <w:rPr>
        <w:rFonts w:ascii="Wingdings" w:eastAsia="Wingdings" w:hAnsi="Wingdings" w:cs="Wingdings"/>
      </w:rPr>
    </w:lvl>
    <w:lvl w:ilvl="1" w:tplc="AAEA7922">
      <w:numFmt w:val="bullet"/>
      <w:lvlText w:val="o"/>
      <w:lvlJc w:val="left"/>
      <w:pPr>
        <w:ind w:left="1647" w:firstLine="0"/>
      </w:pPr>
      <w:rPr>
        <w:rFonts w:ascii="Courier New" w:hAnsi="Courier New" w:cs="Courier New"/>
      </w:rPr>
    </w:lvl>
    <w:lvl w:ilvl="2" w:tplc="A61ADA74">
      <w:numFmt w:val="bullet"/>
      <w:lvlText w:val=""/>
      <w:lvlJc w:val="left"/>
      <w:pPr>
        <w:ind w:left="2367" w:firstLine="0"/>
      </w:pPr>
      <w:rPr>
        <w:rFonts w:ascii="Wingdings" w:eastAsia="Wingdings" w:hAnsi="Wingdings" w:cs="Wingdings"/>
      </w:rPr>
    </w:lvl>
    <w:lvl w:ilvl="3" w:tplc="24C61230">
      <w:numFmt w:val="bullet"/>
      <w:lvlText w:val=""/>
      <w:lvlJc w:val="left"/>
      <w:pPr>
        <w:ind w:left="3087" w:firstLine="0"/>
      </w:pPr>
      <w:rPr>
        <w:rFonts w:ascii="Symbol" w:hAnsi="Symbol"/>
      </w:rPr>
    </w:lvl>
    <w:lvl w:ilvl="4" w:tplc="FCBC57CA">
      <w:numFmt w:val="bullet"/>
      <w:lvlText w:val="o"/>
      <w:lvlJc w:val="left"/>
      <w:pPr>
        <w:ind w:left="3807" w:firstLine="0"/>
      </w:pPr>
      <w:rPr>
        <w:rFonts w:ascii="Courier New" w:hAnsi="Courier New" w:cs="Courier New"/>
      </w:rPr>
    </w:lvl>
    <w:lvl w:ilvl="5" w:tplc="64684122">
      <w:numFmt w:val="bullet"/>
      <w:lvlText w:val=""/>
      <w:lvlJc w:val="left"/>
      <w:pPr>
        <w:ind w:left="4527" w:firstLine="0"/>
      </w:pPr>
      <w:rPr>
        <w:rFonts w:ascii="Wingdings" w:eastAsia="Wingdings" w:hAnsi="Wingdings" w:cs="Wingdings"/>
      </w:rPr>
    </w:lvl>
    <w:lvl w:ilvl="6" w:tplc="14B237F2">
      <w:numFmt w:val="bullet"/>
      <w:lvlText w:val=""/>
      <w:lvlJc w:val="left"/>
      <w:pPr>
        <w:ind w:left="5247" w:firstLine="0"/>
      </w:pPr>
      <w:rPr>
        <w:rFonts w:ascii="Symbol" w:hAnsi="Symbol"/>
      </w:rPr>
    </w:lvl>
    <w:lvl w:ilvl="7" w:tplc="D0D88144">
      <w:numFmt w:val="bullet"/>
      <w:lvlText w:val="o"/>
      <w:lvlJc w:val="left"/>
      <w:pPr>
        <w:ind w:left="5967" w:firstLine="0"/>
      </w:pPr>
      <w:rPr>
        <w:rFonts w:ascii="Courier New" w:hAnsi="Courier New" w:cs="Courier New"/>
      </w:rPr>
    </w:lvl>
    <w:lvl w:ilvl="8" w:tplc="B1661FA0">
      <w:numFmt w:val="bullet"/>
      <w:lvlText w:val=""/>
      <w:lvlJc w:val="left"/>
      <w:pPr>
        <w:ind w:left="6687" w:firstLine="0"/>
      </w:pPr>
      <w:rPr>
        <w:rFonts w:ascii="Wingdings" w:eastAsia="Wingdings" w:hAnsi="Wingdings" w:cs="Wingdings"/>
      </w:rPr>
    </w:lvl>
  </w:abstractNum>
  <w:abstractNum w:abstractNumId="9">
    <w:nsid w:val="31722AAB"/>
    <w:multiLevelType w:val="hybridMultilevel"/>
    <w:tmpl w:val="27207A68"/>
    <w:name w:val="Lista numerada 17"/>
    <w:lvl w:ilvl="0" w:tplc="7AB880D2">
      <w:numFmt w:val="bullet"/>
      <w:lvlText w:val=""/>
      <w:lvlJc w:val="left"/>
      <w:pPr>
        <w:ind w:left="1065" w:firstLine="0"/>
      </w:pPr>
      <w:rPr>
        <w:rFonts w:ascii="Symbol" w:hAnsi="Symbol"/>
      </w:rPr>
    </w:lvl>
    <w:lvl w:ilvl="1" w:tplc="6D32B486">
      <w:numFmt w:val="bullet"/>
      <w:lvlText w:val="o"/>
      <w:lvlJc w:val="left"/>
      <w:pPr>
        <w:ind w:left="1785" w:firstLine="0"/>
      </w:pPr>
      <w:rPr>
        <w:rFonts w:ascii="Courier New" w:hAnsi="Courier New" w:cs="Courier New"/>
      </w:rPr>
    </w:lvl>
    <w:lvl w:ilvl="2" w:tplc="0FB87B64">
      <w:numFmt w:val="bullet"/>
      <w:lvlText w:val=""/>
      <w:lvlJc w:val="left"/>
      <w:pPr>
        <w:ind w:left="2505" w:firstLine="0"/>
      </w:pPr>
      <w:rPr>
        <w:rFonts w:ascii="Wingdings" w:eastAsia="Wingdings" w:hAnsi="Wingdings" w:cs="Wingdings"/>
      </w:rPr>
    </w:lvl>
    <w:lvl w:ilvl="3" w:tplc="30E2B57E">
      <w:numFmt w:val="bullet"/>
      <w:lvlText w:val=""/>
      <w:lvlJc w:val="left"/>
      <w:pPr>
        <w:ind w:left="3225" w:firstLine="0"/>
      </w:pPr>
      <w:rPr>
        <w:rFonts w:ascii="Symbol" w:hAnsi="Symbol"/>
      </w:rPr>
    </w:lvl>
    <w:lvl w:ilvl="4" w:tplc="1C843676">
      <w:numFmt w:val="bullet"/>
      <w:lvlText w:val="o"/>
      <w:lvlJc w:val="left"/>
      <w:pPr>
        <w:ind w:left="3945" w:firstLine="0"/>
      </w:pPr>
      <w:rPr>
        <w:rFonts w:ascii="Courier New" w:hAnsi="Courier New" w:cs="Courier New"/>
      </w:rPr>
    </w:lvl>
    <w:lvl w:ilvl="5" w:tplc="DC6E2B96">
      <w:numFmt w:val="bullet"/>
      <w:lvlText w:val=""/>
      <w:lvlJc w:val="left"/>
      <w:pPr>
        <w:ind w:left="4665" w:firstLine="0"/>
      </w:pPr>
      <w:rPr>
        <w:rFonts w:ascii="Wingdings" w:eastAsia="Wingdings" w:hAnsi="Wingdings" w:cs="Wingdings"/>
      </w:rPr>
    </w:lvl>
    <w:lvl w:ilvl="6" w:tplc="6722E3E2">
      <w:numFmt w:val="bullet"/>
      <w:lvlText w:val=""/>
      <w:lvlJc w:val="left"/>
      <w:pPr>
        <w:ind w:left="5385" w:firstLine="0"/>
      </w:pPr>
      <w:rPr>
        <w:rFonts w:ascii="Symbol" w:hAnsi="Symbol"/>
      </w:rPr>
    </w:lvl>
    <w:lvl w:ilvl="7" w:tplc="E9E6B0C8">
      <w:numFmt w:val="bullet"/>
      <w:lvlText w:val="o"/>
      <w:lvlJc w:val="left"/>
      <w:pPr>
        <w:ind w:left="6105" w:firstLine="0"/>
      </w:pPr>
      <w:rPr>
        <w:rFonts w:ascii="Courier New" w:hAnsi="Courier New" w:cs="Courier New"/>
      </w:rPr>
    </w:lvl>
    <w:lvl w:ilvl="8" w:tplc="8E7ED8AE">
      <w:numFmt w:val="bullet"/>
      <w:lvlText w:val=""/>
      <w:lvlJc w:val="left"/>
      <w:pPr>
        <w:ind w:left="6825" w:firstLine="0"/>
      </w:pPr>
      <w:rPr>
        <w:rFonts w:ascii="Wingdings" w:eastAsia="Wingdings" w:hAnsi="Wingdings" w:cs="Wingdings"/>
      </w:rPr>
    </w:lvl>
  </w:abstractNum>
  <w:abstractNum w:abstractNumId="10">
    <w:nsid w:val="332553A4"/>
    <w:multiLevelType w:val="hybridMultilevel"/>
    <w:tmpl w:val="E9EA72FA"/>
    <w:name w:val="Lista numerada 7"/>
    <w:lvl w:ilvl="0" w:tplc="57DCFC68">
      <w:numFmt w:val="bullet"/>
      <w:lvlText w:val=""/>
      <w:lvlJc w:val="left"/>
      <w:pPr>
        <w:ind w:left="360" w:firstLine="0"/>
      </w:pPr>
      <w:rPr>
        <w:rFonts w:ascii="Symbol" w:hAnsi="Symbol"/>
      </w:rPr>
    </w:lvl>
    <w:lvl w:ilvl="1" w:tplc="C9B6E566">
      <w:numFmt w:val="bullet"/>
      <w:lvlText w:val="o"/>
      <w:lvlJc w:val="left"/>
      <w:pPr>
        <w:ind w:left="1080" w:firstLine="0"/>
      </w:pPr>
      <w:rPr>
        <w:rFonts w:ascii="Courier New" w:hAnsi="Courier New" w:cs="Courier New"/>
      </w:rPr>
    </w:lvl>
    <w:lvl w:ilvl="2" w:tplc="3EACB9BC">
      <w:numFmt w:val="bullet"/>
      <w:lvlText w:val=""/>
      <w:lvlJc w:val="left"/>
      <w:pPr>
        <w:ind w:left="1800" w:firstLine="0"/>
      </w:pPr>
      <w:rPr>
        <w:rFonts w:ascii="Wingdings" w:eastAsia="Wingdings" w:hAnsi="Wingdings" w:cs="Wingdings"/>
      </w:rPr>
    </w:lvl>
    <w:lvl w:ilvl="3" w:tplc="EEE68AB8">
      <w:numFmt w:val="bullet"/>
      <w:lvlText w:val=""/>
      <w:lvlJc w:val="left"/>
      <w:pPr>
        <w:ind w:left="2520" w:firstLine="0"/>
      </w:pPr>
      <w:rPr>
        <w:rFonts w:ascii="Symbol" w:hAnsi="Symbol"/>
      </w:rPr>
    </w:lvl>
    <w:lvl w:ilvl="4" w:tplc="4C84B3FC">
      <w:numFmt w:val="bullet"/>
      <w:lvlText w:val="o"/>
      <w:lvlJc w:val="left"/>
      <w:pPr>
        <w:ind w:left="3240" w:firstLine="0"/>
      </w:pPr>
      <w:rPr>
        <w:rFonts w:ascii="Courier New" w:hAnsi="Courier New" w:cs="Courier New"/>
      </w:rPr>
    </w:lvl>
    <w:lvl w:ilvl="5" w:tplc="3FDC5CC6">
      <w:numFmt w:val="bullet"/>
      <w:lvlText w:val=""/>
      <w:lvlJc w:val="left"/>
      <w:pPr>
        <w:ind w:left="3960" w:firstLine="0"/>
      </w:pPr>
      <w:rPr>
        <w:rFonts w:ascii="Wingdings" w:eastAsia="Wingdings" w:hAnsi="Wingdings" w:cs="Wingdings"/>
      </w:rPr>
    </w:lvl>
    <w:lvl w:ilvl="6" w:tplc="6B3C5298">
      <w:numFmt w:val="bullet"/>
      <w:lvlText w:val=""/>
      <w:lvlJc w:val="left"/>
      <w:pPr>
        <w:ind w:left="4680" w:firstLine="0"/>
      </w:pPr>
      <w:rPr>
        <w:rFonts w:ascii="Symbol" w:hAnsi="Symbol"/>
      </w:rPr>
    </w:lvl>
    <w:lvl w:ilvl="7" w:tplc="F9E8D3E0">
      <w:numFmt w:val="bullet"/>
      <w:lvlText w:val="o"/>
      <w:lvlJc w:val="left"/>
      <w:pPr>
        <w:ind w:left="5400" w:firstLine="0"/>
      </w:pPr>
      <w:rPr>
        <w:rFonts w:ascii="Courier New" w:hAnsi="Courier New" w:cs="Courier New"/>
      </w:rPr>
    </w:lvl>
    <w:lvl w:ilvl="8" w:tplc="E40ADF58">
      <w:numFmt w:val="bullet"/>
      <w:lvlText w:val=""/>
      <w:lvlJc w:val="left"/>
      <w:pPr>
        <w:ind w:left="6120" w:firstLine="0"/>
      </w:pPr>
      <w:rPr>
        <w:rFonts w:ascii="Wingdings" w:eastAsia="Wingdings" w:hAnsi="Wingdings" w:cs="Wingdings"/>
      </w:rPr>
    </w:lvl>
  </w:abstractNum>
  <w:abstractNum w:abstractNumId="11">
    <w:nsid w:val="3A5F0DBD"/>
    <w:multiLevelType w:val="hybridMultilevel"/>
    <w:tmpl w:val="98DEF3CC"/>
    <w:name w:val="Lista numerada 13"/>
    <w:lvl w:ilvl="0" w:tplc="929AABE4">
      <w:numFmt w:val="bullet"/>
      <w:pStyle w:val="Bibliografia"/>
      <w:lvlText w:val=""/>
      <w:lvlJc w:val="left"/>
      <w:pPr>
        <w:ind w:left="170" w:firstLine="0"/>
      </w:pPr>
      <w:rPr>
        <w:rFonts w:ascii="Symbol" w:hAnsi="Symbol"/>
      </w:rPr>
    </w:lvl>
    <w:lvl w:ilvl="1" w:tplc="D42408D4">
      <w:numFmt w:val="bullet"/>
      <w:lvlText w:val="o"/>
      <w:lvlJc w:val="left"/>
      <w:pPr>
        <w:ind w:left="181" w:firstLine="0"/>
      </w:pPr>
      <w:rPr>
        <w:rFonts w:ascii="Courier New" w:hAnsi="Courier New"/>
      </w:rPr>
    </w:lvl>
    <w:lvl w:ilvl="2" w:tplc="EB605B1E">
      <w:numFmt w:val="bullet"/>
      <w:lvlText w:val=""/>
      <w:lvlJc w:val="left"/>
      <w:pPr>
        <w:ind w:left="901" w:firstLine="0"/>
      </w:pPr>
      <w:rPr>
        <w:rFonts w:ascii="Wingdings" w:eastAsia="Wingdings" w:hAnsi="Wingdings" w:cs="Wingdings"/>
      </w:rPr>
    </w:lvl>
    <w:lvl w:ilvl="3" w:tplc="1ABAD6CE">
      <w:numFmt w:val="bullet"/>
      <w:lvlText w:val=""/>
      <w:lvlJc w:val="left"/>
      <w:pPr>
        <w:ind w:left="1621" w:firstLine="0"/>
      </w:pPr>
      <w:rPr>
        <w:rFonts w:ascii="Symbol" w:hAnsi="Symbol"/>
      </w:rPr>
    </w:lvl>
    <w:lvl w:ilvl="4" w:tplc="37541DC4">
      <w:numFmt w:val="bullet"/>
      <w:lvlText w:val="o"/>
      <w:lvlJc w:val="left"/>
      <w:pPr>
        <w:ind w:left="2341" w:firstLine="0"/>
      </w:pPr>
      <w:rPr>
        <w:rFonts w:ascii="Courier New" w:hAnsi="Courier New"/>
      </w:rPr>
    </w:lvl>
    <w:lvl w:ilvl="5" w:tplc="28B05DA0">
      <w:numFmt w:val="bullet"/>
      <w:lvlText w:val=""/>
      <w:lvlJc w:val="left"/>
      <w:pPr>
        <w:ind w:left="3061" w:firstLine="0"/>
      </w:pPr>
      <w:rPr>
        <w:rFonts w:ascii="Wingdings" w:eastAsia="Wingdings" w:hAnsi="Wingdings" w:cs="Wingdings"/>
      </w:rPr>
    </w:lvl>
    <w:lvl w:ilvl="6" w:tplc="42D8CE4E">
      <w:numFmt w:val="bullet"/>
      <w:lvlText w:val=""/>
      <w:lvlJc w:val="left"/>
      <w:pPr>
        <w:ind w:left="3781" w:firstLine="0"/>
      </w:pPr>
      <w:rPr>
        <w:rFonts w:ascii="Symbol" w:hAnsi="Symbol"/>
      </w:rPr>
    </w:lvl>
    <w:lvl w:ilvl="7" w:tplc="2F869F4E">
      <w:numFmt w:val="bullet"/>
      <w:lvlText w:val="o"/>
      <w:lvlJc w:val="left"/>
      <w:pPr>
        <w:ind w:left="4501" w:firstLine="0"/>
      </w:pPr>
      <w:rPr>
        <w:rFonts w:ascii="Courier New" w:hAnsi="Courier New"/>
      </w:rPr>
    </w:lvl>
    <w:lvl w:ilvl="8" w:tplc="D98661A2">
      <w:numFmt w:val="bullet"/>
      <w:lvlText w:val=""/>
      <w:lvlJc w:val="left"/>
      <w:pPr>
        <w:ind w:left="5221" w:firstLine="0"/>
      </w:pPr>
      <w:rPr>
        <w:rFonts w:ascii="Wingdings" w:eastAsia="Wingdings" w:hAnsi="Wingdings" w:cs="Wingdings"/>
      </w:rPr>
    </w:lvl>
  </w:abstractNum>
  <w:abstractNum w:abstractNumId="12">
    <w:nsid w:val="3F957F98"/>
    <w:multiLevelType w:val="hybridMultilevel"/>
    <w:tmpl w:val="7B7E025C"/>
    <w:name w:val="Lista numerada 12"/>
    <w:lvl w:ilvl="0" w:tplc="C00401BE">
      <w:start w:val="1"/>
      <w:numFmt w:val="decimal"/>
      <w:pStyle w:val="TTULO10"/>
      <w:lvlText w:val="%1."/>
      <w:lvlJc w:val="left"/>
      <w:pPr>
        <w:ind w:left="0" w:firstLine="0"/>
      </w:pPr>
    </w:lvl>
    <w:lvl w:ilvl="1" w:tplc="151AFA8A">
      <w:start w:val="1"/>
      <w:numFmt w:val="lowerLetter"/>
      <w:lvlText w:val="%2."/>
      <w:lvlJc w:val="left"/>
      <w:pPr>
        <w:ind w:left="720" w:firstLine="0"/>
      </w:pPr>
    </w:lvl>
    <w:lvl w:ilvl="2" w:tplc="06C2AC28">
      <w:start w:val="1"/>
      <w:numFmt w:val="lowerRoman"/>
      <w:lvlText w:val="%3."/>
      <w:lvlJc w:val="left"/>
      <w:pPr>
        <w:ind w:left="1620" w:firstLine="0"/>
      </w:pPr>
    </w:lvl>
    <w:lvl w:ilvl="3" w:tplc="2E329D14">
      <w:start w:val="1"/>
      <w:numFmt w:val="decimal"/>
      <w:lvlText w:val="%4."/>
      <w:lvlJc w:val="left"/>
      <w:pPr>
        <w:ind w:left="2160" w:firstLine="0"/>
      </w:pPr>
    </w:lvl>
    <w:lvl w:ilvl="4" w:tplc="70143B5E">
      <w:start w:val="1"/>
      <w:numFmt w:val="lowerLetter"/>
      <w:lvlText w:val="%5."/>
      <w:lvlJc w:val="left"/>
      <w:pPr>
        <w:ind w:left="2880" w:firstLine="0"/>
      </w:pPr>
    </w:lvl>
    <w:lvl w:ilvl="5" w:tplc="D1E02F06">
      <w:start w:val="1"/>
      <w:numFmt w:val="lowerRoman"/>
      <w:lvlText w:val="%6."/>
      <w:lvlJc w:val="left"/>
      <w:pPr>
        <w:ind w:left="3780" w:firstLine="0"/>
      </w:pPr>
    </w:lvl>
    <w:lvl w:ilvl="6" w:tplc="425A0A7C">
      <w:start w:val="1"/>
      <w:numFmt w:val="decimal"/>
      <w:lvlText w:val="%7."/>
      <w:lvlJc w:val="left"/>
      <w:pPr>
        <w:ind w:left="4320" w:firstLine="0"/>
      </w:pPr>
    </w:lvl>
    <w:lvl w:ilvl="7" w:tplc="B7FE37C6">
      <w:start w:val="1"/>
      <w:numFmt w:val="lowerLetter"/>
      <w:lvlText w:val="%8."/>
      <w:lvlJc w:val="left"/>
      <w:pPr>
        <w:ind w:left="5040" w:firstLine="0"/>
      </w:pPr>
    </w:lvl>
    <w:lvl w:ilvl="8" w:tplc="F3383A06">
      <w:start w:val="1"/>
      <w:numFmt w:val="lowerRoman"/>
      <w:lvlText w:val="%9."/>
      <w:lvlJc w:val="left"/>
      <w:pPr>
        <w:ind w:left="5940" w:firstLine="0"/>
      </w:pPr>
    </w:lvl>
  </w:abstractNum>
  <w:abstractNum w:abstractNumId="13">
    <w:nsid w:val="428239BD"/>
    <w:multiLevelType w:val="hybridMultilevel"/>
    <w:tmpl w:val="A8D20F92"/>
    <w:name w:val="Lista numerada 6"/>
    <w:lvl w:ilvl="0" w:tplc="CEAAD914">
      <w:start w:val="1"/>
      <w:numFmt w:val="lowerLetter"/>
      <w:lvlText w:val="%1)"/>
      <w:lvlJc w:val="left"/>
      <w:pPr>
        <w:ind w:left="426" w:firstLine="0"/>
      </w:pPr>
    </w:lvl>
    <w:lvl w:ilvl="1" w:tplc="503EC94C">
      <w:start w:val="1"/>
      <w:numFmt w:val="lowerLetter"/>
      <w:lvlText w:val="%2."/>
      <w:lvlJc w:val="left"/>
      <w:pPr>
        <w:ind w:left="1146" w:firstLine="0"/>
      </w:pPr>
    </w:lvl>
    <w:lvl w:ilvl="2" w:tplc="1E2AAA88">
      <w:start w:val="1"/>
      <w:numFmt w:val="lowerRoman"/>
      <w:lvlText w:val="%3."/>
      <w:lvlJc w:val="left"/>
      <w:pPr>
        <w:ind w:left="2046" w:firstLine="0"/>
      </w:pPr>
    </w:lvl>
    <w:lvl w:ilvl="3" w:tplc="C03C62B0">
      <w:start w:val="1"/>
      <w:numFmt w:val="decimal"/>
      <w:lvlText w:val="%4."/>
      <w:lvlJc w:val="left"/>
      <w:pPr>
        <w:ind w:left="2586" w:firstLine="0"/>
      </w:pPr>
    </w:lvl>
    <w:lvl w:ilvl="4" w:tplc="73CA7BF4">
      <w:start w:val="1"/>
      <w:numFmt w:val="lowerLetter"/>
      <w:lvlText w:val="%5."/>
      <w:lvlJc w:val="left"/>
      <w:pPr>
        <w:ind w:left="3306" w:firstLine="0"/>
      </w:pPr>
    </w:lvl>
    <w:lvl w:ilvl="5" w:tplc="CB2CDB4A">
      <w:start w:val="1"/>
      <w:numFmt w:val="lowerRoman"/>
      <w:lvlText w:val="%6."/>
      <w:lvlJc w:val="left"/>
      <w:pPr>
        <w:ind w:left="4206" w:firstLine="0"/>
      </w:pPr>
    </w:lvl>
    <w:lvl w:ilvl="6" w:tplc="4CBE66FC">
      <w:start w:val="1"/>
      <w:numFmt w:val="decimal"/>
      <w:lvlText w:val="%7."/>
      <w:lvlJc w:val="left"/>
      <w:pPr>
        <w:ind w:left="4746" w:firstLine="0"/>
      </w:pPr>
    </w:lvl>
    <w:lvl w:ilvl="7" w:tplc="46A8E7D8">
      <w:start w:val="1"/>
      <w:numFmt w:val="lowerLetter"/>
      <w:lvlText w:val="%8."/>
      <w:lvlJc w:val="left"/>
      <w:pPr>
        <w:ind w:left="5466" w:firstLine="0"/>
      </w:pPr>
    </w:lvl>
    <w:lvl w:ilvl="8" w:tplc="F85EBE8A">
      <w:start w:val="1"/>
      <w:numFmt w:val="lowerRoman"/>
      <w:lvlText w:val="%9."/>
      <w:lvlJc w:val="left"/>
      <w:pPr>
        <w:ind w:left="6366" w:firstLine="0"/>
      </w:pPr>
    </w:lvl>
  </w:abstractNum>
  <w:abstractNum w:abstractNumId="14">
    <w:nsid w:val="42834FD4"/>
    <w:multiLevelType w:val="hybridMultilevel"/>
    <w:tmpl w:val="7708D9B8"/>
    <w:name w:val="Lista numerada 5"/>
    <w:lvl w:ilvl="0" w:tplc="E89672A4">
      <w:numFmt w:val="bullet"/>
      <w:lvlText w:val="-"/>
      <w:lvlJc w:val="left"/>
      <w:pPr>
        <w:ind w:left="708" w:firstLine="0"/>
      </w:pPr>
      <w:rPr>
        <w:rFonts w:ascii="Cambria" w:eastAsia="Times New Roman" w:hAnsi="Cambria" w:cs="Arial"/>
      </w:rPr>
    </w:lvl>
    <w:lvl w:ilvl="1" w:tplc="6A04BC56">
      <w:numFmt w:val="bullet"/>
      <w:lvlText w:val="o"/>
      <w:lvlJc w:val="left"/>
      <w:pPr>
        <w:ind w:left="1428" w:firstLine="0"/>
      </w:pPr>
      <w:rPr>
        <w:rFonts w:ascii="Courier New" w:hAnsi="Courier New" w:cs="Courier New"/>
      </w:rPr>
    </w:lvl>
    <w:lvl w:ilvl="2" w:tplc="AB682504">
      <w:numFmt w:val="bullet"/>
      <w:lvlText w:val=""/>
      <w:lvlJc w:val="left"/>
      <w:pPr>
        <w:ind w:left="2148" w:firstLine="0"/>
      </w:pPr>
      <w:rPr>
        <w:rFonts w:ascii="Wingdings" w:eastAsia="Wingdings" w:hAnsi="Wingdings" w:cs="Wingdings"/>
      </w:rPr>
    </w:lvl>
    <w:lvl w:ilvl="3" w:tplc="59CC8014">
      <w:numFmt w:val="bullet"/>
      <w:lvlText w:val=""/>
      <w:lvlJc w:val="left"/>
      <w:pPr>
        <w:ind w:left="2868" w:firstLine="0"/>
      </w:pPr>
      <w:rPr>
        <w:rFonts w:ascii="Symbol" w:hAnsi="Symbol"/>
      </w:rPr>
    </w:lvl>
    <w:lvl w:ilvl="4" w:tplc="1144A320">
      <w:numFmt w:val="bullet"/>
      <w:lvlText w:val="o"/>
      <w:lvlJc w:val="left"/>
      <w:pPr>
        <w:ind w:left="3588" w:firstLine="0"/>
      </w:pPr>
      <w:rPr>
        <w:rFonts w:ascii="Courier New" w:hAnsi="Courier New" w:cs="Courier New"/>
      </w:rPr>
    </w:lvl>
    <w:lvl w:ilvl="5" w:tplc="B62C37F6">
      <w:numFmt w:val="bullet"/>
      <w:lvlText w:val=""/>
      <w:lvlJc w:val="left"/>
      <w:pPr>
        <w:ind w:left="4308" w:firstLine="0"/>
      </w:pPr>
      <w:rPr>
        <w:rFonts w:ascii="Wingdings" w:eastAsia="Wingdings" w:hAnsi="Wingdings" w:cs="Wingdings"/>
      </w:rPr>
    </w:lvl>
    <w:lvl w:ilvl="6" w:tplc="3C70E4A8">
      <w:numFmt w:val="bullet"/>
      <w:lvlText w:val=""/>
      <w:lvlJc w:val="left"/>
      <w:pPr>
        <w:ind w:left="5028" w:firstLine="0"/>
      </w:pPr>
      <w:rPr>
        <w:rFonts w:ascii="Symbol" w:hAnsi="Symbol"/>
      </w:rPr>
    </w:lvl>
    <w:lvl w:ilvl="7" w:tplc="85B88924">
      <w:numFmt w:val="bullet"/>
      <w:lvlText w:val="o"/>
      <w:lvlJc w:val="left"/>
      <w:pPr>
        <w:ind w:left="5748" w:firstLine="0"/>
      </w:pPr>
      <w:rPr>
        <w:rFonts w:ascii="Courier New" w:hAnsi="Courier New" w:cs="Courier New"/>
      </w:rPr>
    </w:lvl>
    <w:lvl w:ilvl="8" w:tplc="9F74AF7A">
      <w:numFmt w:val="bullet"/>
      <w:lvlText w:val=""/>
      <w:lvlJc w:val="left"/>
      <w:pPr>
        <w:ind w:left="6468" w:firstLine="0"/>
      </w:pPr>
      <w:rPr>
        <w:rFonts w:ascii="Wingdings" w:eastAsia="Wingdings" w:hAnsi="Wingdings" w:cs="Wingdings"/>
      </w:rPr>
    </w:lvl>
  </w:abstractNum>
  <w:abstractNum w:abstractNumId="15">
    <w:nsid w:val="46532E4B"/>
    <w:multiLevelType w:val="hybridMultilevel"/>
    <w:tmpl w:val="5592248A"/>
    <w:lvl w:ilvl="0" w:tplc="BC0EF5D2">
      <w:numFmt w:val="bullet"/>
      <w:lvlText w:val="-"/>
      <w:lvlJc w:val="left"/>
      <w:pPr>
        <w:ind w:left="360" w:hanging="360"/>
      </w:pPr>
      <w:rPr>
        <w:rFonts w:ascii="Arial" w:eastAsia="Times New Roman" w:hAnsi="Arial" w:cs="Arial"/>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6">
    <w:nsid w:val="473F062E"/>
    <w:multiLevelType w:val="hybridMultilevel"/>
    <w:tmpl w:val="ABF0852C"/>
    <w:name w:val="Lista numerada 10"/>
    <w:lvl w:ilvl="0" w:tplc="65282DB8">
      <w:numFmt w:val="bullet"/>
      <w:lvlText w:val=""/>
      <w:lvlJc w:val="left"/>
      <w:pPr>
        <w:ind w:left="814" w:firstLine="0"/>
      </w:pPr>
      <w:rPr>
        <w:rFonts w:ascii="Symbol" w:hAnsi="Symbol"/>
      </w:rPr>
    </w:lvl>
    <w:lvl w:ilvl="1" w:tplc="4B509C3C">
      <w:numFmt w:val="bullet"/>
      <w:lvlText w:val="o"/>
      <w:lvlJc w:val="left"/>
      <w:pPr>
        <w:ind w:left="1534" w:firstLine="0"/>
      </w:pPr>
      <w:rPr>
        <w:rFonts w:ascii="Courier New" w:hAnsi="Courier New" w:cs="Courier New"/>
      </w:rPr>
    </w:lvl>
    <w:lvl w:ilvl="2" w:tplc="416C1A0E">
      <w:numFmt w:val="bullet"/>
      <w:lvlText w:val=""/>
      <w:lvlJc w:val="left"/>
      <w:pPr>
        <w:ind w:left="2254" w:firstLine="0"/>
      </w:pPr>
      <w:rPr>
        <w:rFonts w:ascii="Wingdings" w:eastAsia="Wingdings" w:hAnsi="Wingdings" w:cs="Wingdings"/>
      </w:rPr>
    </w:lvl>
    <w:lvl w:ilvl="3" w:tplc="0C580910">
      <w:numFmt w:val="bullet"/>
      <w:lvlText w:val=""/>
      <w:lvlJc w:val="left"/>
      <w:pPr>
        <w:ind w:left="2974" w:firstLine="0"/>
      </w:pPr>
      <w:rPr>
        <w:rFonts w:ascii="Symbol" w:hAnsi="Symbol"/>
      </w:rPr>
    </w:lvl>
    <w:lvl w:ilvl="4" w:tplc="EF8EA064">
      <w:numFmt w:val="bullet"/>
      <w:lvlText w:val="o"/>
      <w:lvlJc w:val="left"/>
      <w:pPr>
        <w:ind w:left="3694" w:firstLine="0"/>
      </w:pPr>
      <w:rPr>
        <w:rFonts w:ascii="Courier New" w:hAnsi="Courier New" w:cs="Courier New"/>
      </w:rPr>
    </w:lvl>
    <w:lvl w:ilvl="5" w:tplc="B682396A">
      <w:numFmt w:val="bullet"/>
      <w:lvlText w:val=""/>
      <w:lvlJc w:val="left"/>
      <w:pPr>
        <w:ind w:left="4414" w:firstLine="0"/>
      </w:pPr>
      <w:rPr>
        <w:rFonts w:ascii="Wingdings" w:eastAsia="Wingdings" w:hAnsi="Wingdings" w:cs="Wingdings"/>
      </w:rPr>
    </w:lvl>
    <w:lvl w:ilvl="6" w:tplc="0556F936">
      <w:numFmt w:val="bullet"/>
      <w:lvlText w:val=""/>
      <w:lvlJc w:val="left"/>
      <w:pPr>
        <w:ind w:left="5134" w:firstLine="0"/>
      </w:pPr>
      <w:rPr>
        <w:rFonts w:ascii="Symbol" w:hAnsi="Symbol"/>
      </w:rPr>
    </w:lvl>
    <w:lvl w:ilvl="7" w:tplc="0FBA96F8">
      <w:numFmt w:val="bullet"/>
      <w:lvlText w:val="o"/>
      <w:lvlJc w:val="left"/>
      <w:pPr>
        <w:ind w:left="5854" w:firstLine="0"/>
      </w:pPr>
      <w:rPr>
        <w:rFonts w:ascii="Courier New" w:hAnsi="Courier New" w:cs="Courier New"/>
      </w:rPr>
    </w:lvl>
    <w:lvl w:ilvl="8" w:tplc="3DB84998">
      <w:numFmt w:val="bullet"/>
      <w:lvlText w:val=""/>
      <w:lvlJc w:val="left"/>
      <w:pPr>
        <w:ind w:left="6574" w:firstLine="0"/>
      </w:pPr>
      <w:rPr>
        <w:rFonts w:ascii="Wingdings" w:eastAsia="Wingdings" w:hAnsi="Wingdings" w:cs="Wingdings"/>
      </w:rPr>
    </w:lvl>
  </w:abstractNum>
  <w:abstractNum w:abstractNumId="17">
    <w:nsid w:val="49EE634B"/>
    <w:multiLevelType w:val="hybridMultilevel"/>
    <w:tmpl w:val="E69A56E8"/>
    <w:name w:val="Lista numerada 19"/>
    <w:lvl w:ilvl="0" w:tplc="72B4D04E">
      <w:start w:val="1"/>
      <w:numFmt w:val="decimal"/>
      <w:pStyle w:val="Titre1"/>
      <w:lvlText w:val="%1."/>
      <w:lvlJc w:val="left"/>
      <w:pPr>
        <w:ind w:left="170" w:firstLine="0"/>
      </w:pPr>
    </w:lvl>
    <w:lvl w:ilvl="1" w:tplc="B5B44EF6">
      <w:numFmt w:val="bullet"/>
      <w:lvlText w:val=""/>
      <w:lvlJc w:val="left"/>
      <w:pPr>
        <w:ind w:left="890" w:firstLine="0"/>
      </w:pPr>
      <w:rPr>
        <w:rFonts w:ascii="Symbol" w:hAnsi="Symbol"/>
      </w:rPr>
    </w:lvl>
    <w:lvl w:ilvl="2" w:tplc="BFF8276E">
      <w:start w:val="1"/>
      <w:numFmt w:val="lowerRoman"/>
      <w:lvlText w:val="%3."/>
      <w:lvlJc w:val="left"/>
      <w:pPr>
        <w:ind w:left="1790" w:firstLine="0"/>
      </w:pPr>
    </w:lvl>
    <w:lvl w:ilvl="3" w:tplc="0E005514">
      <w:start w:val="1"/>
      <w:numFmt w:val="decimal"/>
      <w:lvlText w:val="%4."/>
      <w:lvlJc w:val="left"/>
      <w:pPr>
        <w:ind w:left="2330" w:firstLine="0"/>
      </w:pPr>
    </w:lvl>
    <w:lvl w:ilvl="4" w:tplc="6518A9E0">
      <w:start w:val="1"/>
      <w:numFmt w:val="lowerLetter"/>
      <w:lvlText w:val="%5."/>
      <w:lvlJc w:val="left"/>
      <w:pPr>
        <w:ind w:left="3050" w:firstLine="0"/>
      </w:pPr>
    </w:lvl>
    <w:lvl w:ilvl="5" w:tplc="6AC454F8">
      <w:start w:val="1"/>
      <w:numFmt w:val="lowerRoman"/>
      <w:lvlText w:val="%6."/>
      <w:lvlJc w:val="left"/>
      <w:pPr>
        <w:ind w:left="3950" w:firstLine="0"/>
      </w:pPr>
    </w:lvl>
    <w:lvl w:ilvl="6" w:tplc="1360B17E">
      <w:start w:val="1"/>
      <w:numFmt w:val="decimal"/>
      <w:lvlText w:val="%7."/>
      <w:lvlJc w:val="left"/>
      <w:pPr>
        <w:ind w:left="4490" w:firstLine="0"/>
      </w:pPr>
    </w:lvl>
    <w:lvl w:ilvl="7" w:tplc="9B9657B8">
      <w:start w:val="1"/>
      <w:numFmt w:val="lowerLetter"/>
      <w:lvlText w:val="%8."/>
      <w:lvlJc w:val="left"/>
      <w:pPr>
        <w:ind w:left="5210" w:firstLine="0"/>
      </w:pPr>
    </w:lvl>
    <w:lvl w:ilvl="8" w:tplc="9C585E2A">
      <w:start w:val="1"/>
      <w:numFmt w:val="lowerRoman"/>
      <w:lvlText w:val="%9."/>
      <w:lvlJc w:val="left"/>
      <w:pPr>
        <w:ind w:left="6110" w:firstLine="0"/>
      </w:pPr>
    </w:lvl>
  </w:abstractNum>
  <w:abstractNum w:abstractNumId="18">
    <w:nsid w:val="4B680B7B"/>
    <w:multiLevelType w:val="hybridMultilevel"/>
    <w:tmpl w:val="4C3298E6"/>
    <w:name w:val="Lista numerada 22"/>
    <w:lvl w:ilvl="0" w:tplc="5C58EE06">
      <w:numFmt w:val="bullet"/>
      <w:pStyle w:val="InspeccionNumeracion"/>
      <w:lvlText w:val="-"/>
      <w:lvlJc w:val="left"/>
      <w:pPr>
        <w:ind w:left="1069" w:firstLine="0"/>
      </w:pPr>
      <w:rPr>
        <w:rFonts w:ascii="Times New Roman" w:hAnsi="Times New Roman" w:cs="Times New Roman"/>
      </w:rPr>
    </w:lvl>
    <w:lvl w:ilvl="1" w:tplc="F5184518">
      <w:numFmt w:val="bullet"/>
      <w:lvlText w:val="o"/>
      <w:lvlJc w:val="left"/>
      <w:pPr>
        <w:ind w:left="1080" w:firstLine="0"/>
      </w:pPr>
      <w:rPr>
        <w:rFonts w:ascii="Courier New" w:hAnsi="Courier New"/>
      </w:rPr>
    </w:lvl>
    <w:lvl w:ilvl="2" w:tplc="298AF296">
      <w:numFmt w:val="bullet"/>
      <w:lvlText w:val=""/>
      <w:lvlJc w:val="left"/>
      <w:pPr>
        <w:ind w:left="1800" w:firstLine="0"/>
      </w:pPr>
      <w:rPr>
        <w:rFonts w:ascii="Wingdings" w:eastAsia="Wingdings" w:hAnsi="Wingdings" w:cs="Wingdings"/>
      </w:rPr>
    </w:lvl>
    <w:lvl w:ilvl="3" w:tplc="F5F0A092">
      <w:numFmt w:val="bullet"/>
      <w:lvlText w:val=""/>
      <w:lvlJc w:val="left"/>
      <w:pPr>
        <w:ind w:left="2520" w:firstLine="0"/>
      </w:pPr>
      <w:rPr>
        <w:rFonts w:ascii="Symbol" w:hAnsi="Symbol"/>
      </w:rPr>
    </w:lvl>
    <w:lvl w:ilvl="4" w:tplc="A6C20918">
      <w:numFmt w:val="bullet"/>
      <w:lvlText w:val="o"/>
      <w:lvlJc w:val="left"/>
      <w:pPr>
        <w:ind w:left="3240" w:firstLine="0"/>
      </w:pPr>
      <w:rPr>
        <w:rFonts w:ascii="Courier New" w:hAnsi="Courier New"/>
      </w:rPr>
    </w:lvl>
    <w:lvl w:ilvl="5" w:tplc="398ABF96">
      <w:numFmt w:val="bullet"/>
      <w:lvlText w:val=""/>
      <w:lvlJc w:val="left"/>
      <w:pPr>
        <w:ind w:left="3960" w:firstLine="0"/>
      </w:pPr>
      <w:rPr>
        <w:rFonts w:ascii="Wingdings" w:eastAsia="Wingdings" w:hAnsi="Wingdings" w:cs="Wingdings"/>
      </w:rPr>
    </w:lvl>
    <w:lvl w:ilvl="6" w:tplc="6B68EC32">
      <w:numFmt w:val="bullet"/>
      <w:lvlText w:val=""/>
      <w:lvlJc w:val="left"/>
      <w:pPr>
        <w:ind w:left="4680" w:firstLine="0"/>
      </w:pPr>
      <w:rPr>
        <w:rFonts w:ascii="Symbol" w:hAnsi="Symbol"/>
      </w:rPr>
    </w:lvl>
    <w:lvl w:ilvl="7" w:tplc="CCCC377A">
      <w:numFmt w:val="bullet"/>
      <w:lvlText w:val="o"/>
      <w:lvlJc w:val="left"/>
      <w:pPr>
        <w:ind w:left="5400" w:firstLine="0"/>
      </w:pPr>
      <w:rPr>
        <w:rFonts w:ascii="Courier New" w:hAnsi="Courier New"/>
      </w:rPr>
    </w:lvl>
    <w:lvl w:ilvl="8" w:tplc="CA141534">
      <w:numFmt w:val="bullet"/>
      <w:lvlText w:val=""/>
      <w:lvlJc w:val="left"/>
      <w:pPr>
        <w:ind w:left="6120" w:firstLine="0"/>
      </w:pPr>
      <w:rPr>
        <w:rFonts w:ascii="Wingdings" w:eastAsia="Wingdings" w:hAnsi="Wingdings" w:cs="Wingdings"/>
      </w:rPr>
    </w:lvl>
  </w:abstractNum>
  <w:abstractNum w:abstractNumId="19">
    <w:nsid w:val="4BC041DB"/>
    <w:multiLevelType w:val="hybridMultilevel"/>
    <w:tmpl w:val="6292FBFA"/>
    <w:name w:val="Lista numerada 3"/>
    <w:lvl w:ilvl="0" w:tplc="4E9AE12A">
      <w:numFmt w:val="bullet"/>
      <w:lvlText w:val="-"/>
      <w:lvlJc w:val="left"/>
      <w:pPr>
        <w:ind w:left="454" w:firstLine="0"/>
      </w:pPr>
      <w:rPr>
        <w:rFonts w:ascii="Arial" w:eastAsia="Times New Roman" w:hAnsi="Arial" w:cs="Arial"/>
      </w:rPr>
    </w:lvl>
    <w:lvl w:ilvl="1" w:tplc="B26C889E">
      <w:numFmt w:val="bullet"/>
      <w:lvlText w:val="o"/>
      <w:lvlJc w:val="left"/>
      <w:pPr>
        <w:ind w:left="1080" w:firstLine="0"/>
      </w:pPr>
      <w:rPr>
        <w:rFonts w:ascii="Courier New" w:hAnsi="Courier New"/>
      </w:rPr>
    </w:lvl>
    <w:lvl w:ilvl="2" w:tplc="8E7A74B0">
      <w:numFmt w:val="bullet"/>
      <w:lvlText w:val=""/>
      <w:lvlJc w:val="left"/>
      <w:pPr>
        <w:ind w:left="1800" w:firstLine="0"/>
      </w:pPr>
      <w:rPr>
        <w:rFonts w:ascii="Wingdings" w:eastAsia="Wingdings" w:hAnsi="Wingdings" w:cs="Wingdings"/>
      </w:rPr>
    </w:lvl>
    <w:lvl w:ilvl="3" w:tplc="E92CC690">
      <w:numFmt w:val="bullet"/>
      <w:lvlText w:val=""/>
      <w:lvlJc w:val="left"/>
      <w:pPr>
        <w:ind w:left="2520" w:firstLine="0"/>
      </w:pPr>
      <w:rPr>
        <w:rFonts w:ascii="Symbol" w:hAnsi="Symbol"/>
      </w:rPr>
    </w:lvl>
    <w:lvl w:ilvl="4" w:tplc="39500AF6">
      <w:numFmt w:val="bullet"/>
      <w:lvlText w:val="o"/>
      <w:lvlJc w:val="left"/>
      <w:pPr>
        <w:ind w:left="3240" w:firstLine="0"/>
      </w:pPr>
      <w:rPr>
        <w:rFonts w:ascii="Courier New" w:hAnsi="Courier New"/>
      </w:rPr>
    </w:lvl>
    <w:lvl w:ilvl="5" w:tplc="BFB28CB2">
      <w:numFmt w:val="bullet"/>
      <w:lvlText w:val=""/>
      <w:lvlJc w:val="left"/>
      <w:pPr>
        <w:ind w:left="3960" w:firstLine="0"/>
      </w:pPr>
      <w:rPr>
        <w:rFonts w:ascii="Wingdings" w:eastAsia="Wingdings" w:hAnsi="Wingdings" w:cs="Wingdings"/>
      </w:rPr>
    </w:lvl>
    <w:lvl w:ilvl="6" w:tplc="06D453B6">
      <w:numFmt w:val="bullet"/>
      <w:lvlText w:val=""/>
      <w:lvlJc w:val="left"/>
      <w:pPr>
        <w:ind w:left="4680" w:firstLine="0"/>
      </w:pPr>
      <w:rPr>
        <w:rFonts w:ascii="Symbol" w:hAnsi="Symbol"/>
      </w:rPr>
    </w:lvl>
    <w:lvl w:ilvl="7" w:tplc="F5985ED8">
      <w:numFmt w:val="bullet"/>
      <w:lvlText w:val="o"/>
      <w:lvlJc w:val="left"/>
      <w:pPr>
        <w:ind w:left="5400" w:firstLine="0"/>
      </w:pPr>
      <w:rPr>
        <w:rFonts w:ascii="Courier New" w:hAnsi="Courier New"/>
      </w:rPr>
    </w:lvl>
    <w:lvl w:ilvl="8" w:tplc="1E0E87DC">
      <w:numFmt w:val="bullet"/>
      <w:lvlText w:val=""/>
      <w:lvlJc w:val="left"/>
      <w:pPr>
        <w:ind w:left="6120" w:firstLine="0"/>
      </w:pPr>
      <w:rPr>
        <w:rFonts w:ascii="Wingdings" w:eastAsia="Wingdings" w:hAnsi="Wingdings" w:cs="Wingdings"/>
      </w:rPr>
    </w:lvl>
  </w:abstractNum>
  <w:abstractNum w:abstractNumId="20">
    <w:nsid w:val="4C952DA0"/>
    <w:multiLevelType w:val="hybridMultilevel"/>
    <w:tmpl w:val="F8FEBF8E"/>
    <w:lvl w:ilvl="0" w:tplc="3B0CAEC8">
      <w:start w:val="1"/>
      <w:numFmt w:val="lowerLetter"/>
      <w:lvlText w:val="%1)"/>
      <w:lvlJc w:val="left"/>
      <w:pPr>
        <w:ind w:left="0" w:firstLine="0"/>
      </w:pPr>
    </w:lvl>
    <w:lvl w:ilvl="1" w:tplc="CDF84EDC">
      <w:start w:val="1"/>
      <w:numFmt w:val="lowerLetter"/>
      <w:lvlText w:val="%2."/>
      <w:lvlJc w:val="left"/>
      <w:pPr>
        <w:ind w:left="720" w:firstLine="0"/>
      </w:pPr>
    </w:lvl>
    <w:lvl w:ilvl="2" w:tplc="BC8E3CCE">
      <w:start w:val="1"/>
      <w:numFmt w:val="lowerRoman"/>
      <w:lvlText w:val="%3."/>
      <w:lvlJc w:val="left"/>
      <w:pPr>
        <w:ind w:left="1620" w:firstLine="0"/>
      </w:pPr>
    </w:lvl>
    <w:lvl w:ilvl="3" w:tplc="3E9C705C">
      <w:start w:val="1"/>
      <w:numFmt w:val="decimal"/>
      <w:lvlText w:val="%4."/>
      <w:lvlJc w:val="left"/>
      <w:pPr>
        <w:ind w:left="2160" w:firstLine="0"/>
      </w:pPr>
    </w:lvl>
    <w:lvl w:ilvl="4" w:tplc="13260E08">
      <w:start w:val="1"/>
      <w:numFmt w:val="lowerLetter"/>
      <w:lvlText w:val="%5."/>
      <w:lvlJc w:val="left"/>
      <w:pPr>
        <w:ind w:left="2880" w:firstLine="0"/>
      </w:pPr>
    </w:lvl>
    <w:lvl w:ilvl="5" w:tplc="96104DDA">
      <w:start w:val="1"/>
      <w:numFmt w:val="lowerRoman"/>
      <w:lvlText w:val="%6."/>
      <w:lvlJc w:val="left"/>
      <w:pPr>
        <w:ind w:left="3780" w:firstLine="0"/>
      </w:pPr>
    </w:lvl>
    <w:lvl w:ilvl="6" w:tplc="1650421C">
      <w:start w:val="1"/>
      <w:numFmt w:val="decimal"/>
      <w:lvlText w:val="%7."/>
      <w:lvlJc w:val="left"/>
      <w:pPr>
        <w:ind w:left="4320" w:firstLine="0"/>
      </w:pPr>
    </w:lvl>
    <w:lvl w:ilvl="7" w:tplc="93081970">
      <w:start w:val="1"/>
      <w:numFmt w:val="lowerLetter"/>
      <w:lvlText w:val="%8."/>
      <w:lvlJc w:val="left"/>
      <w:pPr>
        <w:ind w:left="5040" w:firstLine="0"/>
      </w:pPr>
    </w:lvl>
    <w:lvl w:ilvl="8" w:tplc="28D4A09E">
      <w:start w:val="1"/>
      <w:numFmt w:val="lowerRoman"/>
      <w:lvlText w:val="%9."/>
      <w:lvlJc w:val="left"/>
      <w:pPr>
        <w:ind w:left="5940" w:firstLine="0"/>
      </w:pPr>
    </w:lvl>
  </w:abstractNum>
  <w:abstractNum w:abstractNumId="21">
    <w:nsid w:val="4DC67B0B"/>
    <w:multiLevelType w:val="hybridMultilevel"/>
    <w:tmpl w:val="2C007D5C"/>
    <w:lvl w:ilvl="0" w:tplc="D3E475FC">
      <w:numFmt w:val="none"/>
      <w:lvlText w:val=""/>
      <w:lvlJc w:val="left"/>
      <w:pPr>
        <w:tabs>
          <w:tab w:val="num" w:pos="360"/>
        </w:tabs>
        <w:ind w:left="360" w:hanging="360"/>
      </w:pPr>
    </w:lvl>
    <w:lvl w:ilvl="1" w:tplc="D384F31E">
      <w:numFmt w:val="none"/>
      <w:lvlText w:val=""/>
      <w:lvlJc w:val="left"/>
      <w:pPr>
        <w:tabs>
          <w:tab w:val="num" w:pos="360"/>
        </w:tabs>
        <w:ind w:left="360" w:hanging="360"/>
      </w:pPr>
    </w:lvl>
    <w:lvl w:ilvl="2" w:tplc="84F0522A">
      <w:numFmt w:val="none"/>
      <w:lvlText w:val=""/>
      <w:lvlJc w:val="left"/>
      <w:pPr>
        <w:tabs>
          <w:tab w:val="num" w:pos="360"/>
        </w:tabs>
        <w:ind w:left="360" w:hanging="360"/>
      </w:pPr>
    </w:lvl>
    <w:lvl w:ilvl="3" w:tplc="A300AB96">
      <w:numFmt w:val="none"/>
      <w:lvlText w:val=""/>
      <w:lvlJc w:val="left"/>
      <w:pPr>
        <w:tabs>
          <w:tab w:val="num" w:pos="360"/>
        </w:tabs>
        <w:ind w:left="360" w:hanging="360"/>
      </w:pPr>
    </w:lvl>
    <w:lvl w:ilvl="4" w:tplc="4B9E73FE">
      <w:numFmt w:val="none"/>
      <w:lvlText w:val=""/>
      <w:lvlJc w:val="left"/>
      <w:pPr>
        <w:tabs>
          <w:tab w:val="num" w:pos="360"/>
        </w:tabs>
        <w:ind w:left="360" w:hanging="360"/>
      </w:pPr>
    </w:lvl>
    <w:lvl w:ilvl="5" w:tplc="587AA1DC">
      <w:numFmt w:val="none"/>
      <w:lvlText w:val=""/>
      <w:lvlJc w:val="left"/>
      <w:pPr>
        <w:tabs>
          <w:tab w:val="num" w:pos="360"/>
        </w:tabs>
        <w:ind w:left="360" w:hanging="360"/>
      </w:pPr>
    </w:lvl>
    <w:lvl w:ilvl="6" w:tplc="E5EAC522">
      <w:numFmt w:val="none"/>
      <w:lvlText w:val=""/>
      <w:lvlJc w:val="left"/>
      <w:pPr>
        <w:tabs>
          <w:tab w:val="num" w:pos="360"/>
        </w:tabs>
        <w:ind w:left="360" w:hanging="360"/>
      </w:pPr>
    </w:lvl>
    <w:lvl w:ilvl="7" w:tplc="3BB29AAA">
      <w:numFmt w:val="none"/>
      <w:lvlText w:val=""/>
      <w:lvlJc w:val="left"/>
      <w:pPr>
        <w:tabs>
          <w:tab w:val="num" w:pos="360"/>
        </w:tabs>
        <w:ind w:left="360" w:hanging="360"/>
      </w:pPr>
    </w:lvl>
    <w:lvl w:ilvl="8" w:tplc="D36EC16C">
      <w:numFmt w:val="none"/>
      <w:lvlText w:val=""/>
      <w:lvlJc w:val="left"/>
      <w:pPr>
        <w:tabs>
          <w:tab w:val="num" w:pos="360"/>
        </w:tabs>
        <w:ind w:left="360" w:hanging="360"/>
      </w:pPr>
    </w:lvl>
  </w:abstractNum>
  <w:abstractNum w:abstractNumId="22">
    <w:nsid w:val="50F803F0"/>
    <w:multiLevelType w:val="hybridMultilevel"/>
    <w:tmpl w:val="DF7EA0FC"/>
    <w:lvl w:ilvl="0" w:tplc="0CD480E2">
      <w:start w:val="1"/>
      <w:numFmt w:val="lowerLetter"/>
      <w:lvlText w:val="%1)"/>
      <w:lvlJc w:val="left"/>
      <w:pPr>
        <w:tabs>
          <w:tab w:val="num" w:pos="786"/>
        </w:tabs>
        <w:ind w:left="786" w:hanging="360"/>
      </w:pPr>
      <w:rPr>
        <w:rFonts w:hint="default"/>
      </w:rPr>
    </w:lvl>
    <w:lvl w:ilvl="1" w:tplc="0C0A0019" w:tentative="1">
      <w:start w:val="1"/>
      <w:numFmt w:val="lowerLetter"/>
      <w:lvlText w:val="%2."/>
      <w:lvlJc w:val="left"/>
      <w:pPr>
        <w:tabs>
          <w:tab w:val="num" w:pos="1506"/>
        </w:tabs>
        <w:ind w:left="1506" w:hanging="360"/>
      </w:pPr>
    </w:lvl>
    <w:lvl w:ilvl="2" w:tplc="0C0A001B" w:tentative="1">
      <w:start w:val="1"/>
      <w:numFmt w:val="lowerRoman"/>
      <w:lvlText w:val="%3."/>
      <w:lvlJc w:val="right"/>
      <w:pPr>
        <w:tabs>
          <w:tab w:val="num" w:pos="2226"/>
        </w:tabs>
        <w:ind w:left="2226" w:hanging="180"/>
      </w:pPr>
    </w:lvl>
    <w:lvl w:ilvl="3" w:tplc="0C0A000F" w:tentative="1">
      <w:start w:val="1"/>
      <w:numFmt w:val="decimal"/>
      <w:lvlText w:val="%4."/>
      <w:lvlJc w:val="left"/>
      <w:pPr>
        <w:tabs>
          <w:tab w:val="num" w:pos="2946"/>
        </w:tabs>
        <w:ind w:left="2946" w:hanging="360"/>
      </w:pPr>
    </w:lvl>
    <w:lvl w:ilvl="4" w:tplc="0C0A0019" w:tentative="1">
      <w:start w:val="1"/>
      <w:numFmt w:val="lowerLetter"/>
      <w:lvlText w:val="%5."/>
      <w:lvlJc w:val="left"/>
      <w:pPr>
        <w:tabs>
          <w:tab w:val="num" w:pos="3666"/>
        </w:tabs>
        <w:ind w:left="3666" w:hanging="360"/>
      </w:pPr>
    </w:lvl>
    <w:lvl w:ilvl="5" w:tplc="0C0A001B" w:tentative="1">
      <w:start w:val="1"/>
      <w:numFmt w:val="lowerRoman"/>
      <w:lvlText w:val="%6."/>
      <w:lvlJc w:val="right"/>
      <w:pPr>
        <w:tabs>
          <w:tab w:val="num" w:pos="4386"/>
        </w:tabs>
        <w:ind w:left="4386" w:hanging="180"/>
      </w:pPr>
    </w:lvl>
    <w:lvl w:ilvl="6" w:tplc="0C0A000F" w:tentative="1">
      <w:start w:val="1"/>
      <w:numFmt w:val="decimal"/>
      <w:lvlText w:val="%7."/>
      <w:lvlJc w:val="left"/>
      <w:pPr>
        <w:tabs>
          <w:tab w:val="num" w:pos="5106"/>
        </w:tabs>
        <w:ind w:left="5106" w:hanging="360"/>
      </w:pPr>
    </w:lvl>
    <w:lvl w:ilvl="7" w:tplc="0C0A0019" w:tentative="1">
      <w:start w:val="1"/>
      <w:numFmt w:val="lowerLetter"/>
      <w:lvlText w:val="%8."/>
      <w:lvlJc w:val="left"/>
      <w:pPr>
        <w:tabs>
          <w:tab w:val="num" w:pos="5826"/>
        </w:tabs>
        <w:ind w:left="5826" w:hanging="360"/>
      </w:pPr>
    </w:lvl>
    <w:lvl w:ilvl="8" w:tplc="0C0A001B" w:tentative="1">
      <w:start w:val="1"/>
      <w:numFmt w:val="lowerRoman"/>
      <w:lvlText w:val="%9."/>
      <w:lvlJc w:val="right"/>
      <w:pPr>
        <w:tabs>
          <w:tab w:val="num" w:pos="6546"/>
        </w:tabs>
        <w:ind w:left="6546" w:hanging="180"/>
      </w:pPr>
    </w:lvl>
  </w:abstractNum>
  <w:abstractNum w:abstractNumId="23">
    <w:nsid w:val="53505D68"/>
    <w:multiLevelType w:val="hybridMultilevel"/>
    <w:tmpl w:val="67A0D77C"/>
    <w:name w:val="Lista numerada 4"/>
    <w:lvl w:ilvl="0" w:tplc="4A8E7CA0">
      <w:start w:val="1"/>
      <w:numFmt w:val="lowerLetter"/>
      <w:lvlText w:val="%1)"/>
      <w:lvlJc w:val="left"/>
      <w:pPr>
        <w:ind w:left="0" w:firstLine="0"/>
      </w:pPr>
    </w:lvl>
    <w:lvl w:ilvl="1" w:tplc="99D85CFC">
      <w:start w:val="1"/>
      <w:numFmt w:val="lowerLetter"/>
      <w:lvlText w:val="%2."/>
      <w:lvlJc w:val="left"/>
      <w:pPr>
        <w:ind w:left="720" w:firstLine="0"/>
      </w:pPr>
    </w:lvl>
    <w:lvl w:ilvl="2" w:tplc="9D987F76">
      <w:start w:val="1"/>
      <w:numFmt w:val="lowerRoman"/>
      <w:lvlText w:val="%3."/>
      <w:lvlJc w:val="left"/>
      <w:pPr>
        <w:ind w:left="1620" w:firstLine="0"/>
      </w:pPr>
    </w:lvl>
    <w:lvl w:ilvl="3" w:tplc="3A9E3D9E">
      <w:start w:val="1"/>
      <w:numFmt w:val="decimal"/>
      <w:lvlText w:val="%4."/>
      <w:lvlJc w:val="left"/>
      <w:pPr>
        <w:ind w:left="2160" w:firstLine="0"/>
      </w:pPr>
    </w:lvl>
    <w:lvl w:ilvl="4" w:tplc="451A86D2">
      <w:start w:val="1"/>
      <w:numFmt w:val="lowerLetter"/>
      <w:lvlText w:val="%5."/>
      <w:lvlJc w:val="left"/>
      <w:pPr>
        <w:ind w:left="2880" w:firstLine="0"/>
      </w:pPr>
    </w:lvl>
    <w:lvl w:ilvl="5" w:tplc="9F3435D6">
      <w:start w:val="1"/>
      <w:numFmt w:val="lowerRoman"/>
      <w:lvlText w:val="%6."/>
      <w:lvlJc w:val="left"/>
      <w:pPr>
        <w:ind w:left="3780" w:firstLine="0"/>
      </w:pPr>
    </w:lvl>
    <w:lvl w:ilvl="6" w:tplc="9954B142">
      <w:start w:val="1"/>
      <w:numFmt w:val="decimal"/>
      <w:lvlText w:val="%7."/>
      <w:lvlJc w:val="left"/>
      <w:pPr>
        <w:ind w:left="4320" w:firstLine="0"/>
      </w:pPr>
    </w:lvl>
    <w:lvl w:ilvl="7" w:tplc="E1844614">
      <w:start w:val="1"/>
      <w:numFmt w:val="lowerLetter"/>
      <w:lvlText w:val="%8."/>
      <w:lvlJc w:val="left"/>
      <w:pPr>
        <w:ind w:left="5040" w:firstLine="0"/>
      </w:pPr>
    </w:lvl>
    <w:lvl w:ilvl="8" w:tplc="F4D2ADFE">
      <w:start w:val="1"/>
      <w:numFmt w:val="lowerRoman"/>
      <w:lvlText w:val="%9."/>
      <w:lvlJc w:val="left"/>
      <w:pPr>
        <w:ind w:left="5940" w:firstLine="0"/>
      </w:pPr>
    </w:lvl>
  </w:abstractNum>
  <w:abstractNum w:abstractNumId="24">
    <w:nsid w:val="5A8D2750"/>
    <w:multiLevelType w:val="hybridMultilevel"/>
    <w:tmpl w:val="AE4AE12E"/>
    <w:name w:val="Lista numerada 9"/>
    <w:lvl w:ilvl="0" w:tplc="5B5E8794">
      <w:start w:val="1"/>
      <w:numFmt w:val="decimal"/>
      <w:pStyle w:val="ANEXO2NIVEL2"/>
      <w:lvlText w:val="5.%1."/>
      <w:lvlJc w:val="left"/>
      <w:pPr>
        <w:ind w:left="360" w:firstLine="0"/>
      </w:pPr>
    </w:lvl>
    <w:lvl w:ilvl="1" w:tplc="DE842E6E">
      <w:start w:val="1"/>
      <w:numFmt w:val="lowerLetter"/>
      <w:lvlText w:val="%2."/>
      <w:lvlJc w:val="left"/>
      <w:pPr>
        <w:ind w:left="1080" w:firstLine="0"/>
      </w:pPr>
    </w:lvl>
    <w:lvl w:ilvl="2" w:tplc="AF18A9A2">
      <w:start w:val="1"/>
      <w:numFmt w:val="lowerRoman"/>
      <w:lvlText w:val="%3."/>
      <w:lvlJc w:val="left"/>
      <w:pPr>
        <w:ind w:left="1980" w:firstLine="0"/>
      </w:pPr>
    </w:lvl>
    <w:lvl w:ilvl="3" w:tplc="54DE293C">
      <w:start w:val="1"/>
      <w:numFmt w:val="decimal"/>
      <w:lvlText w:val="%4."/>
      <w:lvlJc w:val="left"/>
      <w:pPr>
        <w:ind w:left="2520" w:firstLine="0"/>
      </w:pPr>
    </w:lvl>
    <w:lvl w:ilvl="4" w:tplc="65001252">
      <w:start w:val="1"/>
      <w:numFmt w:val="lowerLetter"/>
      <w:lvlText w:val="%5."/>
      <w:lvlJc w:val="left"/>
      <w:pPr>
        <w:ind w:left="3240" w:firstLine="0"/>
      </w:pPr>
    </w:lvl>
    <w:lvl w:ilvl="5" w:tplc="2DF6B6E6">
      <w:start w:val="1"/>
      <w:numFmt w:val="lowerRoman"/>
      <w:lvlText w:val="%6."/>
      <w:lvlJc w:val="left"/>
      <w:pPr>
        <w:ind w:left="4140" w:firstLine="0"/>
      </w:pPr>
    </w:lvl>
    <w:lvl w:ilvl="6" w:tplc="401E2002">
      <w:start w:val="1"/>
      <w:numFmt w:val="decimal"/>
      <w:lvlText w:val="%7."/>
      <w:lvlJc w:val="left"/>
      <w:pPr>
        <w:ind w:left="4680" w:firstLine="0"/>
      </w:pPr>
    </w:lvl>
    <w:lvl w:ilvl="7" w:tplc="47E47C78">
      <w:start w:val="1"/>
      <w:numFmt w:val="lowerLetter"/>
      <w:lvlText w:val="%8."/>
      <w:lvlJc w:val="left"/>
      <w:pPr>
        <w:ind w:left="5400" w:firstLine="0"/>
      </w:pPr>
    </w:lvl>
    <w:lvl w:ilvl="8" w:tplc="71CE5DC4">
      <w:start w:val="1"/>
      <w:numFmt w:val="lowerRoman"/>
      <w:lvlText w:val="%9."/>
      <w:lvlJc w:val="left"/>
      <w:pPr>
        <w:ind w:left="6300" w:firstLine="0"/>
      </w:pPr>
    </w:lvl>
  </w:abstractNum>
  <w:abstractNum w:abstractNumId="25">
    <w:nsid w:val="5EBF13D9"/>
    <w:multiLevelType w:val="hybridMultilevel"/>
    <w:tmpl w:val="1FE6FAAA"/>
    <w:name w:val="Lista numerada 11"/>
    <w:lvl w:ilvl="0" w:tplc="06646A84">
      <w:start w:val="1"/>
      <w:numFmt w:val="decimal"/>
      <w:lvlText w:val="%1."/>
      <w:lvlJc w:val="left"/>
      <w:pPr>
        <w:ind w:left="360" w:firstLine="0"/>
      </w:pPr>
    </w:lvl>
    <w:lvl w:ilvl="1" w:tplc="B7D27DA6">
      <w:start w:val="1"/>
      <w:numFmt w:val="lowerLetter"/>
      <w:lvlText w:val="%2."/>
      <w:lvlJc w:val="left"/>
      <w:pPr>
        <w:ind w:left="1080" w:firstLine="0"/>
      </w:pPr>
    </w:lvl>
    <w:lvl w:ilvl="2" w:tplc="E16C692C">
      <w:start w:val="1"/>
      <w:numFmt w:val="lowerRoman"/>
      <w:lvlText w:val="%3."/>
      <w:lvlJc w:val="left"/>
      <w:pPr>
        <w:ind w:left="1980" w:firstLine="0"/>
      </w:pPr>
    </w:lvl>
    <w:lvl w:ilvl="3" w:tplc="4DC4E29C">
      <w:start w:val="1"/>
      <w:numFmt w:val="decimal"/>
      <w:lvlText w:val="%4."/>
      <w:lvlJc w:val="left"/>
      <w:pPr>
        <w:ind w:left="2520" w:firstLine="0"/>
      </w:pPr>
    </w:lvl>
    <w:lvl w:ilvl="4" w:tplc="044C18B8">
      <w:start w:val="1"/>
      <w:numFmt w:val="lowerLetter"/>
      <w:lvlText w:val="%5."/>
      <w:lvlJc w:val="left"/>
      <w:pPr>
        <w:ind w:left="3240" w:firstLine="0"/>
      </w:pPr>
    </w:lvl>
    <w:lvl w:ilvl="5" w:tplc="A7446426">
      <w:start w:val="1"/>
      <w:numFmt w:val="lowerRoman"/>
      <w:lvlText w:val="%6."/>
      <w:lvlJc w:val="left"/>
      <w:pPr>
        <w:ind w:left="4140" w:firstLine="0"/>
      </w:pPr>
    </w:lvl>
    <w:lvl w:ilvl="6" w:tplc="73027B8C">
      <w:start w:val="1"/>
      <w:numFmt w:val="decimal"/>
      <w:lvlText w:val="%7."/>
      <w:lvlJc w:val="left"/>
      <w:pPr>
        <w:ind w:left="4680" w:firstLine="0"/>
      </w:pPr>
    </w:lvl>
    <w:lvl w:ilvl="7" w:tplc="43A46E42">
      <w:start w:val="1"/>
      <w:numFmt w:val="lowerLetter"/>
      <w:lvlText w:val="%8."/>
      <w:lvlJc w:val="left"/>
      <w:pPr>
        <w:ind w:left="5400" w:firstLine="0"/>
      </w:pPr>
    </w:lvl>
    <w:lvl w:ilvl="8" w:tplc="549E92A6">
      <w:start w:val="1"/>
      <w:numFmt w:val="lowerRoman"/>
      <w:lvlText w:val="%9."/>
      <w:lvlJc w:val="left"/>
      <w:pPr>
        <w:ind w:left="6300" w:firstLine="0"/>
      </w:pPr>
    </w:lvl>
  </w:abstractNum>
  <w:abstractNum w:abstractNumId="26">
    <w:nsid w:val="6A65044F"/>
    <w:multiLevelType w:val="hybridMultilevel"/>
    <w:tmpl w:val="E8243F10"/>
    <w:name w:val="Lista numerada 1"/>
    <w:lvl w:ilvl="0" w:tplc="BC0EF5D2">
      <w:numFmt w:val="bullet"/>
      <w:lvlText w:val="-"/>
      <w:lvlJc w:val="left"/>
      <w:pPr>
        <w:ind w:left="426" w:firstLine="0"/>
      </w:pPr>
      <w:rPr>
        <w:rFonts w:ascii="Arial" w:eastAsia="Times New Roman" w:hAnsi="Arial" w:cs="Arial"/>
      </w:rPr>
    </w:lvl>
    <w:lvl w:ilvl="1" w:tplc="1D72207E">
      <w:numFmt w:val="bullet"/>
      <w:lvlText w:val="o"/>
      <w:lvlJc w:val="left"/>
      <w:pPr>
        <w:ind w:left="1146" w:firstLine="0"/>
      </w:pPr>
      <w:rPr>
        <w:rFonts w:ascii="Courier New" w:hAnsi="Courier New" w:cs="Courier New"/>
      </w:rPr>
    </w:lvl>
    <w:lvl w:ilvl="2" w:tplc="090A0C94">
      <w:numFmt w:val="bullet"/>
      <w:lvlText w:val=""/>
      <w:lvlJc w:val="left"/>
      <w:pPr>
        <w:ind w:left="1866" w:firstLine="0"/>
      </w:pPr>
      <w:rPr>
        <w:rFonts w:ascii="Wingdings" w:eastAsia="Wingdings" w:hAnsi="Wingdings" w:cs="Wingdings"/>
      </w:rPr>
    </w:lvl>
    <w:lvl w:ilvl="3" w:tplc="D0D2B5EA">
      <w:numFmt w:val="bullet"/>
      <w:lvlText w:val=""/>
      <w:lvlJc w:val="left"/>
      <w:pPr>
        <w:ind w:left="2586" w:firstLine="0"/>
      </w:pPr>
      <w:rPr>
        <w:rFonts w:ascii="Symbol" w:hAnsi="Symbol"/>
      </w:rPr>
    </w:lvl>
    <w:lvl w:ilvl="4" w:tplc="85DCCE2A">
      <w:numFmt w:val="bullet"/>
      <w:lvlText w:val="o"/>
      <w:lvlJc w:val="left"/>
      <w:pPr>
        <w:ind w:left="3306" w:firstLine="0"/>
      </w:pPr>
      <w:rPr>
        <w:rFonts w:ascii="Courier New" w:hAnsi="Courier New" w:cs="Courier New"/>
      </w:rPr>
    </w:lvl>
    <w:lvl w:ilvl="5" w:tplc="AABC9028">
      <w:numFmt w:val="bullet"/>
      <w:lvlText w:val=""/>
      <w:lvlJc w:val="left"/>
      <w:pPr>
        <w:ind w:left="4026" w:firstLine="0"/>
      </w:pPr>
      <w:rPr>
        <w:rFonts w:ascii="Wingdings" w:eastAsia="Wingdings" w:hAnsi="Wingdings" w:cs="Wingdings"/>
      </w:rPr>
    </w:lvl>
    <w:lvl w:ilvl="6" w:tplc="D0B658C8">
      <w:numFmt w:val="bullet"/>
      <w:lvlText w:val=""/>
      <w:lvlJc w:val="left"/>
      <w:pPr>
        <w:ind w:left="4746" w:firstLine="0"/>
      </w:pPr>
      <w:rPr>
        <w:rFonts w:ascii="Symbol" w:hAnsi="Symbol"/>
      </w:rPr>
    </w:lvl>
    <w:lvl w:ilvl="7" w:tplc="4EE4D9E6">
      <w:numFmt w:val="bullet"/>
      <w:lvlText w:val="o"/>
      <w:lvlJc w:val="left"/>
      <w:pPr>
        <w:ind w:left="5466" w:firstLine="0"/>
      </w:pPr>
      <w:rPr>
        <w:rFonts w:ascii="Courier New" w:hAnsi="Courier New" w:cs="Courier New"/>
      </w:rPr>
    </w:lvl>
    <w:lvl w:ilvl="8" w:tplc="F6BC428C">
      <w:numFmt w:val="bullet"/>
      <w:lvlText w:val=""/>
      <w:lvlJc w:val="left"/>
      <w:pPr>
        <w:ind w:left="6186" w:firstLine="0"/>
      </w:pPr>
      <w:rPr>
        <w:rFonts w:ascii="Wingdings" w:eastAsia="Wingdings" w:hAnsi="Wingdings" w:cs="Wingdings"/>
      </w:rPr>
    </w:lvl>
  </w:abstractNum>
  <w:abstractNum w:abstractNumId="27">
    <w:nsid w:val="6A992B37"/>
    <w:multiLevelType w:val="hybridMultilevel"/>
    <w:tmpl w:val="0C9AEE74"/>
    <w:name w:val="Lista numerada 8"/>
    <w:lvl w:ilvl="0" w:tplc="5EA66506">
      <w:numFmt w:val="bullet"/>
      <w:lvlText w:val="o"/>
      <w:lvlJc w:val="left"/>
      <w:pPr>
        <w:ind w:left="814" w:firstLine="0"/>
      </w:pPr>
      <w:rPr>
        <w:rFonts w:ascii="Courier New" w:hAnsi="Courier New" w:cs="Courier New"/>
      </w:rPr>
    </w:lvl>
    <w:lvl w:ilvl="1" w:tplc="FDA2B874">
      <w:numFmt w:val="bullet"/>
      <w:lvlText w:val="o"/>
      <w:lvlJc w:val="left"/>
      <w:pPr>
        <w:ind w:left="1534" w:firstLine="0"/>
      </w:pPr>
      <w:rPr>
        <w:rFonts w:ascii="Courier New" w:hAnsi="Courier New" w:cs="Courier New"/>
      </w:rPr>
    </w:lvl>
    <w:lvl w:ilvl="2" w:tplc="CC0EF448">
      <w:numFmt w:val="bullet"/>
      <w:lvlText w:val=""/>
      <w:lvlJc w:val="left"/>
      <w:pPr>
        <w:ind w:left="2254" w:firstLine="0"/>
      </w:pPr>
      <w:rPr>
        <w:rFonts w:ascii="Wingdings" w:eastAsia="Wingdings" w:hAnsi="Wingdings" w:cs="Wingdings"/>
      </w:rPr>
    </w:lvl>
    <w:lvl w:ilvl="3" w:tplc="34A0389E">
      <w:numFmt w:val="bullet"/>
      <w:lvlText w:val=""/>
      <w:lvlJc w:val="left"/>
      <w:pPr>
        <w:ind w:left="2974" w:firstLine="0"/>
      </w:pPr>
      <w:rPr>
        <w:rFonts w:ascii="Symbol" w:hAnsi="Symbol"/>
      </w:rPr>
    </w:lvl>
    <w:lvl w:ilvl="4" w:tplc="91F4E56A">
      <w:numFmt w:val="bullet"/>
      <w:lvlText w:val="o"/>
      <w:lvlJc w:val="left"/>
      <w:pPr>
        <w:ind w:left="3694" w:firstLine="0"/>
      </w:pPr>
      <w:rPr>
        <w:rFonts w:ascii="Courier New" w:hAnsi="Courier New" w:cs="Courier New"/>
      </w:rPr>
    </w:lvl>
    <w:lvl w:ilvl="5" w:tplc="AE9AE84E">
      <w:numFmt w:val="bullet"/>
      <w:lvlText w:val=""/>
      <w:lvlJc w:val="left"/>
      <w:pPr>
        <w:ind w:left="4414" w:firstLine="0"/>
      </w:pPr>
      <w:rPr>
        <w:rFonts w:ascii="Wingdings" w:eastAsia="Wingdings" w:hAnsi="Wingdings" w:cs="Wingdings"/>
      </w:rPr>
    </w:lvl>
    <w:lvl w:ilvl="6" w:tplc="8A92900A">
      <w:numFmt w:val="bullet"/>
      <w:lvlText w:val=""/>
      <w:lvlJc w:val="left"/>
      <w:pPr>
        <w:ind w:left="5134" w:firstLine="0"/>
      </w:pPr>
      <w:rPr>
        <w:rFonts w:ascii="Symbol" w:hAnsi="Symbol"/>
      </w:rPr>
    </w:lvl>
    <w:lvl w:ilvl="7" w:tplc="355C7D8E">
      <w:numFmt w:val="bullet"/>
      <w:lvlText w:val="o"/>
      <w:lvlJc w:val="left"/>
      <w:pPr>
        <w:ind w:left="5854" w:firstLine="0"/>
      </w:pPr>
      <w:rPr>
        <w:rFonts w:ascii="Courier New" w:hAnsi="Courier New" w:cs="Courier New"/>
      </w:rPr>
    </w:lvl>
    <w:lvl w:ilvl="8" w:tplc="1C32EE5A">
      <w:numFmt w:val="bullet"/>
      <w:lvlText w:val=""/>
      <w:lvlJc w:val="left"/>
      <w:pPr>
        <w:ind w:left="6574" w:firstLine="0"/>
      </w:pPr>
      <w:rPr>
        <w:rFonts w:ascii="Wingdings" w:eastAsia="Wingdings" w:hAnsi="Wingdings" w:cs="Wingdings"/>
      </w:rPr>
    </w:lvl>
  </w:abstractNum>
  <w:abstractNum w:abstractNumId="28">
    <w:nsid w:val="6A9D508C"/>
    <w:multiLevelType w:val="hybridMultilevel"/>
    <w:tmpl w:val="99D64C66"/>
    <w:name w:val="Lista numerada 21"/>
    <w:lvl w:ilvl="0" w:tplc="3342B112">
      <w:numFmt w:val="bullet"/>
      <w:pStyle w:val="Vietas"/>
      <w:lvlText w:val=""/>
      <w:lvlJc w:val="left"/>
      <w:pPr>
        <w:ind w:left="1211" w:firstLine="0"/>
      </w:pPr>
      <w:rPr>
        <w:rFonts w:ascii="Symbol" w:hAnsi="Symbol"/>
      </w:rPr>
    </w:lvl>
    <w:lvl w:ilvl="1" w:tplc="99F23E80">
      <w:numFmt w:val="bullet"/>
      <w:lvlText w:val="o"/>
      <w:lvlJc w:val="left"/>
      <w:pPr>
        <w:ind w:left="1222" w:firstLine="0"/>
      </w:pPr>
      <w:rPr>
        <w:rFonts w:ascii="Courier New" w:hAnsi="Courier New"/>
      </w:rPr>
    </w:lvl>
    <w:lvl w:ilvl="2" w:tplc="369C55A4">
      <w:numFmt w:val="bullet"/>
      <w:lvlText w:val=""/>
      <w:lvlJc w:val="left"/>
      <w:pPr>
        <w:ind w:left="1942" w:firstLine="0"/>
      </w:pPr>
      <w:rPr>
        <w:rFonts w:ascii="Wingdings" w:eastAsia="Wingdings" w:hAnsi="Wingdings" w:cs="Wingdings"/>
      </w:rPr>
    </w:lvl>
    <w:lvl w:ilvl="3" w:tplc="F0DE2912">
      <w:numFmt w:val="bullet"/>
      <w:lvlText w:val=""/>
      <w:lvlJc w:val="left"/>
      <w:pPr>
        <w:ind w:left="2662" w:firstLine="0"/>
      </w:pPr>
      <w:rPr>
        <w:rFonts w:ascii="Symbol" w:hAnsi="Symbol"/>
      </w:rPr>
    </w:lvl>
    <w:lvl w:ilvl="4" w:tplc="EE90D098">
      <w:numFmt w:val="bullet"/>
      <w:lvlText w:val="o"/>
      <w:lvlJc w:val="left"/>
      <w:pPr>
        <w:ind w:left="3382" w:firstLine="0"/>
      </w:pPr>
      <w:rPr>
        <w:rFonts w:ascii="Courier New" w:hAnsi="Courier New"/>
      </w:rPr>
    </w:lvl>
    <w:lvl w:ilvl="5" w:tplc="02527C16">
      <w:numFmt w:val="bullet"/>
      <w:lvlText w:val=""/>
      <w:lvlJc w:val="left"/>
      <w:pPr>
        <w:ind w:left="4102" w:firstLine="0"/>
      </w:pPr>
      <w:rPr>
        <w:rFonts w:ascii="Wingdings" w:eastAsia="Wingdings" w:hAnsi="Wingdings" w:cs="Wingdings"/>
      </w:rPr>
    </w:lvl>
    <w:lvl w:ilvl="6" w:tplc="BD7EFF42">
      <w:numFmt w:val="bullet"/>
      <w:lvlText w:val=""/>
      <w:lvlJc w:val="left"/>
      <w:pPr>
        <w:ind w:left="4822" w:firstLine="0"/>
      </w:pPr>
      <w:rPr>
        <w:rFonts w:ascii="Symbol" w:hAnsi="Symbol"/>
      </w:rPr>
    </w:lvl>
    <w:lvl w:ilvl="7" w:tplc="27C4DE3C">
      <w:numFmt w:val="bullet"/>
      <w:lvlText w:val="o"/>
      <w:lvlJc w:val="left"/>
      <w:pPr>
        <w:ind w:left="5542" w:firstLine="0"/>
      </w:pPr>
      <w:rPr>
        <w:rFonts w:ascii="Courier New" w:hAnsi="Courier New"/>
      </w:rPr>
    </w:lvl>
    <w:lvl w:ilvl="8" w:tplc="565EB282">
      <w:numFmt w:val="bullet"/>
      <w:lvlText w:val=""/>
      <w:lvlJc w:val="left"/>
      <w:pPr>
        <w:ind w:left="6262" w:firstLine="0"/>
      </w:pPr>
      <w:rPr>
        <w:rFonts w:ascii="Wingdings" w:eastAsia="Wingdings" w:hAnsi="Wingdings" w:cs="Wingdings"/>
      </w:rPr>
    </w:lvl>
  </w:abstractNum>
  <w:abstractNum w:abstractNumId="29">
    <w:nsid w:val="6D0D4CE7"/>
    <w:multiLevelType w:val="hybridMultilevel"/>
    <w:tmpl w:val="DDA46024"/>
    <w:name w:val="Lista numerada 23"/>
    <w:lvl w:ilvl="0" w:tplc="B36E1762">
      <w:start w:val="1"/>
      <w:numFmt w:val="decimal"/>
      <w:lvlText w:val="%1."/>
      <w:lvlJc w:val="left"/>
      <w:pPr>
        <w:ind w:left="360" w:firstLine="0"/>
      </w:pPr>
    </w:lvl>
    <w:lvl w:ilvl="1" w:tplc="599E70F4">
      <w:start w:val="1"/>
      <w:numFmt w:val="lowerLetter"/>
      <w:lvlText w:val="%2."/>
      <w:lvlJc w:val="left"/>
      <w:pPr>
        <w:ind w:left="1080" w:firstLine="0"/>
      </w:pPr>
    </w:lvl>
    <w:lvl w:ilvl="2" w:tplc="BB4E4118">
      <w:start w:val="1"/>
      <w:numFmt w:val="lowerRoman"/>
      <w:lvlText w:val="%3."/>
      <w:lvlJc w:val="left"/>
      <w:pPr>
        <w:ind w:left="1980" w:firstLine="0"/>
      </w:pPr>
    </w:lvl>
    <w:lvl w:ilvl="3" w:tplc="8724EBD0">
      <w:start w:val="1"/>
      <w:numFmt w:val="decimal"/>
      <w:lvlText w:val="%4."/>
      <w:lvlJc w:val="left"/>
      <w:pPr>
        <w:ind w:left="2520" w:firstLine="0"/>
      </w:pPr>
    </w:lvl>
    <w:lvl w:ilvl="4" w:tplc="3306F91E">
      <w:start w:val="1"/>
      <w:numFmt w:val="lowerLetter"/>
      <w:lvlText w:val="%5."/>
      <w:lvlJc w:val="left"/>
      <w:pPr>
        <w:ind w:left="3240" w:firstLine="0"/>
      </w:pPr>
    </w:lvl>
    <w:lvl w:ilvl="5" w:tplc="A1E2D6A8">
      <w:start w:val="1"/>
      <w:numFmt w:val="lowerRoman"/>
      <w:lvlText w:val="%6."/>
      <w:lvlJc w:val="left"/>
      <w:pPr>
        <w:ind w:left="4140" w:firstLine="0"/>
      </w:pPr>
    </w:lvl>
    <w:lvl w:ilvl="6" w:tplc="A984D204">
      <w:start w:val="1"/>
      <w:numFmt w:val="decimal"/>
      <w:lvlText w:val="%7."/>
      <w:lvlJc w:val="left"/>
      <w:pPr>
        <w:ind w:left="4680" w:firstLine="0"/>
      </w:pPr>
    </w:lvl>
    <w:lvl w:ilvl="7" w:tplc="697E89D4">
      <w:start w:val="1"/>
      <w:numFmt w:val="lowerLetter"/>
      <w:lvlText w:val="%8."/>
      <w:lvlJc w:val="left"/>
      <w:pPr>
        <w:ind w:left="5400" w:firstLine="0"/>
      </w:pPr>
    </w:lvl>
    <w:lvl w:ilvl="8" w:tplc="EFE01F8C">
      <w:start w:val="1"/>
      <w:numFmt w:val="lowerRoman"/>
      <w:lvlText w:val="%9."/>
      <w:lvlJc w:val="left"/>
      <w:pPr>
        <w:ind w:left="6300" w:firstLine="0"/>
      </w:pPr>
    </w:lvl>
  </w:abstractNum>
  <w:abstractNum w:abstractNumId="30">
    <w:nsid w:val="705B20FF"/>
    <w:multiLevelType w:val="hybridMultilevel"/>
    <w:tmpl w:val="3C68F386"/>
    <w:name w:val="Lista numerada 14"/>
    <w:lvl w:ilvl="0" w:tplc="E6D4F47A">
      <w:numFmt w:val="bullet"/>
      <w:pStyle w:val="TRAGSATITULO2"/>
      <w:lvlText w:val=""/>
      <w:lvlJc w:val="left"/>
      <w:pPr>
        <w:ind w:left="360" w:firstLine="0"/>
      </w:pPr>
      <w:rPr>
        <w:rFonts w:ascii="Symbol" w:hAnsi="Symbol"/>
      </w:rPr>
    </w:lvl>
    <w:lvl w:ilvl="1" w:tplc="A9AA7064">
      <w:numFmt w:val="bullet"/>
      <w:lvlText w:val="o"/>
      <w:lvlJc w:val="left"/>
      <w:pPr>
        <w:ind w:left="1080" w:firstLine="0"/>
      </w:pPr>
      <w:rPr>
        <w:rFonts w:ascii="Courier New" w:hAnsi="Courier New" w:cs="Courier New"/>
      </w:rPr>
    </w:lvl>
    <w:lvl w:ilvl="2" w:tplc="10665458">
      <w:numFmt w:val="bullet"/>
      <w:lvlText w:val=""/>
      <w:lvlJc w:val="left"/>
      <w:pPr>
        <w:ind w:left="1800" w:firstLine="0"/>
      </w:pPr>
      <w:rPr>
        <w:rFonts w:ascii="Wingdings" w:eastAsia="Wingdings" w:hAnsi="Wingdings" w:cs="Wingdings"/>
      </w:rPr>
    </w:lvl>
    <w:lvl w:ilvl="3" w:tplc="193A21DA">
      <w:numFmt w:val="bullet"/>
      <w:lvlText w:val=""/>
      <w:lvlJc w:val="left"/>
      <w:pPr>
        <w:ind w:left="2520" w:firstLine="0"/>
      </w:pPr>
      <w:rPr>
        <w:rFonts w:ascii="Symbol" w:hAnsi="Symbol"/>
      </w:rPr>
    </w:lvl>
    <w:lvl w:ilvl="4" w:tplc="F3F6C5DE">
      <w:numFmt w:val="bullet"/>
      <w:lvlText w:val="o"/>
      <w:lvlJc w:val="left"/>
      <w:pPr>
        <w:ind w:left="3240" w:firstLine="0"/>
      </w:pPr>
      <w:rPr>
        <w:rFonts w:ascii="Courier New" w:hAnsi="Courier New" w:cs="Courier New"/>
      </w:rPr>
    </w:lvl>
    <w:lvl w:ilvl="5" w:tplc="76249CA2">
      <w:numFmt w:val="bullet"/>
      <w:lvlText w:val=""/>
      <w:lvlJc w:val="left"/>
      <w:pPr>
        <w:ind w:left="3960" w:firstLine="0"/>
      </w:pPr>
      <w:rPr>
        <w:rFonts w:ascii="Wingdings" w:eastAsia="Wingdings" w:hAnsi="Wingdings" w:cs="Wingdings"/>
      </w:rPr>
    </w:lvl>
    <w:lvl w:ilvl="6" w:tplc="85DCAB9A">
      <w:numFmt w:val="bullet"/>
      <w:lvlText w:val=""/>
      <w:lvlJc w:val="left"/>
      <w:pPr>
        <w:ind w:left="4680" w:firstLine="0"/>
      </w:pPr>
      <w:rPr>
        <w:rFonts w:ascii="Symbol" w:hAnsi="Symbol"/>
      </w:rPr>
    </w:lvl>
    <w:lvl w:ilvl="7" w:tplc="A83C8B74">
      <w:numFmt w:val="bullet"/>
      <w:lvlText w:val="o"/>
      <w:lvlJc w:val="left"/>
      <w:pPr>
        <w:ind w:left="5400" w:firstLine="0"/>
      </w:pPr>
      <w:rPr>
        <w:rFonts w:ascii="Courier New" w:hAnsi="Courier New" w:cs="Courier New"/>
      </w:rPr>
    </w:lvl>
    <w:lvl w:ilvl="8" w:tplc="883E52EA">
      <w:numFmt w:val="bullet"/>
      <w:lvlText w:val=""/>
      <w:lvlJc w:val="left"/>
      <w:pPr>
        <w:ind w:left="6120" w:firstLine="0"/>
      </w:pPr>
      <w:rPr>
        <w:rFonts w:ascii="Wingdings" w:eastAsia="Wingdings" w:hAnsi="Wingdings" w:cs="Wingdings"/>
      </w:rPr>
    </w:lvl>
  </w:abstractNum>
  <w:abstractNum w:abstractNumId="31">
    <w:nsid w:val="720C0B50"/>
    <w:multiLevelType w:val="hybridMultilevel"/>
    <w:tmpl w:val="74A41BC0"/>
    <w:name w:val="Lista numerada 122"/>
    <w:lvl w:ilvl="0" w:tplc="4F5CF1F4">
      <w:start w:val="16"/>
      <w:numFmt w:val="decimal"/>
      <w:lvlText w:val="%1."/>
      <w:lvlJc w:val="left"/>
      <w:pPr>
        <w:ind w:left="0" w:firstLine="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nsid w:val="748B40DE"/>
    <w:multiLevelType w:val="hybridMultilevel"/>
    <w:tmpl w:val="79B8256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nsid w:val="77C46BB7"/>
    <w:multiLevelType w:val="hybridMultilevel"/>
    <w:tmpl w:val="26A63C4E"/>
    <w:name w:val="Lista numerada 20"/>
    <w:lvl w:ilvl="0" w:tplc="0A78F6EA">
      <w:start w:val="1"/>
      <w:numFmt w:val="decimal"/>
      <w:lvlText w:val="%1."/>
      <w:lvlJc w:val="left"/>
      <w:pPr>
        <w:ind w:left="360" w:firstLine="0"/>
      </w:pPr>
    </w:lvl>
    <w:lvl w:ilvl="1" w:tplc="39327C08">
      <w:start w:val="1"/>
      <w:numFmt w:val="lowerLetter"/>
      <w:lvlText w:val="%2."/>
      <w:lvlJc w:val="left"/>
      <w:pPr>
        <w:ind w:left="1080" w:firstLine="0"/>
      </w:pPr>
    </w:lvl>
    <w:lvl w:ilvl="2" w:tplc="DA9C1474">
      <w:start w:val="1"/>
      <w:numFmt w:val="lowerRoman"/>
      <w:lvlText w:val="%3."/>
      <w:lvlJc w:val="left"/>
      <w:pPr>
        <w:ind w:left="1980" w:firstLine="0"/>
      </w:pPr>
    </w:lvl>
    <w:lvl w:ilvl="3" w:tplc="0004E9C4">
      <w:start w:val="1"/>
      <w:numFmt w:val="decimal"/>
      <w:lvlText w:val="%4."/>
      <w:lvlJc w:val="left"/>
      <w:pPr>
        <w:ind w:left="2520" w:firstLine="0"/>
      </w:pPr>
    </w:lvl>
    <w:lvl w:ilvl="4" w:tplc="A8D2F2CA">
      <w:start w:val="1"/>
      <w:numFmt w:val="lowerLetter"/>
      <w:lvlText w:val="%5."/>
      <w:lvlJc w:val="left"/>
      <w:pPr>
        <w:ind w:left="3240" w:firstLine="0"/>
      </w:pPr>
    </w:lvl>
    <w:lvl w:ilvl="5" w:tplc="F596341E">
      <w:start w:val="1"/>
      <w:numFmt w:val="lowerRoman"/>
      <w:lvlText w:val="%6."/>
      <w:lvlJc w:val="left"/>
      <w:pPr>
        <w:ind w:left="4140" w:firstLine="0"/>
      </w:pPr>
    </w:lvl>
    <w:lvl w:ilvl="6" w:tplc="B170B416">
      <w:start w:val="1"/>
      <w:numFmt w:val="decimal"/>
      <w:lvlText w:val="%7."/>
      <w:lvlJc w:val="left"/>
      <w:pPr>
        <w:ind w:left="4680" w:firstLine="0"/>
      </w:pPr>
    </w:lvl>
    <w:lvl w:ilvl="7" w:tplc="4DE835BE">
      <w:start w:val="1"/>
      <w:numFmt w:val="lowerLetter"/>
      <w:lvlText w:val="%8."/>
      <w:lvlJc w:val="left"/>
      <w:pPr>
        <w:ind w:left="5400" w:firstLine="0"/>
      </w:pPr>
    </w:lvl>
    <w:lvl w:ilvl="8" w:tplc="30E41804">
      <w:start w:val="1"/>
      <w:numFmt w:val="lowerRoman"/>
      <w:lvlText w:val="%9."/>
      <w:lvlJc w:val="left"/>
      <w:pPr>
        <w:ind w:left="6300" w:firstLine="0"/>
      </w:pPr>
    </w:lvl>
  </w:abstractNum>
  <w:abstractNum w:abstractNumId="34">
    <w:nsid w:val="7E991414"/>
    <w:multiLevelType w:val="hybridMultilevel"/>
    <w:tmpl w:val="735ACD5A"/>
    <w:lvl w:ilvl="0" w:tplc="2C3A3950">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6"/>
  </w:num>
  <w:num w:numId="2">
    <w:abstractNumId w:val="8"/>
  </w:num>
  <w:num w:numId="3">
    <w:abstractNumId w:val="19"/>
  </w:num>
  <w:num w:numId="4">
    <w:abstractNumId w:val="23"/>
  </w:num>
  <w:num w:numId="5">
    <w:abstractNumId w:val="14"/>
  </w:num>
  <w:num w:numId="6">
    <w:abstractNumId w:val="13"/>
  </w:num>
  <w:num w:numId="7">
    <w:abstractNumId w:val="10"/>
  </w:num>
  <w:num w:numId="8">
    <w:abstractNumId w:val="27"/>
  </w:num>
  <w:num w:numId="9">
    <w:abstractNumId w:val="24"/>
  </w:num>
  <w:num w:numId="10">
    <w:abstractNumId w:val="16"/>
  </w:num>
  <w:num w:numId="11">
    <w:abstractNumId w:val="25"/>
  </w:num>
  <w:num w:numId="12">
    <w:abstractNumId w:val="12"/>
  </w:num>
  <w:num w:numId="13">
    <w:abstractNumId w:val="11"/>
  </w:num>
  <w:num w:numId="14">
    <w:abstractNumId w:val="30"/>
  </w:num>
  <w:num w:numId="15">
    <w:abstractNumId w:val="4"/>
  </w:num>
  <w:num w:numId="16">
    <w:abstractNumId w:val="5"/>
  </w:num>
  <w:num w:numId="17">
    <w:abstractNumId w:val="9"/>
  </w:num>
  <w:num w:numId="18">
    <w:abstractNumId w:val="1"/>
  </w:num>
  <w:num w:numId="19">
    <w:abstractNumId w:val="17"/>
  </w:num>
  <w:num w:numId="20">
    <w:abstractNumId w:val="33"/>
  </w:num>
  <w:num w:numId="21">
    <w:abstractNumId w:val="28"/>
  </w:num>
  <w:num w:numId="22">
    <w:abstractNumId w:val="18"/>
  </w:num>
  <w:num w:numId="23">
    <w:abstractNumId w:val="29"/>
  </w:num>
  <w:num w:numId="24">
    <w:abstractNumId w:val="21"/>
  </w:num>
  <w:num w:numId="25">
    <w:abstractNumId w:val="20"/>
  </w:num>
  <w:num w:numId="26">
    <w:abstractNumId w:val="3"/>
  </w:num>
  <w:num w:numId="27">
    <w:abstractNumId w:val="6"/>
  </w:num>
  <w:num w:numId="28">
    <w:abstractNumId w:val="34"/>
  </w:num>
  <w:num w:numId="29">
    <w:abstractNumId w:val="31"/>
  </w:num>
  <w:num w:numId="30">
    <w:abstractNumId w:val="2"/>
  </w:num>
  <w:num w:numId="31">
    <w:abstractNumId w:val="0"/>
  </w:num>
  <w:num w:numId="32">
    <w:abstractNumId w:val="7"/>
  </w:num>
  <w:num w:numId="33">
    <w:abstractNumId w:val="22"/>
  </w:num>
  <w:num w:numId="34">
    <w:abstractNumId w:val="32"/>
  </w:num>
  <w:num w:numId="3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drawingGridHorizontalSpacing w:val="283"/>
  <w:drawingGridVerticalSpacing w:val="283"/>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58CD"/>
    <w:rsid w:val="0000576B"/>
    <w:rsid w:val="0000733E"/>
    <w:rsid w:val="00013805"/>
    <w:rsid w:val="0005052C"/>
    <w:rsid w:val="00056588"/>
    <w:rsid w:val="000849CE"/>
    <w:rsid w:val="000D024C"/>
    <w:rsid w:val="000E51D8"/>
    <w:rsid w:val="00134CE8"/>
    <w:rsid w:val="00270592"/>
    <w:rsid w:val="00275155"/>
    <w:rsid w:val="002756E8"/>
    <w:rsid w:val="0029583D"/>
    <w:rsid w:val="002C6BFC"/>
    <w:rsid w:val="003162CE"/>
    <w:rsid w:val="003203D8"/>
    <w:rsid w:val="003305AE"/>
    <w:rsid w:val="00344666"/>
    <w:rsid w:val="0038253B"/>
    <w:rsid w:val="0039321B"/>
    <w:rsid w:val="003A6529"/>
    <w:rsid w:val="003C0DC6"/>
    <w:rsid w:val="003E6843"/>
    <w:rsid w:val="003F25D9"/>
    <w:rsid w:val="00481A06"/>
    <w:rsid w:val="004873FF"/>
    <w:rsid w:val="004A1F4F"/>
    <w:rsid w:val="004C2F38"/>
    <w:rsid w:val="004E691C"/>
    <w:rsid w:val="00520298"/>
    <w:rsid w:val="006058CD"/>
    <w:rsid w:val="00616384"/>
    <w:rsid w:val="00657B5C"/>
    <w:rsid w:val="00667D7F"/>
    <w:rsid w:val="00693408"/>
    <w:rsid w:val="006E5B30"/>
    <w:rsid w:val="00700254"/>
    <w:rsid w:val="0071757E"/>
    <w:rsid w:val="00722790"/>
    <w:rsid w:val="00763689"/>
    <w:rsid w:val="007747E7"/>
    <w:rsid w:val="007A4A54"/>
    <w:rsid w:val="007F0D6D"/>
    <w:rsid w:val="008356AD"/>
    <w:rsid w:val="008E3F26"/>
    <w:rsid w:val="00935C0A"/>
    <w:rsid w:val="009402F4"/>
    <w:rsid w:val="009724B8"/>
    <w:rsid w:val="00A25633"/>
    <w:rsid w:val="00A4443A"/>
    <w:rsid w:val="00A62054"/>
    <w:rsid w:val="00A62C5D"/>
    <w:rsid w:val="00A93FDA"/>
    <w:rsid w:val="00AD0A8E"/>
    <w:rsid w:val="00B67067"/>
    <w:rsid w:val="00BC25DD"/>
    <w:rsid w:val="00C530B6"/>
    <w:rsid w:val="00C56E35"/>
    <w:rsid w:val="00D07B70"/>
    <w:rsid w:val="00D531EA"/>
    <w:rsid w:val="00DC3BFC"/>
    <w:rsid w:val="00DF31E2"/>
    <w:rsid w:val="00DF7751"/>
    <w:rsid w:val="00E02ABE"/>
    <w:rsid w:val="00E07B0B"/>
    <w:rsid w:val="00EB23E4"/>
    <w:rsid w:val="00EF3CAA"/>
    <w:rsid w:val="00F17BDA"/>
    <w:rsid w:val="00F22FE2"/>
    <w:rsid w:val="00FB09A4"/>
    <w:rsid w:val="00FB51BC"/>
    <w:rsid w:val="00FC45CF"/>
    <w:rsid w:val="00FC6794"/>
    <w:rsid w:val="00FE227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E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itle" w:semiHidden="0" w:unhideWhenUsed="0"/>
    <w:lsdException w:name="Strong" w:semiHidden="0" w:unhideWhenUsed="0"/>
    <w:lsdException w:name="Emphasis" w:semiHidden="0" w:unhideWhenUsed="0"/>
    <w:lsdException w:name="Table Grid"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pPr>
      <w:spacing w:before="120" w:after="120" w:line="360" w:lineRule="auto"/>
      <w:jc w:val="both"/>
    </w:pPr>
    <w:rPr>
      <w:rFonts w:ascii="Cambria" w:eastAsia="Times New Roman" w:hAnsi="Cambria"/>
      <w:szCs w:val="24"/>
    </w:rPr>
  </w:style>
  <w:style w:type="paragraph" w:styleId="Ttulo1">
    <w:name w:val="heading 1"/>
    <w:basedOn w:val="Normal"/>
    <w:next w:val="Normal"/>
    <w:qFormat/>
    <w:pPr>
      <w:keepNext/>
      <w:numPr>
        <w:numId w:val="15"/>
      </w:numPr>
      <w:ind w:left="432" w:hanging="432"/>
      <w:outlineLvl w:val="0"/>
    </w:pPr>
    <w:rPr>
      <w:b/>
      <w:bCs/>
      <w:noProof/>
    </w:rPr>
  </w:style>
  <w:style w:type="paragraph" w:styleId="Ttulo2">
    <w:name w:val="heading 2"/>
    <w:basedOn w:val="Normal"/>
    <w:next w:val="Normal"/>
    <w:qFormat/>
    <w:pPr>
      <w:keepNext/>
      <w:widowControl w:val="0"/>
      <w:tabs>
        <w:tab w:val="left" w:pos="-720"/>
      </w:tabs>
      <w:suppressAutoHyphens/>
      <w:jc w:val="center"/>
      <w:outlineLvl w:val="1"/>
    </w:pPr>
    <w:rPr>
      <w:rFonts w:ascii="Courier New" w:hAnsi="Courier New" w:cs="Courier New"/>
      <w:b/>
      <w:bCs/>
      <w:i/>
      <w:iCs/>
      <w:noProof/>
      <w:spacing w:val="-4"/>
    </w:rPr>
  </w:style>
  <w:style w:type="paragraph" w:styleId="Ttulo3">
    <w:name w:val="heading 3"/>
    <w:basedOn w:val="Normal"/>
    <w:next w:val="Normal"/>
    <w:qFormat/>
    <w:pPr>
      <w:keepNext/>
      <w:spacing w:before="240" w:after="60"/>
      <w:outlineLvl w:val="2"/>
    </w:pPr>
    <w:rPr>
      <w:b/>
      <w:bCs/>
      <w:sz w:val="26"/>
      <w:szCs w:val="26"/>
    </w:rPr>
  </w:style>
  <w:style w:type="paragraph" w:styleId="Ttulo4">
    <w:name w:val="heading 4"/>
    <w:basedOn w:val="Normal"/>
    <w:next w:val="Normal"/>
    <w:qFormat/>
    <w:pPr>
      <w:keepNext/>
      <w:numPr>
        <w:ilvl w:val="3"/>
        <w:numId w:val="15"/>
      </w:numPr>
      <w:spacing w:before="240" w:after="60"/>
      <w:ind w:left="864" w:hanging="864"/>
      <w:outlineLvl w:val="3"/>
    </w:pPr>
    <w:rPr>
      <w:rFonts w:ascii="Calibri" w:hAnsi="Calibri"/>
      <w:b/>
      <w:bCs/>
      <w:sz w:val="28"/>
      <w:szCs w:val="28"/>
    </w:rPr>
  </w:style>
  <w:style w:type="paragraph" w:styleId="Ttulo5">
    <w:name w:val="heading 5"/>
    <w:basedOn w:val="Normal"/>
    <w:next w:val="Normal"/>
    <w:qFormat/>
    <w:pPr>
      <w:keepNext/>
      <w:widowControl w:val="0"/>
      <w:numPr>
        <w:ilvl w:val="4"/>
        <w:numId w:val="15"/>
      </w:numPr>
      <w:tabs>
        <w:tab w:val="left" w:pos="-709"/>
        <w:tab w:val="left" w:pos="0"/>
        <w:tab w:val="left" w:pos="1843"/>
      </w:tabs>
      <w:suppressAutoHyphens/>
      <w:ind w:left="1008" w:hanging="1008"/>
      <w:outlineLvl w:val="4"/>
    </w:pPr>
    <w:rPr>
      <w:rFonts w:ascii="Arial" w:hAnsi="Arial"/>
      <w:b/>
      <w:bCs/>
      <w:noProof/>
      <w:color w:val="0000FF"/>
      <w:spacing w:val="-3"/>
      <w:u w:val="single"/>
    </w:rPr>
  </w:style>
  <w:style w:type="paragraph" w:styleId="Ttulo6">
    <w:name w:val="heading 6"/>
    <w:basedOn w:val="Normal"/>
    <w:next w:val="Normal"/>
    <w:qFormat/>
    <w:pPr>
      <w:keepNext/>
      <w:widowControl w:val="0"/>
      <w:numPr>
        <w:ilvl w:val="5"/>
        <w:numId w:val="15"/>
      </w:numPr>
      <w:tabs>
        <w:tab w:val="left" w:pos="-720"/>
      </w:tabs>
      <w:suppressAutoHyphens/>
      <w:ind w:left="1152" w:hanging="1152"/>
      <w:outlineLvl w:val="5"/>
    </w:pPr>
    <w:rPr>
      <w:rFonts w:ascii="Arial" w:hAnsi="Arial"/>
      <w:b/>
      <w:bCs/>
      <w:noProof/>
      <w:spacing w:val="-3"/>
    </w:rPr>
  </w:style>
  <w:style w:type="paragraph" w:styleId="Ttulo7">
    <w:name w:val="heading 7"/>
    <w:basedOn w:val="Normal"/>
    <w:next w:val="Normal"/>
    <w:qFormat/>
    <w:pPr>
      <w:numPr>
        <w:ilvl w:val="6"/>
        <w:numId w:val="15"/>
      </w:numPr>
      <w:spacing w:before="240" w:after="60"/>
      <w:ind w:left="1296" w:hanging="1296"/>
      <w:outlineLvl w:val="6"/>
    </w:pPr>
    <w:rPr>
      <w:rFonts w:ascii="Calibri" w:hAnsi="Calibri"/>
    </w:rPr>
  </w:style>
  <w:style w:type="paragraph" w:styleId="Ttulo8">
    <w:name w:val="heading 8"/>
    <w:basedOn w:val="Normal"/>
    <w:next w:val="Normal"/>
    <w:qFormat/>
    <w:pPr>
      <w:widowControl w:val="0"/>
      <w:numPr>
        <w:ilvl w:val="7"/>
        <w:numId w:val="15"/>
      </w:numPr>
      <w:spacing w:before="240" w:after="60"/>
      <w:ind w:left="1440" w:hanging="1440"/>
      <w:outlineLvl w:val="7"/>
    </w:pPr>
    <w:rPr>
      <w:rFonts w:ascii="Arial" w:hAnsi="Arial"/>
      <w:i/>
      <w:noProof/>
      <w:szCs w:val="20"/>
    </w:rPr>
  </w:style>
  <w:style w:type="paragraph" w:styleId="Ttulo9">
    <w:name w:val="heading 9"/>
    <w:basedOn w:val="Normal"/>
    <w:next w:val="Normal"/>
    <w:qFormat/>
    <w:pPr>
      <w:widowControl w:val="0"/>
      <w:numPr>
        <w:ilvl w:val="8"/>
        <w:numId w:val="15"/>
      </w:numPr>
      <w:spacing w:before="240" w:after="60"/>
      <w:ind w:left="1584" w:hanging="1584"/>
      <w:outlineLvl w:val="8"/>
    </w:pPr>
    <w:rPr>
      <w:rFonts w:ascii="Arial" w:hAnsi="Arial"/>
      <w:b/>
      <w:i/>
      <w:noProof/>
      <w:sz w:val="18"/>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qFormat/>
    <w:pPr>
      <w:tabs>
        <w:tab w:val="center" w:pos="4252"/>
        <w:tab w:val="right" w:pos="8504"/>
      </w:tabs>
      <w:spacing w:after="0" w:line="240" w:lineRule="auto"/>
    </w:pPr>
  </w:style>
  <w:style w:type="paragraph" w:styleId="Piedepgina">
    <w:name w:val="footer"/>
    <w:basedOn w:val="Normal"/>
    <w:qFormat/>
    <w:pPr>
      <w:tabs>
        <w:tab w:val="center" w:pos="4252"/>
        <w:tab w:val="right" w:pos="8504"/>
      </w:tabs>
      <w:spacing w:after="0" w:line="240" w:lineRule="auto"/>
    </w:pPr>
  </w:style>
  <w:style w:type="paragraph" w:styleId="Textodeglobo">
    <w:name w:val="Balloon Text"/>
    <w:basedOn w:val="Normal"/>
    <w:qFormat/>
    <w:pPr>
      <w:spacing w:after="0" w:line="240" w:lineRule="auto"/>
    </w:pPr>
    <w:rPr>
      <w:rFonts w:ascii="Tahoma" w:hAnsi="Tahoma" w:cs="Tahoma"/>
      <w:sz w:val="16"/>
      <w:szCs w:val="16"/>
    </w:rPr>
  </w:style>
  <w:style w:type="paragraph" w:customStyle="1" w:styleId="TRAGSAPIEDEPGINA">
    <w:name w:val="TRAGSA PIE DE PÁGINA"/>
    <w:basedOn w:val="Piedepgina"/>
    <w:qFormat/>
    <w:pPr>
      <w:jc w:val="center"/>
    </w:pPr>
    <w:rPr>
      <w:szCs w:val="20"/>
    </w:rPr>
  </w:style>
  <w:style w:type="paragraph" w:customStyle="1" w:styleId="TRAGSANORMAL">
    <w:name w:val="TRAGSA NORMAL"/>
    <w:basedOn w:val="Normal"/>
    <w:qFormat/>
    <w:pPr>
      <w:spacing w:after="240" w:line="240" w:lineRule="auto"/>
    </w:pPr>
  </w:style>
  <w:style w:type="paragraph" w:customStyle="1" w:styleId="TRAGSATITULO1">
    <w:name w:val="TRAGSA TITULO 1"/>
    <w:basedOn w:val="TRAGSANORMAL"/>
    <w:qFormat/>
    <w:pPr>
      <w:spacing w:before="240"/>
    </w:pPr>
    <w:rPr>
      <w:b/>
      <w:sz w:val="40"/>
      <w:szCs w:val="40"/>
    </w:rPr>
  </w:style>
  <w:style w:type="paragraph" w:customStyle="1" w:styleId="TRAGSATITULO2">
    <w:name w:val="TRAGSA TITULO 2"/>
    <w:basedOn w:val="TRAGSATITULO1"/>
    <w:qFormat/>
    <w:pPr>
      <w:numPr>
        <w:numId w:val="14"/>
      </w:numPr>
      <w:ind w:left="568" w:hanging="284"/>
    </w:pPr>
    <w:rPr>
      <w:sz w:val="32"/>
      <w:szCs w:val="32"/>
    </w:rPr>
  </w:style>
  <w:style w:type="paragraph" w:customStyle="1" w:styleId="TRAGSATITULO3">
    <w:name w:val="TRAGSA TITULO 3"/>
    <w:basedOn w:val="TRAGSATITULO2"/>
    <w:qFormat/>
    <w:pPr>
      <w:numPr>
        <w:numId w:val="0"/>
      </w:numPr>
      <w:ind w:left="-152" w:firstLine="76"/>
    </w:pPr>
    <w:rPr>
      <w:sz w:val="24"/>
      <w:szCs w:val="24"/>
      <w:u w:val="single"/>
    </w:rPr>
  </w:style>
  <w:style w:type="paragraph" w:styleId="Textoindependiente3">
    <w:name w:val="Body Text 3"/>
    <w:basedOn w:val="Normal"/>
    <w:qFormat/>
    <w:pPr>
      <w:tabs>
        <w:tab w:val="left" w:pos="-720"/>
      </w:tabs>
      <w:suppressAutoHyphens/>
    </w:pPr>
    <w:rPr>
      <w:rFonts w:ascii="CG Omega" w:hAnsi="CG Omega"/>
      <w:b/>
      <w:bCs/>
      <w:noProof/>
      <w:spacing w:val="-2"/>
      <w:szCs w:val="20"/>
      <w:u w:val="single"/>
    </w:rPr>
  </w:style>
  <w:style w:type="paragraph" w:styleId="Textoindependiente2">
    <w:name w:val="Body Text 2"/>
    <w:basedOn w:val="Normal"/>
    <w:qFormat/>
    <w:pPr>
      <w:spacing w:line="480" w:lineRule="auto"/>
    </w:pPr>
  </w:style>
  <w:style w:type="paragraph" w:styleId="Textoindependiente">
    <w:name w:val="Body Text"/>
    <w:basedOn w:val="Normal"/>
    <w:qFormat/>
  </w:style>
  <w:style w:type="paragraph" w:styleId="Sangradetextonormal">
    <w:name w:val="Body Text Indent"/>
    <w:basedOn w:val="Normal"/>
    <w:qFormat/>
    <w:pPr>
      <w:ind w:left="283"/>
    </w:pPr>
  </w:style>
  <w:style w:type="paragraph" w:customStyle="1" w:styleId="Textodenotaalfinal">
    <w:name w:val="Texto de nota al final"/>
    <w:basedOn w:val="Normal"/>
    <w:qFormat/>
    <w:pPr>
      <w:widowControl w:val="0"/>
    </w:pPr>
    <w:rPr>
      <w:rFonts w:ascii="Courier New" w:hAnsi="Courier New" w:cs="Courier New"/>
    </w:rPr>
  </w:style>
  <w:style w:type="paragraph" w:customStyle="1" w:styleId="Textodenotaalpie">
    <w:name w:val="Texto de nota al pie"/>
    <w:basedOn w:val="Normal"/>
    <w:qFormat/>
    <w:pPr>
      <w:widowControl w:val="0"/>
    </w:pPr>
    <w:rPr>
      <w:rFonts w:ascii="Courier New" w:hAnsi="Courier New" w:cs="Courier New"/>
    </w:rPr>
  </w:style>
  <w:style w:type="paragraph" w:customStyle="1" w:styleId="Tdc1">
    <w:name w:val="Tdc 1"/>
    <w:basedOn w:val="Normal"/>
    <w:qFormat/>
    <w:pPr>
      <w:widowControl w:val="0"/>
      <w:tabs>
        <w:tab w:val="right" w:leader="dot" w:pos="9360"/>
      </w:tabs>
      <w:suppressAutoHyphens/>
      <w:spacing w:before="480"/>
      <w:ind w:left="720" w:right="720" w:hanging="720"/>
    </w:pPr>
    <w:rPr>
      <w:rFonts w:ascii="Courier New" w:hAnsi="Courier New" w:cs="Courier New"/>
      <w:lang w:val="en-US"/>
    </w:rPr>
  </w:style>
  <w:style w:type="paragraph" w:customStyle="1" w:styleId="Tdc2">
    <w:name w:val="Tdc 2"/>
    <w:basedOn w:val="Normal"/>
    <w:qFormat/>
    <w:pPr>
      <w:widowControl w:val="0"/>
      <w:tabs>
        <w:tab w:val="right" w:leader="dot" w:pos="9360"/>
      </w:tabs>
      <w:suppressAutoHyphens/>
      <w:ind w:left="1440" w:right="720" w:hanging="720"/>
    </w:pPr>
    <w:rPr>
      <w:rFonts w:ascii="Courier New" w:hAnsi="Courier New" w:cs="Courier New"/>
      <w:lang w:val="en-US"/>
    </w:rPr>
  </w:style>
  <w:style w:type="paragraph" w:customStyle="1" w:styleId="Tdc3">
    <w:name w:val="Tdc 3"/>
    <w:basedOn w:val="Normal"/>
    <w:qFormat/>
    <w:pPr>
      <w:widowControl w:val="0"/>
      <w:tabs>
        <w:tab w:val="right" w:leader="dot" w:pos="9360"/>
      </w:tabs>
      <w:suppressAutoHyphens/>
      <w:ind w:left="2160" w:right="720" w:hanging="720"/>
    </w:pPr>
    <w:rPr>
      <w:rFonts w:ascii="Courier New" w:hAnsi="Courier New" w:cs="Courier New"/>
      <w:lang w:val="en-US"/>
    </w:rPr>
  </w:style>
  <w:style w:type="paragraph" w:customStyle="1" w:styleId="Tdc4">
    <w:name w:val="Tdc 4"/>
    <w:basedOn w:val="Normal"/>
    <w:qFormat/>
    <w:pPr>
      <w:widowControl w:val="0"/>
      <w:tabs>
        <w:tab w:val="right" w:leader="dot" w:pos="9360"/>
      </w:tabs>
      <w:suppressAutoHyphens/>
      <w:ind w:left="2880" w:right="720" w:hanging="720"/>
    </w:pPr>
    <w:rPr>
      <w:rFonts w:ascii="Courier New" w:hAnsi="Courier New" w:cs="Courier New"/>
      <w:lang w:val="en-US"/>
    </w:rPr>
  </w:style>
  <w:style w:type="paragraph" w:customStyle="1" w:styleId="Tdc5">
    <w:name w:val="Tdc 5"/>
    <w:basedOn w:val="Normal"/>
    <w:qFormat/>
    <w:pPr>
      <w:widowControl w:val="0"/>
      <w:tabs>
        <w:tab w:val="right" w:leader="dot" w:pos="9360"/>
      </w:tabs>
      <w:suppressAutoHyphens/>
      <w:ind w:left="3600" w:right="720" w:hanging="720"/>
    </w:pPr>
    <w:rPr>
      <w:rFonts w:ascii="Courier New" w:hAnsi="Courier New" w:cs="Courier New"/>
      <w:lang w:val="en-US"/>
    </w:rPr>
  </w:style>
  <w:style w:type="paragraph" w:customStyle="1" w:styleId="Tdc6">
    <w:name w:val="Tdc 6"/>
    <w:basedOn w:val="Normal"/>
    <w:qFormat/>
    <w:pPr>
      <w:widowControl w:val="0"/>
      <w:tabs>
        <w:tab w:val="right" w:pos="9360"/>
      </w:tabs>
      <w:suppressAutoHyphens/>
      <w:ind w:left="720" w:hanging="720"/>
    </w:pPr>
    <w:rPr>
      <w:rFonts w:ascii="Courier New" w:hAnsi="Courier New" w:cs="Courier New"/>
      <w:lang w:val="en-US"/>
    </w:rPr>
  </w:style>
  <w:style w:type="paragraph" w:customStyle="1" w:styleId="Tdc7">
    <w:name w:val="Tdc 7"/>
    <w:basedOn w:val="Normal"/>
    <w:qFormat/>
    <w:pPr>
      <w:widowControl w:val="0"/>
      <w:suppressAutoHyphens/>
      <w:ind w:left="720" w:hanging="720"/>
    </w:pPr>
    <w:rPr>
      <w:rFonts w:ascii="Courier New" w:hAnsi="Courier New" w:cs="Courier New"/>
      <w:lang w:val="en-US"/>
    </w:rPr>
  </w:style>
  <w:style w:type="paragraph" w:customStyle="1" w:styleId="Tdc8">
    <w:name w:val="Tdc 8"/>
    <w:basedOn w:val="Normal"/>
    <w:qFormat/>
    <w:pPr>
      <w:widowControl w:val="0"/>
      <w:tabs>
        <w:tab w:val="right" w:pos="9360"/>
      </w:tabs>
      <w:suppressAutoHyphens/>
      <w:ind w:left="720" w:hanging="720"/>
    </w:pPr>
    <w:rPr>
      <w:rFonts w:ascii="Courier New" w:hAnsi="Courier New" w:cs="Courier New"/>
      <w:lang w:val="en-US"/>
    </w:rPr>
  </w:style>
  <w:style w:type="paragraph" w:customStyle="1" w:styleId="Tdc9">
    <w:name w:val="Tdc 9"/>
    <w:basedOn w:val="Normal"/>
    <w:qFormat/>
    <w:pPr>
      <w:widowControl w:val="0"/>
      <w:tabs>
        <w:tab w:val="right" w:leader="dot" w:pos="9360"/>
      </w:tabs>
      <w:suppressAutoHyphens/>
      <w:ind w:left="720" w:hanging="720"/>
    </w:pPr>
    <w:rPr>
      <w:rFonts w:ascii="Courier New" w:hAnsi="Courier New" w:cs="Courier New"/>
      <w:lang w:val="en-US"/>
    </w:rPr>
  </w:style>
  <w:style w:type="paragraph" w:styleId="ndice1">
    <w:name w:val="index 1"/>
    <w:basedOn w:val="Normal"/>
    <w:next w:val="Normal"/>
    <w:qFormat/>
    <w:pPr>
      <w:widowControl w:val="0"/>
      <w:tabs>
        <w:tab w:val="right" w:leader="dot" w:pos="9360"/>
      </w:tabs>
      <w:suppressAutoHyphens/>
      <w:ind w:left="1440" w:right="720" w:hanging="1440"/>
    </w:pPr>
    <w:rPr>
      <w:rFonts w:ascii="Courier New" w:hAnsi="Courier New" w:cs="Courier New"/>
      <w:lang w:val="en-US"/>
    </w:rPr>
  </w:style>
  <w:style w:type="paragraph" w:styleId="ndice2">
    <w:name w:val="index 2"/>
    <w:basedOn w:val="Normal"/>
    <w:next w:val="Normal"/>
    <w:qFormat/>
    <w:pPr>
      <w:widowControl w:val="0"/>
      <w:tabs>
        <w:tab w:val="right" w:leader="dot" w:pos="9360"/>
      </w:tabs>
      <w:suppressAutoHyphens/>
      <w:ind w:left="1440" w:right="720" w:hanging="720"/>
    </w:pPr>
    <w:rPr>
      <w:rFonts w:ascii="Courier New" w:hAnsi="Courier New" w:cs="Courier New"/>
      <w:lang w:val="en-US"/>
    </w:rPr>
  </w:style>
  <w:style w:type="paragraph" w:customStyle="1" w:styleId="Encabezadodetda">
    <w:name w:val="Encabezado de tda"/>
    <w:basedOn w:val="Normal"/>
    <w:qFormat/>
    <w:pPr>
      <w:widowControl w:val="0"/>
      <w:tabs>
        <w:tab w:val="right" w:pos="9360"/>
      </w:tabs>
      <w:suppressAutoHyphens/>
    </w:pPr>
    <w:rPr>
      <w:rFonts w:ascii="Courier New" w:hAnsi="Courier New" w:cs="Courier New"/>
      <w:lang w:val="en-US"/>
    </w:rPr>
  </w:style>
  <w:style w:type="paragraph" w:styleId="Ttulo">
    <w:name w:val="Title"/>
    <w:basedOn w:val="Normal"/>
    <w:qFormat/>
    <w:pPr>
      <w:widowControl w:val="0"/>
    </w:pPr>
    <w:rPr>
      <w:rFonts w:ascii="Courier New" w:hAnsi="Courier New" w:cs="Courier New"/>
    </w:rPr>
  </w:style>
  <w:style w:type="paragraph" w:styleId="Sangra3detindependiente">
    <w:name w:val="Body Text Indent 3"/>
    <w:basedOn w:val="Normal"/>
    <w:qFormat/>
    <w:pPr>
      <w:widowControl w:val="0"/>
      <w:tabs>
        <w:tab w:val="left" w:pos="-720"/>
      </w:tabs>
      <w:suppressAutoHyphens/>
      <w:ind w:left="4820"/>
    </w:pPr>
    <w:rPr>
      <w:rFonts w:ascii="CG Times" w:hAnsi="CG Times"/>
      <w:i/>
      <w:iCs/>
      <w:noProof/>
      <w:spacing w:val="-3"/>
    </w:rPr>
  </w:style>
  <w:style w:type="paragraph" w:styleId="Sangra2detindependiente">
    <w:name w:val="Body Text Indent 2"/>
    <w:basedOn w:val="Normal"/>
    <w:qFormat/>
    <w:pPr>
      <w:widowControl w:val="0"/>
      <w:tabs>
        <w:tab w:val="left" w:pos="-720"/>
        <w:tab w:val="left" w:pos="0"/>
        <w:tab w:val="left" w:pos="720"/>
        <w:tab w:val="left" w:pos="1440"/>
      </w:tabs>
      <w:suppressAutoHyphens/>
      <w:ind w:left="1418" w:hanging="1418"/>
    </w:pPr>
    <w:rPr>
      <w:rFonts w:ascii="Courier New" w:hAnsi="Courier New" w:cs="Courier New"/>
      <w:i/>
      <w:iCs/>
      <w:noProof/>
      <w:spacing w:val="-4"/>
    </w:rPr>
  </w:style>
  <w:style w:type="paragraph" w:customStyle="1" w:styleId="texto">
    <w:name w:val="texto"/>
    <w:basedOn w:val="Normal"/>
    <w:qFormat/>
    <w:pPr>
      <w:spacing w:before="100" w:after="300"/>
      <w:ind w:left="40" w:right="40" w:firstLine="300"/>
    </w:pPr>
    <w:rPr>
      <w:rFonts w:ascii="Georgia" w:eastAsia="Arial Unicode MS" w:hAnsi="Georgia"/>
      <w:color w:val="000000"/>
      <w:sz w:val="22"/>
      <w:szCs w:val="22"/>
    </w:rPr>
  </w:style>
  <w:style w:type="paragraph" w:styleId="Textosinformato">
    <w:name w:val="Plain Text"/>
    <w:basedOn w:val="Normal"/>
    <w:qFormat/>
    <w:rPr>
      <w:rFonts w:ascii="Courier New" w:hAnsi="Courier New"/>
      <w:noProof/>
      <w:szCs w:val="20"/>
    </w:rPr>
  </w:style>
  <w:style w:type="paragraph" w:styleId="Textonotapie">
    <w:name w:val="footnote text"/>
    <w:basedOn w:val="Normal"/>
    <w:qFormat/>
    <w:rPr>
      <w:szCs w:val="20"/>
    </w:rPr>
  </w:style>
  <w:style w:type="paragraph" w:styleId="TDC10">
    <w:name w:val="toc 1"/>
    <w:basedOn w:val="Normal"/>
    <w:next w:val="Normal"/>
    <w:qFormat/>
    <w:rPr>
      <w:rFonts w:ascii="Arial" w:hAnsi="Arial"/>
    </w:rPr>
  </w:style>
  <w:style w:type="paragraph" w:customStyle="1" w:styleId="Textocomentario1">
    <w:name w:val="Texto comentario1"/>
    <w:basedOn w:val="Normal"/>
    <w:qFormat/>
    <w:pPr>
      <w:widowControl w:val="0"/>
    </w:pPr>
    <w:rPr>
      <w:rFonts w:ascii="Courier New" w:hAnsi="Courier New" w:cs="Courier New"/>
      <w:szCs w:val="20"/>
    </w:rPr>
  </w:style>
  <w:style w:type="paragraph" w:customStyle="1" w:styleId="Asuntodelcomentario1">
    <w:name w:val="Asunto del comentario1"/>
    <w:basedOn w:val="Textocomentario1"/>
    <w:next w:val="Textocomentario1"/>
    <w:qFormat/>
    <w:rPr>
      <w:b/>
      <w:bCs/>
    </w:rPr>
  </w:style>
  <w:style w:type="paragraph" w:customStyle="1" w:styleId="Normal1">
    <w:name w:val="Normal1"/>
    <w:basedOn w:val="Normal"/>
    <w:qFormat/>
    <w:rPr>
      <w:rFonts w:ascii="Arial" w:hAnsi="Arial"/>
      <w:spacing w:val="-3"/>
      <w:szCs w:val="20"/>
    </w:rPr>
  </w:style>
  <w:style w:type="paragraph" w:styleId="Prrafodelista">
    <w:name w:val="List Paragraph"/>
    <w:basedOn w:val="Normal"/>
    <w:link w:val="PrrafodelistaCar"/>
    <w:uiPriority w:val="34"/>
    <w:qFormat/>
    <w:pPr>
      <w:widowControl w:val="0"/>
      <w:ind w:left="708"/>
    </w:pPr>
    <w:rPr>
      <w:rFonts w:ascii="Courier New" w:hAnsi="Courier New" w:cs="Courier New"/>
    </w:rPr>
  </w:style>
  <w:style w:type="paragraph" w:customStyle="1" w:styleId="Revision1">
    <w:name w:val="Revision1"/>
    <w:basedOn w:val="Normal"/>
    <w:qFormat/>
    <w:pPr>
      <w:widowControl w:val="0"/>
      <w:tabs>
        <w:tab w:val="left" w:pos="-720"/>
      </w:tabs>
      <w:suppressAutoHyphens/>
      <w:ind w:left="454"/>
    </w:pPr>
    <w:rPr>
      <w:rFonts w:ascii="Arial" w:hAnsi="Arial" w:cs="Arial"/>
      <w:szCs w:val="20"/>
    </w:rPr>
  </w:style>
  <w:style w:type="paragraph" w:customStyle="1" w:styleId="Elemento5">
    <w:name w:val="Elemento 5"/>
    <w:qFormat/>
    <w:pPr>
      <w:widowControl w:val="0"/>
      <w:spacing w:before="99" w:after="99"/>
    </w:pPr>
    <w:rPr>
      <w:rFonts w:ascii="Arial" w:eastAsia="Times New Roman" w:hAnsi="Arial" w:cs="Arial"/>
      <w:b/>
      <w:bCs/>
      <w:sz w:val="18"/>
      <w:szCs w:val="18"/>
    </w:rPr>
  </w:style>
  <w:style w:type="paragraph" w:customStyle="1" w:styleId="Finelemento6">
    <w:name w:val="Fin elemento 6"/>
    <w:qFormat/>
    <w:pPr>
      <w:widowControl w:val="0"/>
      <w:spacing w:after="99"/>
    </w:pPr>
    <w:rPr>
      <w:rFonts w:ascii="Arial" w:eastAsia="Times New Roman" w:hAnsi="Arial" w:cs="Arial"/>
      <w:sz w:val="18"/>
      <w:szCs w:val="18"/>
    </w:rPr>
  </w:style>
  <w:style w:type="paragraph" w:customStyle="1" w:styleId="Elemento4">
    <w:name w:val="Elemento 4"/>
    <w:qFormat/>
    <w:pPr>
      <w:widowControl w:val="0"/>
      <w:tabs>
        <w:tab w:val="left" w:pos="1006"/>
      </w:tabs>
      <w:spacing w:before="99"/>
    </w:pPr>
    <w:rPr>
      <w:rFonts w:ascii="Arial" w:eastAsia="Times New Roman" w:hAnsi="Arial" w:cs="Arial"/>
      <w:b/>
      <w:bCs/>
      <w:sz w:val="22"/>
      <w:szCs w:val="22"/>
    </w:rPr>
  </w:style>
  <w:style w:type="paragraph" w:customStyle="1" w:styleId="Elemento1">
    <w:name w:val="Elemento 1"/>
    <w:qFormat/>
    <w:pPr>
      <w:widowControl w:val="0"/>
      <w:spacing w:before="99"/>
    </w:pPr>
    <w:rPr>
      <w:rFonts w:ascii="Arial" w:eastAsia="Times New Roman" w:hAnsi="Arial" w:cs="Arial"/>
      <w:b/>
      <w:bCs/>
      <w:sz w:val="28"/>
      <w:szCs w:val="28"/>
    </w:rPr>
  </w:style>
  <w:style w:type="paragraph" w:styleId="Textodebloque">
    <w:name w:val="Block Text"/>
    <w:basedOn w:val="Normal"/>
    <w:qFormat/>
    <w:pPr>
      <w:tabs>
        <w:tab w:val="left" w:pos="-720"/>
        <w:tab w:val="left" w:pos="164"/>
        <w:tab w:val="left" w:pos="2432"/>
        <w:tab w:val="left" w:pos="6684"/>
        <w:tab w:val="left" w:pos="7960"/>
        <w:tab w:val="left" w:pos="8820"/>
      </w:tabs>
      <w:suppressAutoHyphens/>
      <w:ind w:left="873" w:right="2855"/>
    </w:pPr>
    <w:rPr>
      <w:rFonts w:ascii="CG Omega" w:hAnsi="CG Omega"/>
      <w:spacing w:val="-2"/>
    </w:rPr>
  </w:style>
  <w:style w:type="paragraph" w:customStyle="1" w:styleId="font5">
    <w:name w:val="font5"/>
    <w:basedOn w:val="Normal"/>
    <w:qFormat/>
    <w:pPr>
      <w:spacing w:before="100" w:beforeAutospacing="1" w:after="100" w:afterAutospacing="1"/>
    </w:pPr>
    <w:rPr>
      <w:rFonts w:ascii="Arial" w:eastAsia="Arial Unicode MS" w:hAnsi="Arial" w:cs="Arial"/>
    </w:rPr>
  </w:style>
  <w:style w:type="paragraph" w:customStyle="1" w:styleId="xl24">
    <w:name w:val="xl24"/>
    <w:basedOn w:val="Normal"/>
    <w:qFormat/>
    <w:pPr>
      <w:pBdr>
        <w:top w:val="single" w:sz="4" w:space="0" w:color="000000"/>
        <w:left w:val="single" w:sz="4" w:space="0" w:color="000000"/>
        <w:bottom w:val="single" w:sz="4" w:space="0" w:color="000000"/>
        <w:right w:val="single" w:sz="4" w:space="0" w:color="000000"/>
        <w:between w:val="nil"/>
      </w:pBdr>
      <w:shd w:val="solid" w:color="FFCC99" w:fill="auto"/>
      <w:spacing w:before="100" w:beforeAutospacing="1" w:after="100" w:afterAutospacing="1"/>
      <w:jc w:val="right"/>
    </w:pPr>
    <w:rPr>
      <w:rFonts w:ascii="Arial" w:eastAsia="Arial Unicode MS" w:hAnsi="Arial" w:cs="Arial"/>
      <w:color w:val="000000"/>
    </w:rPr>
  </w:style>
  <w:style w:type="paragraph" w:customStyle="1" w:styleId="xl25">
    <w:name w:val="xl25"/>
    <w:basedOn w:val="Normal"/>
    <w:qFormat/>
    <w:pPr>
      <w:pBdr>
        <w:top w:val="single" w:sz="4" w:space="0" w:color="000000"/>
        <w:left w:val="single" w:sz="4" w:space="0" w:color="000000"/>
        <w:bottom w:val="single" w:sz="4" w:space="0" w:color="000000"/>
        <w:right w:val="single" w:sz="4" w:space="0" w:color="000000"/>
        <w:between w:val="nil"/>
      </w:pBdr>
      <w:shd w:val="solid" w:color="FFCC99" w:fill="auto"/>
      <w:spacing w:before="100" w:beforeAutospacing="1" w:after="100" w:afterAutospacing="1"/>
    </w:pPr>
    <w:rPr>
      <w:rFonts w:ascii="Arial" w:eastAsia="Arial Unicode MS" w:hAnsi="Arial" w:cs="Arial"/>
      <w:color w:val="000000"/>
    </w:rPr>
  </w:style>
  <w:style w:type="paragraph" w:customStyle="1" w:styleId="xl26">
    <w:name w:val="xl26"/>
    <w:basedOn w:val="Normal"/>
    <w:qFormat/>
    <w:pPr>
      <w:pBdr>
        <w:top w:val="single" w:sz="4" w:space="0" w:color="000000"/>
        <w:left w:val="single" w:sz="4" w:space="0" w:color="000000"/>
        <w:bottom w:val="single" w:sz="4" w:space="0" w:color="000000"/>
        <w:right w:val="single" w:sz="4" w:space="0" w:color="000000"/>
        <w:between w:val="nil"/>
      </w:pBdr>
      <w:shd w:val="solid" w:color="FFFF99" w:fill="auto"/>
      <w:spacing w:before="100" w:beforeAutospacing="1" w:after="100" w:afterAutospacing="1"/>
    </w:pPr>
    <w:rPr>
      <w:rFonts w:ascii="Arial Unicode MS" w:eastAsia="Arial Unicode MS" w:hAnsi="Arial Unicode MS" w:cs="Arial Unicode MS"/>
    </w:rPr>
  </w:style>
  <w:style w:type="paragraph" w:customStyle="1" w:styleId="xl27">
    <w:name w:val="xl27"/>
    <w:basedOn w:val="Normal"/>
    <w:qFormat/>
    <w:pPr>
      <w:pBdr>
        <w:top w:val="single" w:sz="4" w:space="0" w:color="000000"/>
        <w:left w:val="single" w:sz="4" w:space="0" w:color="000000"/>
        <w:bottom w:val="single" w:sz="4" w:space="0" w:color="000000"/>
        <w:right w:val="single" w:sz="4" w:space="0" w:color="000000"/>
        <w:between w:val="nil"/>
      </w:pBdr>
      <w:shd w:val="solid" w:color="FFFF99" w:fill="auto"/>
      <w:spacing w:before="100" w:beforeAutospacing="1" w:after="100" w:afterAutospacing="1"/>
    </w:pPr>
    <w:rPr>
      <w:rFonts w:eastAsia="Arial Unicode MS"/>
    </w:rPr>
  </w:style>
  <w:style w:type="paragraph" w:customStyle="1" w:styleId="xl28">
    <w:name w:val="xl28"/>
    <w:basedOn w:val="Normal"/>
    <w:qFormat/>
    <w:pPr>
      <w:pBdr>
        <w:top w:val="single" w:sz="4" w:space="0" w:color="000000"/>
        <w:left w:val="single" w:sz="4" w:space="0" w:color="000000"/>
        <w:bottom w:val="single" w:sz="4" w:space="0" w:color="000000"/>
        <w:right w:val="single" w:sz="4" w:space="0" w:color="000000"/>
        <w:between w:val="nil"/>
      </w:pBdr>
      <w:shd w:val="solid" w:color="CCFFCC" w:fill="auto"/>
      <w:spacing w:before="100" w:beforeAutospacing="1" w:after="100" w:afterAutospacing="1"/>
      <w:jc w:val="right"/>
    </w:pPr>
    <w:rPr>
      <w:rFonts w:ascii="Arial" w:eastAsia="Arial Unicode MS" w:hAnsi="Arial" w:cs="Arial"/>
      <w:sz w:val="22"/>
      <w:szCs w:val="22"/>
    </w:rPr>
  </w:style>
  <w:style w:type="paragraph" w:customStyle="1" w:styleId="xl29">
    <w:name w:val="xl29"/>
    <w:basedOn w:val="Normal"/>
    <w:qFormat/>
    <w:pPr>
      <w:pBdr>
        <w:top w:val="single" w:sz="4" w:space="0" w:color="000000"/>
        <w:left w:val="single" w:sz="4" w:space="0" w:color="000000"/>
        <w:bottom w:val="single" w:sz="4" w:space="0" w:color="000000"/>
        <w:right w:val="single" w:sz="4" w:space="0" w:color="000000"/>
        <w:between w:val="nil"/>
      </w:pBdr>
      <w:shd w:val="solid" w:color="CCFFCC" w:fill="auto"/>
      <w:spacing w:before="100" w:beforeAutospacing="1" w:after="100" w:afterAutospacing="1"/>
    </w:pPr>
    <w:rPr>
      <w:rFonts w:ascii="Arial" w:eastAsia="Arial Unicode MS" w:hAnsi="Arial" w:cs="Arial"/>
      <w:sz w:val="22"/>
      <w:szCs w:val="22"/>
    </w:rPr>
  </w:style>
  <w:style w:type="paragraph" w:customStyle="1" w:styleId="xl30">
    <w:name w:val="xl30"/>
    <w:basedOn w:val="Normal"/>
    <w:qFormat/>
    <w:pPr>
      <w:pBdr>
        <w:top w:val="single" w:sz="4" w:space="0" w:color="000000"/>
        <w:left w:val="single" w:sz="4" w:space="27" w:color="000000"/>
        <w:bottom w:val="single" w:sz="4" w:space="0" w:color="000000"/>
        <w:right w:val="single" w:sz="4" w:space="0" w:color="000000"/>
        <w:between w:val="nil"/>
      </w:pBdr>
      <w:shd w:val="solid" w:color="FFCC99" w:fill="auto"/>
      <w:spacing w:before="100" w:beforeAutospacing="1" w:after="100" w:afterAutospacing="1"/>
      <w:ind w:firstLine="300"/>
    </w:pPr>
    <w:rPr>
      <w:rFonts w:ascii="Arial" w:eastAsia="Arial Unicode MS" w:hAnsi="Arial" w:cs="Arial"/>
      <w:color w:val="000000"/>
    </w:rPr>
  </w:style>
  <w:style w:type="paragraph" w:customStyle="1" w:styleId="xl31">
    <w:name w:val="xl31"/>
    <w:basedOn w:val="Normal"/>
    <w:qFormat/>
    <w:pPr>
      <w:pBdr>
        <w:top w:val="single" w:sz="4" w:space="0" w:color="000000"/>
        <w:left w:val="single" w:sz="4" w:space="27" w:color="000000"/>
        <w:bottom w:val="single" w:sz="4" w:space="0" w:color="000000"/>
        <w:right w:val="single" w:sz="4" w:space="0" w:color="000000"/>
        <w:between w:val="nil"/>
      </w:pBdr>
      <w:shd w:val="solid" w:color="FFFF99" w:fill="auto"/>
      <w:spacing w:before="100" w:beforeAutospacing="1" w:after="100" w:afterAutospacing="1"/>
      <w:ind w:firstLine="300"/>
    </w:pPr>
    <w:rPr>
      <w:rFonts w:eastAsia="Arial Unicode MS"/>
    </w:rPr>
  </w:style>
  <w:style w:type="paragraph" w:customStyle="1" w:styleId="xl32">
    <w:name w:val="xl32"/>
    <w:basedOn w:val="Normal"/>
    <w:qFormat/>
    <w:pPr>
      <w:pBdr>
        <w:top w:val="single" w:sz="4" w:space="0" w:color="000000"/>
        <w:left w:val="single" w:sz="4" w:space="27" w:color="000000"/>
        <w:bottom w:val="single" w:sz="4" w:space="0" w:color="000000"/>
        <w:right w:val="single" w:sz="4" w:space="0" w:color="000000"/>
        <w:between w:val="nil"/>
      </w:pBdr>
      <w:shd w:val="solid" w:color="CCFFCC" w:fill="auto"/>
      <w:spacing w:before="100" w:beforeAutospacing="1" w:after="100" w:afterAutospacing="1"/>
      <w:ind w:firstLine="300"/>
    </w:pPr>
    <w:rPr>
      <w:rFonts w:ascii="Arial" w:eastAsia="Arial Unicode MS" w:hAnsi="Arial" w:cs="Arial"/>
      <w:sz w:val="22"/>
      <w:szCs w:val="22"/>
    </w:rPr>
  </w:style>
  <w:style w:type="paragraph" w:customStyle="1" w:styleId="xl33">
    <w:name w:val="xl33"/>
    <w:basedOn w:val="Normal"/>
    <w:qFormat/>
    <w:pPr>
      <w:pBdr>
        <w:top w:val="single" w:sz="4" w:space="0" w:color="000000"/>
        <w:left w:val="single" w:sz="4" w:space="27" w:color="000000"/>
        <w:bottom w:val="single" w:sz="4" w:space="0" w:color="000000"/>
        <w:right w:val="single" w:sz="4" w:space="0" w:color="000000"/>
        <w:between w:val="nil"/>
      </w:pBdr>
      <w:shd w:val="solid" w:color="CCFFCC" w:fill="auto"/>
      <w:spacing w:before="100" w:beforeAutospacing="1" w:after="100" w:afterAutospacing="1"/>
      <w:ind w:firstLine="300"/>
    </w:pPr>
    <w:rPr>
      <w:rFonts w:eastAsia="Arial Unicode MS"/>
    </w:rPr>
  </w:style>
  <w:style w:type="paragraph" w:customStyle="1" w:styleId="Elemento2">
    <w:name w:val="Elemento 2"/>
    <w:qFormat/>
    <w:pPr>
      <w:widowControl w:val="0"/>
      <w:spacing w:before="99"/>
    </w:pPr>
    <w:rPr>
      <w:rFonts w:ascii="Arial" w:eastAsia="Times New Roman" w:hAnsi="Arial" w:cs="Arial"/>
      <w:b/>
      <w:bCs/>
      <w:sz w:val="26"/>
      <w:szCs w:val="26"/>
    </w:rPr>
  </w:style>
  <w:style w:type="paragraph" w:styleId="Ttulodendice">
    <w:name w:val="index heading"/>
    <w:basedOn w:val="Normal"/>
    <w:next w:val="ndice1"/>
    <w:qFormat/>
    <w:pPr>
      <w:tabs>
        <w:tab w:val="left" w:pos="142"/>
        <w:tab w:val="left" w:pos="720"/>
        <w:tab w:val="left" w:pos="1134"/>
        <w:tab w:val="left" w:pos="1440"/>
        <w:tab w:val="left" w:pos="2124"/>
        <w:tab w:val="left" w:pos="2160"/>
        <w:tab w:val="left" w:pos="2832"/>
        <w:tab w:val="left" w:pos="2880"/>
        <w:tab w:val="left" w:pos="3540"/>
        <w:tab w:val="left" w:pos="3600"/>
        <w:tab w:val="left" w:pos="4248"/>
        <w:tab w:val="left" w:pos="4320"/>
        <w:tab w:val="left" w:pos="4896"/>
        <w:tab w:val="left" w:pos="4956"/>
        <w:tab w:val="left" w:pos="5616"/>
        <w:tab w:val="left" w:pos="5664"/>
        <w:tab w:val="left" w:pos="6336"/>
        <w:tab w:val="left" w:pos="6372"/>
        <w:tab w:val="left" w:pos="7056"/>
        <w:tab w:val="left" w:pos="7776"/>
        <w:tab w:val="left" w:pos="8496"/>
        <w:tab w:val="left" w:pos="9216"/>
        <w:tab w:val="left" w:pos="9936"/>
        <w:tab w:val="left" w:pos="10656"/>
      </w:tabs>
      <w:suppressAutoHyphens/>
      <w:ind w:left="142"/>
    </w:pPr>
    <w:rPr>
      <w:rFonts w:ascii="Arial" w:hAnsi="Arial"/>
      <w:spacing w:val="-3"/>
      <w:szCs w:val="20"/>
    </w:rPr>
  </w:style>
  <w:style w:type="paragraph" w:customStyle="1" w:styleId="xl34">
    <w:name w:val="xl34"/>
    <w:basedOn w:val="Normal"/>
    <w:qFormat/>
    <w:pPr>
      <w:spacing w:before="100" w:beforeAutospacing="1" w:after="100" w:afterAutospacing="1"/>
    </w:pPr>
    <w:rPr>
      <w:rFonts w:ascii="Arial" w:eastAsia="Arial Unicode MS" w:hAnsi="Arial" w:cs="Arial"/>
      <w:b/>
      <w:bCs/>
    </w:rPr>
  </w:style>
  <w:style w:type="paragraph" w:customStyle="1" w:styleId="Vietas">
    <w:name w:val="Viñetas"/>
    <w:basedOn w:val="Sangra3detindependiente"/>
    <w:qFormat/>
    <w:pPr>
      <w:numPr>
        <w:numId w:val="21"/>
      </w:numPr>
      <w:tabs>
        <w:tab w:val="left" w:pos="851"/>
      </w:tabs>
      <w:ind w:left="1571" w:right="140" w:hanging="360"/>
    </w:pPr>
    <w:rPr>
      <w:rFonts w:ascii="Arial" w:hAnsi="Arial"/>
      <w:i w:val="0"/>
      <w:iCs w:val="0"/>
      <w:spacing w:val="0"/>
      <w:sz w:val="24"/>
      <w:szCs w:val="20"/>
    </w:rPr>
  </w:style>
  <w:style w:type="paragraph" w:customStyle="1" w:styleId="Titre1">
    <w:name w:val="Titre 1"/>
    <w:basedOn w:val="Ttulo6"/>
    <w:qFormat/>
    <w:pPr>
      <w:numPr>
        <w:ilvl w:val="0"/>
        <w:numId w:val="19"/>
      </w:numPr>
      <w:tabs>
        <w:tab w:val="left" w:pos="426"/>
        <w:tab w:val="left" w:pos="641"/>
        <w:tab w:val="left" w:pos="709"/>
        <w:tab w:val="left" w:pos="961"/>
        <w:tab w:val="left" w:pos="1281"/>
        <w:tab w:val="left" w:pos="1602"/>
        <w:tab w:val="left" w:pos="1922"/>
        <w:tab w:val="left" w:pos="2243"/>
        <w:tab w:val="left" w:pos="2563"/>
        <w:tab w:val="left" w:pos="2880"/>
      </w:tabs>
      <w:ind w:left="527" w:right="142" w:hanging="357"/>
    </w:pPr>
    <w:rPr>
      <w:spacing w:val="0"/>
      <w:szCs w:val="20"/>
    </w:rPr>
  </w:style>
  <w:style w:type="paragraph" w:customStyle="1" w:styleId="Bibliografia">
    <w:name w:val="Bibliografia"/>
    <w:basedOn w:val="Normal"/>
    <w:qFormat/>
    <w:pPr>
      <w:widowControl w:val="0"/>
      <w:numPr>
        <w:numId w:val="13"/>
      </w:numPr>
      <w:tabs>
        <w:tab w:val="left" w:pos="1418"/>
      </w:tabs>
      <w:suppressAutoHyphens/>
      <w:ind w:left="530" w:hanging="360"/>
    </w:pPr>
    <w:rPr>
      <w:rFonts w:ascii="Arial" w:hAnsi="Arial"/>
      <w:spacing w:val="-3"/>
      <w:szCs w:val="20"/>
    </w:rPr>
  </w:style>
  <w:style w:type="paragraph" w:customStyle="1" w:styleId="Numeracin1">
    <w:name w:val="Numeración1"/>
    <w:basedOn w:val="Normal"/>
    <w:qFormat/>
    <w:pPr>
      <w:widowControl w:val="0"/>
      <w:ind w:left="850"/>
    </w:pPr>
    <w:rPr>
      <w:rFonts w:ascii="Arial" w:hAnsi="Arial" w:cs="Arial"/>
      <w:szCs w:val="20"/>
    </w:rPr>
  </w:style>
  <w:style w:type="paragraph" w:customStyle="1" w:styleId="InspeccionTit">
    <w:name w:val="InspeccionTit"/>
    <w:basedOn w:val="Normal"/>
    <w:qFormat/>
    <w:pPr>
      <w:widowControl w:val="0"/>
      <w:jc w:val="center"/>
    </w:pPr>
    <w:rPr>
      <w:rFonts w:ascii="Arial" w:hAnsi="Arial"/>
      <w:b/>
      <w:sz w:val="16"/>
      <w:szCs w:val="20"/>
    </w:rPr>
  </w:style>
  <w:style w:type="paragraph" w:customStyle="1" w:styleId="InspeccionNumeracion">
    <w:name w:val="InspeccionNumeracion"/>
    <w:basedOn w:val="InspeccionTit"/>
    <w:qFormat/>
    <w:pPr>
      <w:numPr>
        <w:numId w:val="22"/>
      </w:numPr>
      <w:tabs>
        <w:tab w:val="left" w:pos="313"/>
      </w:tabs>
      <w:ind w:left="313" w:hanging="313"/>
      <w:jc w:val="left"/>
    </w:pPr>
    <w:rPr>
      <w:b w:val="0"/>
      <w:bCs/>
    </w:rPr>
  </w:style>
  <w:style w:type="paragraph" w:customStyle="1" w:styleId="Txt3">
    <w:name w:val="Txt 3"/>
    <w:basedOn w:val="Textoindependiente3"/>
    <w:qFormat/>
    <w:pPr>
      <w:tabs>
        <w:tab w:val="left" w:pos="709"/>
        <w:tab w:val="left" w:pos="1134"/>
      </w:tabs>
      <w:ind w:left="142" w:right="142"/>
    </w:pPr>
    <w:rPr>
      <w:rFonts w:ascii="Arial" w:hAnsi="Arial" w:cs="Arial"/>
      <w:b w:val="0"/>
      <w:bCs w:val="0"/>
      <w:spacing w:val="-3"/>
      <w:u w:val="none"/>
    </w:rPr>
  </w:style>
  <w:style w:type="paragraph" w:customStyle="1" w:styleId="Titre2">
    <w:name w:val="Titre 2"/>
    <w:basedOn w:val="Normal"/>
    <w:qFormat/>
    <w:pPr>
      <w:widowControl w:val="0"/>
      <w:tabs>
        <w:tab w:val="left" w:pos="284"/>
      </w:tabs>
      <w:suppressAutoHyphens/>
      <w:ind w:left="170"/>
    </w:pPr>
    <w:rPr>
      <w:rFonts w:ascii="Arial" w:hAnsi="Arial"/>
      <w:b/>
      <w:spacing w:val="-3"/>
      <w:szCs w:val="20"/>
    </w:rPr>
  </w:style>
  <w:style w:type="paragraph" w:customStyle="1" w:styleId="Txt">
    <w:name w:val="Txt"/>
    <w:basedOn w:val="Encabezado"/>
    <w:qFormat/>
    <w:pPr>
      <w:widowControl w:val="0"/>
      <w:spacing w:line="360" w:lineRule="auto"/>
      <w:ind w:left="170" w:right="140"/>
    </w:pPr>
    <w:rPr>
      <w:rFonts w:ascii="Arial" w:hAnsi="Arial"/>
      <w:noProof/>
      <w:szCs w:val="20"/>
    </w:rPr>
  </w:style>
  <w:style w:type="paragraph" w:customStyle="1" w:styleId="Numeracin3">
    <w:name w:val="Numeración3"/>
    <w:basedOn w:val="Normal"/>
    <w:qFormat/>
    <w:pPr>
      <w:suppressAutoHyphens/>
      <w:ind w:left="454"/>
    </w:pPr>
    <w:rPr>
      <w:rFonts w:ascii="Arial" w:hAnsi="Arial" w:cs="Arial"/>
      <w:noProof/>
      <w:szCs w:val="20"/>
    </w:rPr>
  </w:style>
  <w:style w:type="paragraph" w:customStyle="1" w:styleId="Titre3">
    <w:name w:val="Titre 3"/>
    <w:basedOn w:val="Normal"/>
    <w:qFormat/>
    <w:pPr>
      <w:widowControl w:val="0"/>
      <w:tabs>
        <w:tab w:val="left" w:pos="142"/>
      </w:tabs>
      <w:ind w:left="720" w:right="142" w:hanging="578"/>
    </w:pPr>
    <w:rPr>
      <w:b/>
      <w:bCs/>
    </w:rPr>
  </w:style>
  <w:style w:type="paragraph" w:customStyle="1" w:styleId="Numeracion">
    <w:name w:val="Numeracion"/>
    <w:basedOn w:val="Normal"/>
    <w:qFormat/>
    <w:pPr>
      <w:widowControl w:val="0"/>
      <w:tabs>
        <w:tab w:val="left" w:pos="709"/>
      </w:tabs>
      <w:ind w:firstLine="360"/>
    </w:pPr>
    <w:rPr>
      <w:rFonts w:ascii="Arial" w:hAnsi="Arial"/>
      <w:b/>
      <w:bCs/>
      <w:noProof/>
      <w:szCs w:val="20"/>
    </w:rPr>
  </w:style>
  <w:style w:type="paragraph" w:customStyle="1" w:styleId="Revisin1">
    <w:name w:val="Revisión1"/>
    <w:basedOn w:val="Normal"/>
    <w:qFormat/>
    <w:pPr>
      <w:widowControl w:val="0"/>
      <w:tabs>
        <w:tab w:val="left" w:pos="-720"/>
      </w:tabs>
      <w:suppressAutoHyphens/>
      <w:spacing w:line="200" w:lineRule="atLeast"/>
    </w:pPr>
    <w:rPr>
      <w:rFonts w:ascii="Arial" w:hAnsi="Arial"/>
      <w:szCs w:val="20"/>
    </w:rPr>
  </w:style>
  <w:style w:type="paragraph" w:customStyle="1" w:styleId="Numer1">
    <w:name w:val="Numer1"/>
    <w:basedOn w:val="Numeracion"/>
    <w:qFormat/>
    <w:pPr>
      <w:widowControl/>
      <w:numPr>
        <w:numId w:val="18"/>
      </w:numPr>
      <w:tabs>
        <w:tab w:val="left" w:pos="1985"/>
      </w:tabs>
      <w:spacing w:before="180" w:line="240" w:lineRule="auto"/>
      <w:ind w:left="1854" w:hanging="153"/>
    </w:pPr>
    <w:rPr>
      <w:rFonts w:cs="Arial"/>
      <w:sz w:val="22"/>
      <w:szCs w:val="24"/>
      <w:u w:val="single"/>
    </w:rPr>
  </w:style>
  <w:style w:type="paragraph" w:customStyle="1" w:styleId="RevisionTit">
    <w:name w:val="RevisionTit"/>
    <w:basedOn w:val="Normal"/>
    <w:qFormat/>
    <w:pPr>
      <w:widowControl w:val="0"/>
      <w:tabs>
        <w:tab w:val="left" w:pos="-720"/>
      </w:tabs>
      <w:suppressAutoHyphens/>
      <w:spacing w:before="240" w:after="111" w:line="266" w:lineRule="exact"/>
      <w:jc w:val="center"/>
    </w:pPr>
    <w:rPr>
      <w:rFonts w:ascii="Arial" w:hAnsi="Arial"/>
      <w:b/>
      <w:spacing w:val="-3"/>
      <w:szCs w:val="20"/>
    </w:rPr>
  </w:style>
  <w:style w:type="paragraph" w:customStyle="1" w:styleId="vieta">
    <w:name w:val="viñeta"/>
    <w:basedOn w:val="Textoindependiente"/>
    <w:qFormat/>
    <w:pPr>
      <w:widowControl w:val="0"/>
      <w:numPr>
        <w:numId w:val="2"/>
      </w:numPr>
      <w:spacing w:before="80" w:after="80" w:line="260" w:lineRule="atLeast"/>
      <w:ind w:left="1287" w:hanging="360"/>
    </w:pPr>
    <w:rPr>
      <w:rFonts w:ascii="Arial Narrow" w:hAnsi="Arial Narrow" w:cs="Arial"/>
      <w:noProof/>
      <w:sz w:val="22"/>
      <w:szCs w:val="20"/>
    </w:rPr>
  </w:style>
  <w:style w:type="paragraph" w:customStyle="1" w:styleId="NOMBREDELDOCUMENTO">
    <w:name w:val="NOMBRE DEL DOCUMENTO"/>
    <w:basedOn w:val="Ttulo8"/>
    <w:qFormat/>
    <w:pPr>
      <w:keepNext/>
      <w:spacing w:before="0" w:after="0" w:line="240" w:lineRule="atLeast"/>
      <w:jc w:val="center"/>
    </w:pPr>
    <w:rPr>
      <w:b/>
      <w:bCs/>
      <w:iCs/>
      <w:color w:val="FFFFFF"/>
      <w:sz w:val="72"/>
      <w:szCs w:val="72"/>
    </w:rPr>
  </w:style>
  <w:style w:type="paragraph" w:customStyle="1" w:styleId="SUBTITULOS">
    <w:name w:val="SUBTITULOS"/>
    <w:basedOn w:val="Normal"/>
    <w:qFormat/>
    <w:pPr>
      <w:widowControl w:val="0"/>
      <w:spacing w:line="240" w:lineRule="atLeast"/>
      <w:jc w:val="center"/>
    </w:pPr>
    <w:rPr>
      <w:rFonts w:ascii="Arial Narrow" w:hAnsi="Arial Narrow"/>
      <w:caps/>
    </w:rPr>
  </w:style>
  <w:style w:type="paragraph" w:customStyle="1" w:styleId="Textoindependiente5">
    <w:name w:val="Texto independiente 5"/>
    <w:qFormat/>
    <w:rPr>
      <w:rFonts w:ascii="Times New Roman" w:eastAsia="Times New Roman" w:hAnsi="Times New Roman"/>
      <w:szCs w:val="24"/>
    </w:rPr>
  </w:style>
  <w:style w:type="paragraph" w:customStyle="1" w:styleId="Tablatexto">
    <w:name w:val="Tabla texto"/>
    <w:basedOn w:val="Normal"/>
    <w:qFormat/>
    <w:pPr>
      <w:jc w:val="center"/>
    </w:pPr>
    <w:rPr>
      <w:rFonts w:ascii="Arial" w:hAnsi="Arial" w:cs="Arial"/>
      <w:noProof/>
    </w:rPr>
  </w:style>
  <w:style w:type="paragraph" w:styleId="NormalWeb">
    <w:name w:val="Normal (Web)"/>
    <w:basedOn w:val="Normal"/>
    <w:qFormat/>
    <w:pPr>
      <w:spacing w:before="100" w:beforeAutospacing="1" w:after="100" w:afterAutospacing="1"/>
    </w:pPr>
  </w:style>
  <w:style w:type="paragraph" w:customStyle="1" w:styleId="Default">
    <w:name w:val="Default"/>
    <w:qFormat/>
    <w:rPr>
      <w:rFonts w:ascii="Arial" w:hAnsi="Arial" w:cs="Arial"/>
      <w:color w:val="000000"/>
      <w:sz w:val="24"/>
      <w:szCs w:val="24"/>
    </w:rPr>
  </w:style>
  <w:style w:type="paragraph" w:customStyle="1" w:styleId="Revisin11">
    <w:name w:val="Revisión11"/>
    <w:basedOn w:val="Normal"/>
    <w:qFormat/>
    <w:pPr>
      <w:widowControl w:val="0"/>
      <w:tabs>
        <w:tab w:val="left" w:pos="-720"/>
      </w:tabs>
      <w:suppressAutoHyphens/>
      <w:spacing w:line="200" w:lineRule="atLeast"/>
    </w:pPr>
    <w:rPr>
      <w:rFonts w:ascii="Arial" w:hAnsi="Arial"/>
      <w:szCs w:val="20"/>
    </w:rPr>
  </w:style>
  <w:style w:type="paragraph" w:customStyle="1" w:styleId="TTULO10">
    <w:name w:val="TÍTULO 1"/>
    <w:basedOn w:val="Normal"/>
    <w:qFormat/>
    <w:pPr>
      <w:widowControl w:val="0"/>
      <w:numPr>
        <w:numId w:val="12"/>
      </w:numPr>
      <w:suppressAutoHyphens/>
      <w:spacing w:before="240"/>
      <w:ind w:left="360" w:hanging="360"/>
    </w:pPr>
    <w:rPr>
      <w:rFonts w:cs="Arial"/>
      <w:b/>
      <w:noProof/>
      <w:spacing w:val="-4"/>
      <w:szCs w:val="20"/>
    </w:rPr>
  </w:style>
  <w:style w:type="paragraph" w:customStyle="1" w:styleId="TTULO20">
    <w:name w:val="TÍTULO 2"/>
    <w:basedOn w:val="TTULO10"/>
    <w:qFormat/>
    <w:pPr>
      <w:numPr>
        <w:numId w:val="0"/>
      </w:numPr>
    </w:pPr>
  </w:style>
  <w:style w:type="paragraph" w:customStyle="1" w:styleId="TTULO11">
    <w:name w:val="TÍTULO 1.1."/>
    <w:basedOn w:val="TTULO10"/>
    <w:qFormat/>
    <w:pPr>
      <w:numPr>
        <w:ilvl w:val="1"/>
        <w:numId w:val="15"/>
      </w:numPr>
      <w:ind w:left="576" w:hanging="576"/>
    </w:pPr>
    <w:rPr>
      <w:b w:val="0"/>
      <w:u w:val="single"/>
    </w:rPr>
  </w:style>
  <w:style w:type="paragraph" w:customStyle="1" w:styleId="TTULO111">
    <w:name w:val="TÍTULO 1.1.1."/>
    <w:basedOn w:val="TTULO10"/>
    <w:qFormat/>
    <w:pPr>
      <w:numPr>
        <w:ilvl w:val="2"/>
        <w:numId w:val="15"/>
      </w:numPr>
      <w:ind w:left="720" w:hanging="720"/>
    </w:pPr>
    <w:rPr>
      <w:b w:val="0"/>
      <w:i/>
    </w:rPr>
  </w:style>
  <w:style w:type="paragraph" w:customStyle="1" w:styleId="ANEXO2NIVEL2">
    <w:name w:val="ANEXO 2_NIVEL 2"/>
    <w:basedOn w:val="Normal"/>
    <w:qFormat/>
    <w:pPr>
      <w:widowControl w:val="0"/>
      <w:numPr>
        <w:numId w:val="9"/>
      </w:numPr>
      <w:tabs>
        <w:tab w:val="left" w:pos="-720"/>
      </w:tabs>
      <w:suppressAutoHyphens/>
      <w:ind w:left="720" w:hanging="360"/>
    </w:pPr>
    <w:rPr>
      <w:rFonts w:cs="Arial"/>
      <w:b/>
      <w:spacing w:val="-4"/>
      <w:u w:val="single"/>
    </w:rPr>
  </w:style>
  <w:style w:type="paragraph" w:customStyle="1" w:styleId="font6">
    <w:name w:val="font6"/>
    <w:basedOn w:val="Normal"/>
    <w:qFormat/>
    <w:pPr>
      <w:spacing w:before="100" w:beforeAutospacing="1" w:after="100" w:afterAutospacing="1" w:line="240" w:lineRule="auto"/>
      <w:jc w:val="left"/>
    </w:pPr>
    <w:rPr>
      <w:color w:val="000000"/>
      <w:szCs w:val="20"/>
    </w:rPr>
  </w:style>
  <w:style w:type="paragraph" w:customStyle="1" w:styleId="font7">
    <w:name w:val="font7"/>
    <w:basedOn w:val="Normal"/>
    <w:qFormat/>
    <w:pPr>
      <w:spacing w:before="100" w:beforeAutospacing="1" w:after="100" w:afterAutospacing="1" w:line="240" w:lineRule="auto"/>
      <w:jc w:val="left"/>
    </w:pPr>
    <w:rPr>
      <w:rFonts w:ascii="Tahoma" w:hAnsi="Tahoma" w:cs="Tahoma"/>
      <w:color w:val="000000"/>
      <w:sz w:val="18"/>
      <w:szCs w:val="18"/>
    </w:rPr>
  </w:style>
  <w:style w:type="paragraph" w:customStyle="1" w:styleId="font8">
    <w:name w:val="font8"/>
    <w:basedOn w:val="Normal"/>
    <w:qFormat/>
    <w:pPr>
      <w:spacing w:before="100" w:beforeAutospacing="1" w:after="100" w:afterAutospacing="1" w:line="240" w:lineRule="auto"/>
      <w:jc w:val="left"/>
    </w:pPr>
    <w:rPr>
      <w:rFonts w:ascii="Tahoma" w:hAnsi="Tahoma" w:cs="Tahoma"/>
      <w:b/>
      <w:bCs/>
      <w:color w:val="000000"/>
      <w:sz w:val="18"/>
      <w:szCs w:val="18"/>
    </w:rPr>
  </w:style>
  <w:style w:type="paragraph" w:customStyle="1" w:styleId="xl63">
    <w:name w:val="xl63"/>
    <w:basedOn w:val="Normal"/>
    <w:qFormat/>
    <w:pPr>
      <w:pBdr>
        <w:top w:val="single" w:sz="8" w:space="0" w:color="000000"/>
        <w:left w:val="single" w:sz="8" w:space="0" w:color="000000"/>
        <w:bottom w:val="single" w:sz="8" w:space="0" w:color="000000"/>
        <w:right w:val="single" w:sz="8" w:space="0" w:color="000000"/>
        <w:between w:val="nil"/>
      </w:pBdr>
      <w:shd w:val="solid" w:color="D9D9D9" w:fill="auto"/>
      <w:spacing w:before="100" w:beforeAutospacing="1" w:after="100" w:afterAutospacing="1" w:line="240" w:lineRule="auto"/>
      <w:jc w:val="center"/>
    </w:pPr>
    <w:rPr>
      <w:b/>
      <w:bCs/>
      <w:i/>
      <w:iCs/>
      <w:color w:val="000000"/>
      <w:szCs w:val="20"/>
    </w:rPr>
  </w:style>
  <w:style w:type="paragraph" w:customStyle="1" w:styleId="xl64">
    <w:name w:val="xl64"/>
    <w:basedOn w:val="Normal"/>
    <w:qFormat/>
    <w:pPr>
      <w:pBdr>
        <w:top w:val="single" w:sz="8" w:space="0" w:color="000000"/>
        <w:left w:val="nil"/>
        <w:bottom w:val="single" w:sz="8" w:space="0" w:color="000000"/>
        <w:right w:val="single" w:sz="8" w:space="0" w:color="000000"/>
        <w:between w:val="nil"/>
      </w:pBdr>
      <w:shd w:val="solid" w:color="D9D9D9" w:fill="auto"/>
      <w:spacing w:before="100" w:beforeAutospacing="1" w:after="100" w:afterAutospacing="1" w:line="240" w:lineRule="auto"/>
      <w:jc w:val="center"/>
    </w:pPr>
    <w:rPr>
      <w:b/>
      <w:bCs/>
      <w:i/>
      <w:iCs/>
      <w:color w:val="000000"/>
      <w:szCs w:val="20"/>
    </w:rPr>
  </w:style>
  <w:style w:type="paragraph" w:customStyle="1" w:styleId="xl65">
    <w:name w:val="xl65"/>
    <w:basedOn w:val="Normal"/>
    <w:qFormat/>
    <w:pPr>
      <w:pBdr>
        <w:top w:val="nil"/>
        <w:left w:val="single" w:sz="8" w:space="0" w:color="000000"/>
        <w:bottom w:val="single" w:sz="8" w:space="0" w:color="000000"/>
        <w:right w:val="single" w:sz="8" w:space="0" w:color="000000"/>
        <w:between w:val="nil"/>
      </w:pBdr>
      <w:spacing w:before="100" w:beforeAutospacing="1" w:after="100" w:afterAutospacing="1" w:line="240" w:lineRule="auto"/>
      <w:jc w:val="center"/>
    </w:pPr>
    <w:rPr>
      <w:color w:val="000000"/>
      <w:szCs w:val="20"/>
    </w:rPr>
  </w:style>
  <w:style w:type="paragraph" w:customStyle="1" w:styleId="xl66">
    <w:name w:val="xl66"/>
    <w:basedOn w:val="Normal"/>
    <w:qFormat/>
    <w:pPr>
      <w:pBdr>
        <w:top w:val="nil"/>
        <w:left w:val="nil"/>
        <w:bottom w:val="single" w:sz="8" w:space="0" w:color="000000"/>
        <w:right w:val="single" w:sz="8" w:space="0" w:color="000000"/>
        <w:between w:val="nil"/>
      </w:pBdr>
      <w:spacing w:before="100" w:beforeAutospacing="1" w:after="100" w:afterAutospacing="1" w:line="240" w:lineRule="auto"/>
      <w:jc w:val="center"/>
    </w:pPr>
    <w:rPr>
      <w:color w:val="000000"/>
      <w:szCs w:val="20"/>
    </w:rPr>
  </w:style>
  <w:style w:type="paragraph" w:customStyle="1" w:styleId="xl67">
    <w:name w:val="xl67"/>
    <w:basedOn w:val="Normal"/>
    <w:qFormat/>
    <w:pPr>
      <w:pBdr>
        <w:top w:val="nil"/>
        <w:left w:val="nil"/>
        <w:bottom w:val="single" w:sz="8" w:space="0" w:color="000000"/>
        <w:right w:val="single" w:sz="8" w:space="0" w:color="000000"/>
        <w:between w:val="nil"/>
      </w:pBdr>
      <w:spacing w:before="100" w:beforeAutospacing="1" w:after="100" w:afterAutospacing="1" w:line="240" w:lineRule="auto"/>
    </w:pPr>
    <w:rPr>
      <w:color w:val="000000"/>
      <w:szCs w:val="20"/>
    </w:rPr>
  </w:style>
  <w:style w:type="paragraph" w:customStyle="1" w:styleId="xl68">
    <w:name w:val="xl68"/>
    <w:basedOn w:val="Normal"/>
    <w:qFormat/>
    <w:pPr>
      <w:pBdr>
        <w:top w:val="nil"/>
        <w:left w:val="nil"/>
        <w:bottom w:val="single" w:sz="8" w:space="0" w:color="000000"/>
        <w:right w:val="single" w:sz="8" w:space="0" w:color="000000"/>
        <w:between w:val="nil"/>
      </w:pBdr>
      <w:spacing w:before="100" w:beforeAutospacing="1" w:after="100" w:afterAutospacing="1" w:line="240" w:lineRule="auto"/>
      <w:jc w:val="center"/>
    </w:pPr>
    <w:rPr>
      <w:color w:val="000000"/>
      <w:szCs w:val="20"/>
    </w:rPr>
  </w:style>
  <w:style w:type="paragraph" w:customStyle="1" w:styleId="xl69">
    <w:name w:val="xl69"/>
    <w:basedOn w:val="Normal"/>
    <w:qFormat/>
    <w:pPr>
      <w:pBdr>
        <w:top w:val="nil"/>
        <w:left w:val="nil"/>
        <w:bottom w:val="nil"/>
        <w:right w:val="single" w:sz="8" w:space="0" w:color="000000"/>
        <w:between w:val="nil"/>
      </w:pBdr>
      <w:spacing w:before="100" w:beforeAutospacing="1" w:after="100" w:afterAutospacing="1" w:line="240" w:lineRule="auto"/>
      <w:jc w:val="center"/>
    </w:pPr>
    <w:rPr>
      <w:color w:val="000000"/>
      <w:szCs w:val="20"/>
    </w:rPr>
  </w:style>
  <w:style w:type="paragraph" w:customStyle="1" w:styleId="xl70">
    <w:name w:val="xl70"/>
    <w:basedOn w:val="Normal"/>
    <w:qFormat/>
    <w:pPr>
      <w:pBdr>
        <w:top w:val="nil"/>
        <w:left w:val="nil"/>
        <w:bottom w:val="nil"/>
        <w:right w:val="single" w:sz="8" w:space="0" w:color="000000"/>
        <w:between w:val="nil"/>
      </w:pBdr>
      <w:spacing w:before="100" w:beforeAutospacing="1" w:after="100" w:afterAutospacing="1" w:line="240" w:lineRule="auto"/>
    </w:pPr>
    <w:rPr>
      <w:color w:val="000000"/>
      <w:szCs w:val="20"/>
    </w:rPr>
  </w:style>
  <w:style w:type="paragraph" w:customStyle="1" w:styleId="xl71">
    <w:name w:val="xl71"/>
    <w:basedOn w:val="Normal"/>
    <w:qFormat/>
    <w:pPr>
      <w:pBdr>
        <w:top w:val="nil"/>
        <w:left w:val="nil"/>
        <w:bottom w:val="nil"/>
        <w:right w:val="single" w:sz="8" w:space="0" w:color="000000"/>
        <w:between w:val="nil"/>
      </w:pBdr>
      <w:spacing w:before="100" w:beforeAutospacing="1" w:after="100" w:afterAutospacing="1" w:line="240" w:lineRule="auto"/>
      <w:jc w:val="center"/>
    </w:pPr>
    <w:rPr>
      <w:color w:val="000000"/>
      <w:szCs w:val="20"/>
    </w:rPr>
  </w:style>
  <w:style w:type="paragraph" w:customStyle="1" w:styleId="xl72">
    <w:name w:val="xl72"/>
    <w:basedOn w:val="Normal"/>
    <w:qFormat/>
    <w:pPr>
      <w:pBdr>
        <w:top w:val="nil"/>
        <w:left w:val="single" w:sz="8" w:space="0" w:color="000000"/>
        <w:bottom w:val="single" w:sz="8" w:space="0" w:color="000000"/>
        <w:right w:val="single" w:sz="8" w:space="0" w:color="000000"/>
        <w:between w:val="nil"/>
      </w:pBdr>
      <w:spacing w:before="100" w:beforeAutospacing="1" w:after="100" w:afterAutospacing="1" w:line="240" w:lineRule="auto"/>
      <w:jc w:val="center"/>
    </w:pPr>
    <w:rPr>
      <w:color w:val="000000"/>
      <w:szCs w:val="20"/>
    </w:rPr>
  </w:style>
  <w:style w:type="paragraph" w:customStyle="1" w:styleId="xl73">
    <w:name w:val="xl73"/>
    <w:basedOn w:val="Normal"/>
    <w:qFormat/>
    <w:pPr>
      <w:pBdr>
        <w:top w:val="nil"/>
        <w:left w:val="nil"/>
        <w:bottom w:val="single" w:sz="8" w:space="0" w:color="000000"/>
        <w:right w:val="single" w:sz="8" w:space="0" w:color="000000"/>
        <w:between w:val="nil"/>
      </w:pBdr>
      <w:spacing w:before="100" w:beforeAutospacing="1" w:after="100" w:afterAutospacing="1" w:line="240" w:lineRule="auto"/>
    </w:pPr>
    <w:rPr>
      <w:szCs w:val="20"/>
    </w:rPr>
  </w:style>
  <w:style w:type="paragraph" w:customStyle="1" w:styleId="xl74">
    <w:name w:val="xl74"/>
    <w:basedOn w:val="Normal"/>
    <w:qFormat/>
    <w:pPr>
      <w:pBdr>
        <w:top w:val="nil"/>
        <w:left w:val="single" w:sz="8" w:space="0" w:color="000000"/>
        <w:bottom w:val="nil"/>
        <w:right w:val="single" w:sz="8" w:space="0" w:color="000000"/>
        <w:between w:val="nil"/>
      </w:pBdr>
      <w:spacing w:before="100" w:beforeAutospacing="1" w:after="100" w:afterAutospacing="1" w:line="240" w:lineRule="auto"/>
      <w:jc w:val="center"/>
    </w:pPr>
    <w:rPr>
      <w:color w:val="000000"/>
      <w:szCs w:val="20"/>
    </w:rPr>
  </w:style>
  <w:style w:type="paragraph" w:customStyle="1" w:styleId="xl75">
    <w:name w:val="xl75"/>
    <w:basedOn w:val="Normal"/>
    <w:qFormat/>
    <w:pPr>
      <w:pBdr>
        <w:top w:val="single" w:sz="8" w:space="0" w:color="000000"/>
        <w:left w:val="single" w:sz="8" w:space="0" w:color="000000"/>
        <w:bottom w:val="single" w:sz="8" w:space="0" w:color="000000"/>
        <w:right w:val="nil"/>
        <w:between w:val="nil"/>
      </w:pBdr>
      <w:shd w:val="solid" w:color="C6D9F1" w:fill="auto"/>
      <w:spacing w:before="100" w:beforeAutospacing="1" w:after="100" w:afterAutospacing="1" w:line="240" w:lineRule="auto"/>
      <w:jc w:val="left"/>
    </w:pPr>
    <w:rPr>
      <w:color w:val="000000"/>
      <w:szCs w:val="20"/>
    </w:rPr>
  </w:style>
  <w:style w:type="paragraph" w:customStyle="1" w:styleId="xl76">
    <w:name w:val="xl76"/>
    <w:basedOn w:val="Normal"/>
    <w:qFormat/>
    <w:pPr>
      <w:pBdr>
        <w:top w:val="single" w:sz="8" w:space="0" w:color="000000"/>
        <w:left w:val="nil"/>
        <w:bottom w:val="single" w:sz="8" w:space="0" w:color="000000"/>
        <w:right w:val="nil"/>
        <w:between w:val="nil"/>
      </w:pBdr>
      <w:shd w:val="solid" w:color="C6D9F1" w:fill="auto"/>
      <w:spacing w:before="100" w:beforeAutospacing="1" w:after="100" w:afterAutospacing="1" w:line="240" w:lineRule="auto"/>
      <w:jc w:val="left"/>
    </w:pPr>
    <w:rPr>
      <w:color w:val="000000"/>
      <w:szCs w:val="20"/>
    </w:rPr>
  </w:style>
  <w:style w:type="paragraph" w:customStyle="1" w:styleId="xl77">
    <w:name w:val="xl77"/>
    <w:basedOn w:val="Normal"/>
    <w:qFormat/>
    <w:pPr>
      <w:pBdr>
        <w:top w:val="single" w:sz="8" w:space="0" w:color="000000"/>
        <w:left w:val="nil"/>
        <w:bottom w:val="single" w:sz="8" w:space="0" w:color="000000"/>
        <w:right w:val="single" w:sz="8" w:space="0" w:color="000000"/>
        <w:between w:val="nil"/>
      </w:pBdr>
      <w:shd w:val="solid" w:color="C6D9F1" w:fill="auto"/>
      <w:spacing w:before="100" w:beforeAutospacing="1" w:after="100" w:afterAutospacing="1" w:line="240" w:lineRule="auto"/>
      <w:jc w:val="left"/>
    </w:pPr>
    <w:rPr>
      <w:color w:val="000000"/>
      <w:szCs w:val="20"/>
    </w:rPr>
  </w:style>
  <w:style w:type="paragraph" w:customStyle="1" w:styleId="xl78">
    <w:name w:val="xl78"/>
    <w:basedOn w:val="Normal"/>
    <w:qFormat/>
    <w:pPr>
      <w:pBdr>
        <w:top w:val="nil"/>
        <w:left w:val="single" w:sz="8" w:space="0" w:color="000000"/>
        <w:bottom w:val="nil"/>
        <w:right w:val="single" w:sz="8" w:space="0" w:color="000000"/>
        <w:between w:val="nil"/>
      </w:pBdr>
      <w:spacing w:before="100" w:beforeAutospacing="1" w:after="100" w:afterAutospacing="1" w:line="240" w:lineRule="auto"/>
      <w:jc w:val="center"/>
    </w:pPr>
    <w:rPr>
      <w:color w:val="000000"/>
      <w:szCs w:val="20"/>
    </w:rPr>
  </w:style>
  <w:style w:type="paragraph" w:customStyle="1" w:styleId="xl79">
    <w:name w:val="xl79"/>
    <w:basedOn w:val="Normal"/>
    <w:qFormat/>
    <w:pPr>
      <w:pBdr>
        <w:top w:val="single" w:sz="8" w:space="0" w:color="000000"/>
        <w:left w:val="single" w:sz="8" w:space="0" w:color="000000"/>
        <w:bottom w:val="nil"/>
        <w:right w:val="single" w:sz="8" w:space="0" w:color="000000"/>
        <w:between w:val="nil"/>
      </w:pBdr>
      <w:spacing w:before="100" w:beforeAutospacing="1" w:after="100" w:afterAutospacing="1" w:line="240" w:lineRule="auto"/>
      <w:jc w:val="center"/>
    </w:pPr>
    <w:rPr>
      <w:color w:val="000000"/>
      <w:szCs w:val="20"/>
    </w:rPr>
  </w:style>
  <w:style w:type="paragraph" w:customStyle="1" w:styleId="xl80">
    <w:name w:val="xl80"/>
    <w:basedOn w:val="Normal"/>
    <w:qFormat/>
    <w:pPr>
      <w:pBdr>
        <w:top w:val="single" w:sz="8" w:space="0" w:color="000000"/>
        <w:left w:val="single" w:sz="8" w:space="0" w:color="000000"/>
        <w:bottom w:val="nil"/>
        <w:right w:val="single" w:sz="8" w:space="0" w:color="000000"/>
        <w:between w:val="nil"/>
      </w:pBdr>
      <w:spacing w:before="100" w:beforeAutospacing="1" w:after="100" w:afterAutospacing="1" w:line="240" w:lineRule="auto"/>
      <w:jc w:val="center"/>
    </w:pPr>
    <w:rPr>
      <w:color w:val="000000"/>
      <w:szCs w:val="20"/>
    </w:rPr>
  </w:style>
  <w:style w:type="paragraph" w:customStyle="1" w:styleId="xl81">
    <w:name w:val="xl81"/>
    <w:basedOn w:val="Normal"/>
    <w:qFormat/>
    <w:pPr>
      <w:pBdr>
        <w:top w:val="single" w:sz="8" w:space="0" w:color="000000"/>
        <w:left w:val="single" w:sz="8" w:space="0" w:color="000000"/>
        <w:bottom w:val="single" w:sz="8" w:space="0" w:color="000000"/>
        <w:right w:val="nil"/>
        <w:between w:val="nil"/>
      </w:pBdr>
      <w:shd w:val="solid" w:color="C6D9F1" w:fill="auto"/>
      <w:spacing w:before="100" w:beforeAutospacing="1" w:after="100" w:afterAutospacing="1" w:line="240" w:lineRule="auto"/>
    </w:pPr>
    <w:rPr>
      <w:color w:val="000000"/>
      <w:szCs w:val="20"/>
    </w:rPr>
  </w:style>
  <w:style w:type="paragraph" w:customStyle="1" w:styleId="xl82">
    <w:name w:val="xl82"/>
    <w:basedOn w:val="Normal"/>
    <w:qFormat/>
    <w:pPr>
      <w:pBdr>
        <w:top w:val="single" w:sz="8" w:space="0" w:color="000000"/>
        <w:left w:val="nil"/>
        <w:bottom w:val="single" w:sz="8" w:space="0" w:color="000000"/>
        <w:right w:val="nil"/>
        <w:between w:val="nil"/>
      </w:pBdr>
      <w:shd w:val="solid" w:color="C6D9F1" w:fill="auto"/>
      <w:spacing w:before="100" w:beforeAutospacing="1" w:after="100" w:afterAutospacing="1" w:line="240" w:lineRule="auto"/>
    </w:pPr>
    <w:rPr>
      <w:color w:val="000000"/>
      <w:szCs w:val="20"/>
    </w:rPr>
  </w:style>
  <w:style w:type="paragraph" w:customStyle="1" w:styleId="xl83">
    <w:name w:val="xl83"/>
    <w:basedOn w:val="Normal"/>
    <w:qFormat/>
    <w:pPr>
      <w:pBdr>
        <w:top w:val="single" w:sz="8" w:space="0" w:color="000000"/>
        <w:left w:val="nil"/>
        <w:bottom w:val="single" w:sz="8" w:space="0" w:color="000000"/>
        <w:right w:val="single" w:sz="8" w:space="0" w:color="000000"/>
        <w:between w:val="nil"/>
      </w:pBdr>
      <w:shd w:val="solid" w:color="C6D9F1" w:fill="auto"/>
      <w:spacing w:before="100" w:beforeAutospacing="1" w:after="100" w:afterAutospacing="1" w:line="240" w:lineRule="auto"/>
    </w:pPr>
    <w:rPr>
      <w:color w:val="000000"/>
      <w:szCs w:val="20"/>
    </w:rPr>
  </w:style>
  <w:style w:type="paragraph" w:customStyle="1" w:styleId="xl84">
    <w:name w:val="xl84"/>
    <w:basedOn w:val="Normal"/>
    <w:qFormat/>
    <w:pPr>
      <w:pBdr>
        <w:top w:val="single" w:sz="8" w:space="0" w:color="000000"/>
        <w:left w:val="single" w:sz="8" w:space="0" w:color="000000"/>
        <w:bottom w:val="nil"/>
        <w:right w:val="single" w:sz="8" w:space="0" w:color="000000"/>
        <w:between w:val="nil"/>
      </w:pBdr>
      <w:spacing w:before="100" w:beforeAutospacing="1" w:after="100" w:afterAutospacing="1" w:line="240" w:lineRule="auto"/>
    </w:pPr>
    <w:rPr>
      <w:color w:val="000000"/>
      <w:szCs w:val="20"/>
    </w:rPr>
  </w:style>
  <w:style w:type="paragraph" w:customStyle="1" w:styleId="xl85">
    <w:name w:val="xl85"/>
    <w:basedOn w:val="Normal"/>
    <w:qFormat/>
    <w:pPr>
      <w:pBdr>
        <w:top w:val="nil"/>
        <w:left w:val="single" w:sz="8" w:space="0" w:color="000000"/>
        <w:bottom w:val="nil"/>
        <w:right w:val="single" w:sz="8" w:space="0" w:color="000000"/>
        <w:between w:val="nil"/>
      </w:pBdr>
      <w:spacing w:before="100" w:beforeAutospacing="1" w:after="100" w:afterAutospacing="1" w:line="240" w:lineRule="auto"/>
    </w:pPr>
    <w:rPr>
      <w:color w:val="000000"/>
      <w:szCs w:val="20"/>
    </w:rPr>
  </w:style>
  <w:style w:type="paragraph" w:customStyle="1" w:styleId="xl86">
    <w:name w:val="xl86"/>
    <w:basedOn w:val="Normal"/>
    <w:qFormat/>
    <w:pPr>
      <w:pBdr>
        <w:top w:val="nil"/>
        <w:left w:val="single" w:sz="8" w:space="0" w:color="000000"/>
        <w:bottom w:val="single" w:sz="8" w:space="0" w:color="000000"/>
        <w:right w:val="single" w:sz="8" w:space="0" w:color="000000"/>
        <w:between w:val="nil"/>
      </w:pBdr>
      <w:spacing w:before="100" w:beforeAutospacing="1" w:after="100" w:afterAutospacing="1" w:line="240" w:lineRule="auto"/>
    </w:pPr>
    <w:rPr>
      <w:color w:val="000000"/>
      <w:szCs w:val="20"/>
    </w:rPr>
  </w:style>
  <w:style w:type="paragraph" w:customStyle="1" w:styleId="xl87">
    <w:name w:val="xl87"/>
    <w:basedOn w:val="Normal"/>
    <w:qFormat/>
    <w:pPr>
      <w:pBdr>
        <w:top w:val="single" w:sz="8" w:space="0" w:color="000000"/>
        <w:left w:val="single" w:sz="8" w:space="0" w:color="000000"/>
        <w:bottom w:val="single" w:sz="8" w:space="0" w:color="000000"/>
        <w:right w:val="nil"/>
        <w:between w:val="nil"/>
      </w:pBdr>
      <w:spacing w:before="100" w:beforeAutospacing="1" w:after="100" w:afterAutospacing="1" w:line="240" w:lineRule="auto"/>
      <w:jc w:val="right"/>
    </w:pPr>
    <w:rPr>
      <w:b/>
      <w:bCs/>
      <w:color w:val="000000"/>
      <w:szCs w:val="20"/>
    </w:rPr>
  </w:style>
  <w:style w:type="paragraph" w:customStyle="1" w:styleId="xl88">
    <w:name w:val="xl88"/>
    <w:basedOn w:val="Normal"/>
    <w:qFormat/>
    <w:pPr>
      <w:pBdr>
        <w:top w:val="single" w:sz="8" w:space="0" w:color="000000"/>
        <w:left w:val="nil"/>
        <w:bottom w:val="single" w:sz="8" w:space="0" w:color="000000"/>
        <w:right w:val="nil"/>
        <w:between w:val="nil"/>
      </w:pBdr>
      <w:spacing w:before="100" w:beforeAutospacing="1" w:after="100" w:afterAutospacing="1" w:line="240" w:lineRule="auto"/>
      <w:jc w:val="right"/>
    </w:pPr>
    <w:rPr>
      <w:b/>
      <w:bCs/>
      <w:color w:val="000000"/>
      <w:szCs w:val="20"/>
    </w:rPr>
  </w:style>
  <w:style w:type="paragraph" w:customStyle="1" w:styleId="xl89">
    <w:name w:val="xl89"/>
    <w:basedOn w:val="Normal"/>
    <w:qFormat/>
    <w:pPr>
      <w:pBdr>
        <w:top w:val="single" w:sz="8" w:space="0" w:color="000000"/>
        <w:left w:val="nil"/>
        <w:bottom w:val="single" w:sz="8" w:space="0" w:color="000000"/>
        <w:right w:val="single" w:sz="8" w:space="0" w:color="000000"/>
        <w:between w:val="nil"/>
      </w:pBdr>
      <w:spacing w:before="100" w:beforeAutospacing="1" w:after="100" w:afterAutospacing="1" w:line="240" w:lineRule="auto"/>
      <w:jc w:val="right"/>
    </w:pPr>
    <w:rPr>
      <w:b/>
      <w:bCs/>
      <w:color w:val="000000"/>
      <w:szCs w:val="20"/>
    </w:rPr>
  </w:style>
  <w:style w:type="paragraph" w:customStyle="1" w:styleId="xl90">
    <w:name w:val="xl90"/>
    <w:basedOn w:val="Normal"/>
    <w:qFormat/>
    <w:pPr>
      <w:pBdr>
        <w:top w:val="single" w:sz="8" w:space="0" w:color="000000"/>
        <w:left w:val="single" w:sz="8" w:space="0" w:color="000000"/>
        <w:bottom w:val="single" w:sz="8" w:space="0" w:color="000000"/>
        <w:right w:val="nil"/>
        <w:between w:val="nil"/>
      </w:pBdr>
      <w:spacing w:before="100" w:beforeAutospacing="1" w:after="100" w:afterAutospacing="1" w:line="240" w:lineRule="auto"/>
      <w:jc w:val="right"/>
    </w:pPr>
    <w:rPr>
      <w:b/>
      <w:bCs/>
      <w:color w:val="000000"/>
      <w:szCs w:val="20"/>
    </w:rPr>
  </w:style>
  <w:style w:type="paragraph" w:customStyle="1" w:styleId="xl91">
    <w:name w:val="xl91"/>
    <w:basedOn w:val="Normal"/>
    <w:qFormat/>
    <w:pPr>
      <w:pBdr>
        <w:top w:val="single" w:sz="8" w:space="0" w:color="000000"/>
        <w:left w:val="nil"/>
        <w:bottom w:val="single" w:sz="8" w:space="0" w:color="000000"/>
        <w:right w:val="single" w:sz="8" w:space="0" w:color="000000"/>
        <w:between w:val="nil"/>
      </w:pBdr>
      <w:spacing w:before="100" w:beforeAutospacing="1" w:after="100" w:afterAutospacing="1" w:line="240" w:lineRule="auto"/>
      <w:jc w:val="right"/>
    </w:pPr>
    <w:rPr>
      <w:b/>
      <w:bCs/>
      <w:color w:val="000000"/>
      <w:szCs w:val="20"/>
    </w:rPr>
  </w:style>
  <w:style w:type="paragraph" w:customStyle="1" w:styleId="xl92">
    <w:name w:val="xl92"/>
    <w:basedOn w:val="Normal"/>
    <w:qFormat/>
    <w:pPr>
      <w:pBdr>
        <w:top w:val="single" w:sz="8" w:space="0" w:color="000000"/>
        <w:left w:val="single" w:sz="8" w:space="0" w:color="000000"/>
        <w:bottom w:val="single" w:sz="8" w:space="0" w:color="000000"/>
        <w:right w:val="nil"/>
        <w:between w:val="nil"/>
      </w:pBdr>
      <w:spacing w:before="100" w:beforeAutospacing="1" w:after="100" w:afterAutospacing="1" w:line="240" w:lineRule="auto"/>
      <w:jc w:val="right"/>
    </w:pPr>
    <w:rPr>
      <w:b/>
      <w:bCs/>
      <w:szCs w:val="20"/>
    </w:rPr>
  </w:style>
  <w:style w:type="paragraph" w:customStyle="1" w:styleId="xl93">
    <w:name w:val="xl93"/>
    <w:basedOn w:val="Normal"/>
    <w:qFormat/>
    <w:pPr>
      <w:pBdr>
        <w:top w:val="single" w:sz="8" w:space="0" w:color="000000"/>
        <w:left w:val="nil"/>
        <w:bottom w:val="single" w:sz="8" w:space="0" w:color="000000"/>
        <w:right w:val="nil"/>
        <w:between w:val="nil"/>
      </w:pBdr>
      <w:spacing w:before="100" w:beforeAutospacing="1" w:after="100" w:afterAutospacing="1" w:line="240" w:lineRule="auto"/>
      <w:jc w:val="right"/>
    </w:pPr>
    <w:rPr>
      <w:b/>
      <w:bCs/>
      <w:szCs w:val="20"/>
    </w:rPr>
  </w:style>
  <w:style w:type="paragraph" w:customStyle="1" w:styleId="xl94">
    <w:name w:val="xl94"/>
    <w:basedOn w:val="Normal"/>
    <w:qFormat/>
    <w:pPr>
      <w:pBdr>
        <w:top w:val="single" w:sz="8" w:space="0" w:color="000000"/>
        <w:left w:val="nil"/>
        <w:bottom w:val="single" w:sz="8" w:space="0" w:color="000000"/>
        <w:right w:val="single" w:sz="8" w:space="0" w:color="000000"/>
        <w:between w:val="nil"/>
      </w:pBdr>
      <w:spacing w:before="100" w:beforeAutospacing="1" w:after="100" w:afterAutospacing="1" w:line="240" w:lineRule="auto"/>
      <w:jc w:val="right"/>
    </w:pPr>
    <w:rPr>
      <w:b/>
      <w:bCs/>
      <w:szCs w:val="20"/>
    </w:rPr>
  </w:style>
  <w:style w:type="paragraph" w:customStyle="1" w:styleId="xl95">
    <w:name w:val="xl95"/>
    <w:basedOn w:val="Normal"/>
    <w:qFormat/>
    <w:pPr>
      <w:pBdr>
        <w:top w:val="single" w:sz="8" w:space="0" w:color="000000"/>
        <w:left w:val="nil"/>
        <w:bottom w:val="single" w:sz="8" w:space="0" w:color="000000"/>
        <w:right w:val="single" w:sz="8" w:space="0" w:color="000000"/>
        <w:between w:val="nil"/>
      </w:pBdr>
      <w:shd w:val="solid" w:color="D9D9D9" w:fill="auto"/>
      <w:spacing w:before="100" w:beforeAutospacing="1" w:after="100" w:afterAutospacing="1" w:line="240" w:lineRule="auto"/>
      <w:jc w:val="center"/>
    </w:pPr>
    <w:rPr>
      <w:b/>
      <w:bCs/>
      <w:i/>
      <w:iCs/>
      <w:color w:val="000000"/>
      <w:szCs w:val="20"/>
    </w:rPr>
  </w:style>
  <w:style w:type="paragraph" w:customStyle="1" w:styleId="xl96">
    <w:name w:val="xl96"/>
    <w:basedOn w:val="Normal"/>
    <w:qFormat/>
    <w:pPr>
      <w:pBdr>
        <w:top w:val="nil"/>
        <w:left w:val="nil"/>
        <w:bottom w:val="single" w:sz="8" w:space="0" w:color="000000"/>
        <w:right w:val="single" w:sz="8" w:space="0" w:color="000000"/>
        <w:between w:val="nil"/>
      </w:pBdr>
      <w:spacing w:before="100" w:beforeAutospacing="1" w:after="100" w:afterAutospacing="1" w:line="240" w:lineRule="auto"/>
    </w:pPr>
    <w:rPr>
      <w:color w:val="000000"/>
      <w:szCs w:val="20"/>
    </w:rPr>
  </w:style>
  <w:style w:type="paragraph" w:customStyle="1" w:styleId="xl97">
    <w:name w:val="xl97"/>
    <w:basedOn w:val="Normal"/>
    <w:qFormat/>
    <w:pPr>
      <w:pBdr>
        <w:top w:val="nil"/>
        <w:left w:val="single" w:sz="8" w:space="0" w:color="000000"/>
        <w:bottom w:val="single" w:sz="8" w:space="0" w:color="000000"/>
        <w:right w:val="single" w:sz="8" w:space="0" w:color="000000"/>
        <w:between w:val="nil"/>
      </w:pBdr>
      <w:spacing w:before="100" w:beforeAutospacing="1" w:after="100" w:afterAutospacing="1" w:line="240" w:lineRule="auto"/>
    </w:pPr>
    <w:rPr>
      <w:color w:val="000000"/>
      <w:szCs w:val="20"/>
    </w:rPr>
  </w:style>
  <w:style w:type="paragraph" w:customStyle="1" w:styleId="xl98">
    <w:name w:val="xl98"/>
    <w:basedOn w:val="Normal"/>
    <w:qFormat/>
    <w:pPr>
      <w:pBdr>
        <w:top w:val="single" w:sz="8" w:space="0" w:color="000000"/>
        <w:left w:val="single" w:sz="8" w:space="0" w:color="000000"/>
        <w:bottom w:val="single" w:sz="8" w:space="0" w:color="000000"/>
        <w:right w:val="single" w:sz="8" w:space="0" w:color="000000"/>
        <w:between w:val="nil"/>
      </w:pBdr>
      <w:spacing w:before="100" w:beforeAutospacing="1" w:after="100" w:afterAutospacing="1" w:line="240" w:lineRule="auto"/>
      <w:jc w:val="center"/>
    </w:pPr>
    <w:rPr>
      <w:color w:val="000000"/>
      <w:szCs w:val="20"/>
    </w:rPr>
  </w:style>
  <w:style w:type="paragraph" w:customStyle="1" w:styleId="xl99">
    <w:name w:val="xl99"/>
    <w:basedOn w:val="Normal"/>
    <w:qFormat/>
    <w:pPr>
      <w:pBdr>
        <w:top w:val="single" w:sz="8" w:space="0" w:color="000000"/>
        <w:left w:val="single" w:sz="8" w:space="0" w:color="000000"/>
        <w:bottom w:val="single" w:sz="8" w:space="0" w:color="000000"/>
        <w:right w:val="single" w:sz="8" w:space="0" w:color="000000"/>
        <w:between w:val="nil"/>
      </w:pBdr>
      <w:spacing w:before="100" w:beforeAutospacing="1" w:after="100" w:afterAutospacing="1" w:line="240" w:lineRule="auto"/>
    </w:pPr>
    <w:rPr>
      <w:color w:val="000000"/>
      <w:szCs w:val="20"/>
    </w:rPr>
  </w:style>
  <w:style w:type="paragraph" w:customStyle="1" w:styleId="xl100">
    <w:name w:val="xl100"/>
    <w:basedOn w:val="Normal"/>
    <w:qFormat/>
    <w:pPr>
      <w:pBdr>
        <w:top w:val="single" w:sz="8" w:space="0" w:color="000000"/>
        <w:left w:val="single" w:sz="8" w:space="0" w:color="000000"/>
        <w:bottom w:val="nil"/>
        <w:right w:val="single" w:sz="8" w:space="0" w:color="000000"/>
        <w:between w:val="nil"/>
      </w:pBdr>
      <w:spacing w:before="100" w:beforeAutospacing="1" w:after="100" w:afterAutospacing="1" w:line="240" w:lineRule="auto"/>
    </w:pPr>
    <w:rPr>
      <w:color w:val="000000"/>
      <w:szCs w:val="20"/>
    </w:rPr>
  </w:style>
  <w:style w:type="paragraph" w:customStyle="1" w:styleId="xl101">
    <w:name w:val="xl101"/>
    <w:basedOn w:val="Normal"/>
    <w:qFormat/>
    <w:pPr>
      <w:pBdr>
        <w:top w:val="single" w:sz="8" w:space="0" w:color="000000"/>
        <w:left w:val="nil"/>
        <w:bottom w:val="nil"/>
        <w:right w:val="single" w:sz="8" w:space="0" w:color="000000"/>
        <w:between w:val="nil"/>
      </w:pBdr>
      <w:spacing w:before="100" w:beforeAutospacing="1" w:after="100" w:afterAutospacing="1" w:line="240" w:lineRule="auto"/>
    </w:pPr>
    <w:rPr>
      <w:color w:val="000000"/>
      <w:szCs w:val="20"/>
    </w:rPr>
  </w:style>
  <w:style w:type="paragraph" w:customStyle="1" w:styleId="xl102">
    <w:name w:val="xl102"/>
    <w:basedOn w:val="Normal"/>
    <w:qFormat/>
    <w:pPr>
      <w:pBdr>
        <w:top w:val="nil"/>
        <w:left w:val="nil"/>
        <w:bottom w:val="single" w:sz="8" w:space="0" w:color="000000"/>
        <w:right w:val="single" w:sz="8" w:space="0" w:color="000000"/>
        <w:between w:val="nil"/>
      </w:pBdr>
      <w:shd w:val="solid" w:color="FFFF00" w:fill="auto"/>
      <w:spacing w:before="100" w:beforeAutospacing="1" w:after="100" w:afterAutospacing="1" w:line="240" w:lineRule="auto"/>
      <w:jc w:val="center"/>
    </w:pPr>
    <w:rPr>
      <w:color w:val="000000"/>
      <w:szCs w:val="20"/>
    </w:rPr>
  </w:style>
  <w:style w:type="paragraph" w:customStyle="1" w:styleId="xl103">
    <w:name w:val="xl103"/>
    <w:basedOn w:val="Normal"/>
    <w:qFormat/>
    <w:pPr>
      <w:pBdr>
        <w:top w:val="nil"/>
        <w:left w:val="nil"/>
        <w:bottom w:val="single" w:sz="8" w:space="0" w:color="000000"/>
        <w:right w:val="single" w:sz="8" w:space="0" w:color="000000"/>
        <w:between w:val="nil"/>
      </w:pBdr>
      <w:shd w:val="solid" w:color="FFFF00" w:fill="auto"/>
      <w:spacing w:before="100" w:beforeAutospacing="1" w:after="100" w:afterAutospacing="1" w:line="240" w:lineRule="auto"/>
    </w:pPr>
    <w:rPr>
      <w:color w:val="000000"/>
      <w:szCs w:val="20"/>
    </w:rPr>
  </w:style>
  <w:style w:type="paragraph" w:customStyle="1" w:styleId="xl104">
    <w:name w:val="xl104"/>
    <w:basedOn w:val="Normal"/>
    <w:qFormat/>
    <w:pPr>
      <w:pBdr>
        <w:top w:val="single" w:sz="8" w:space="0" w:color="000000"/>
        <w:left w:val="nil"/>
        <w:bottom w:val="single" w:sz="8" w:space="0" w:color="000000"/>
        <w:right w:val="single" w:sz="8" w:space="0" w:color="000000"/>
        <w:between w:val="nil"/>
      </w:pBdr>
      <w:spacing w:before="100" w:beforeAutospacing="1" w:after="100" w:afterAutospacing="1" w:line="240" w:lineRule="auto"/>
      <w:jc w:val="center"/>
    </w:pPr>
    <w:rPr>
      <w:color w:val="000000"/>
      <w:szCs w:val="20"/>
    </w:rPr>
  </w:style>
  <w:style w:type="paragraph" w:customStyle="1" w:styleId="xl105">
    <w:name w:val="xl105"/>
    <w:basedOn w:val="Normal"/>
    <w:qFormat/>
    <w:pPr>
      <w:pBdr>
        <w:top w:val="single" w:sz="8" w:space="0" w:color="000000"/>
        <w:left w:val="nil"/>
        <w:bottom w:val="single" w:sz="8" w:space="0" w:color="000000"/>
        <w:right w:val="single" w:sz="8" w:space="0" w:color="000000"/>
        <w:between w:val="nil"/>
      </w:pBdr>
      <w:spacing w:before="100" w:beforeAutospacing="1" w:after="100" w:afterAutospacing="1" w:line="240" w:lineRule="auto"/>
    </w:pPr>
    <w:rPr>
      <w:color w:val="000000"/>
      <w:szCs w:val="20"/>
    </w:rPr>
  </w:style>
  <w:style w:type="paragraph" w:customStyle="1" w:styleId="xl106">
    <w:name w:val="xl106"/>
    <w:basedOn w:val="Normal"/>
    <w:qFormat/>
    <w:pPr>
      <w:pBdr>
        <w:top w:val="single" w:sz="8" w:space="0" w:color="000000"/>
        <w:left w:val="single" w:sz="8" w:space="0" w:color="000000"/>
        <w:bottom w:val="nil"/>
        <w:right w:val="single" w:sz="8" w:space="0" w:color="000000"/>
        <w:between w:val="nil"/>
      </w:pBdr>
      <w:spacing w:before="100" w:beforeAutospacing="1" w:after="100" w:afterAutospacing="1" w:line="240" w:lineRule="auto"/>
      <w:jc w:val="center"/>
    </w:pPr>
    <w:rPr>
      <w:color w:val="000000"/>
      <w:szCs w:val="20"/>
    </w:rPr>
  </w:style>
  <w:style w:type="paragraph" w:customStyle="1" w:styleId="xl107">
    <w:name w:val="xl107"/>
    <w:basedOn w:val="Normal"/>
    <w:qFormat/>
    <w:pPr>
      <w:pBdr>
        <w:top w:val="nil"/>
        <w:left w:val="single" w:sz="8" w:space="0" w:color="000000"/>
        <w:bottom w:val="single" w:sz="8" w:space="0" w:color="000000"/>
        <w:right w:val="single" w:sz="8" w:space="0" w:color="000000"/>
        <w:between w:val="nil"/>
      </w:pBdr>
      <w:spacing w:before="100" w:beforeAutospacing="1" w:after="100" w:afterAutospacing="1" w:line="240" w:lineRule="auto"/>
      <w:jc w:val="center"/>
    </w:pPr>
    <w:rPr>
      <w:color w:val="000000"/>
      <w:szCs w:val="20"/>
    </w:rPr>
  </w:style>
  <w:style w:type="paragraph" w:customStyle="1" w:styleId="xl108">
    <w:name w:val="xl108"/>
    <w:basedOn w:val="Normal"/>
    <w:qFormat/>
    <w:pPr>
      <w:pBdr>
        <w:top w:val="single" w:sz="8" w:space="0" w:color="000000"/>
        <w:left w:val="single" w:sz="8" w:space="0" w:color="000000"/>
        <w:bottom w:val="nil"/>
        <w:right w:val="single" w:sz="8" w:space="0" w:color="000000"/>
        <w:between w:val="nil"/>
      </w:pBdr>
      <w:spacing w:before="100" w:beforeAutospacing="1" w:after="100" w:afterAutospacing="1" w:line="240" w:lineRule="auto"/>
      <w:jc w:val="left"/>
    </w:pPr>
    <w:rPr>
      <w:color w:val="000000"/>
      <w:szCs w:val="20"/>
    </w:rPr>
  </w:style>
  <w:style w:type="paragraph" w:customStyle="1" w:styleId="xl109">
    <w:name w:val="xl109"/>
    <w:basedOn w:val="Normal"/>
    <w:qFormat/>
    <w:pPr>
      <w:pBdr>
        <w:top w:val="nil"/>
        <w:left w:val="single" w:sz="8" w:space="0" w:color="000000"/>
        <w:bottom w:val="single" w:sz="8" w:space="0" w:color="000000"/>
        <w:right w:val="single" w:sz="8" w:space="0" w:color="000000"/>
        <w:between w:val="nil"/>
      </w:pBdr>
      <w:spacing w:before="100" w:beforeAutospacing="1" w:after="100" w:afterAutospacing="1" w:line="240" w:lineRule="auto"/>
      <w:jc w:val="left"/>
    </w:pPr>
    <w:rPr>
      <w:color w:val="000000"/>
      <w:szCs w:val="20"/>
    </w:rPr>
  </w:style>
  <w:style w:type="paragraph" w:customStyle="1" w:styleId="xl110">
    <w:name w:val="xl110"/>
    <w:basedOn w:val="Normal"/>
    <w:qFormat/>
    <w:pPr>
      <w:pBdr>
        <w:top w:val="nil"/>
        <w:left w:val="nil"/>
        <w:bottom w:val="single" w:sz="8" w:space="0" w:color="000000"/>
        <w:right w:val="single" w:sz="8" w:space="0" w:color="000000"/>
        <w:between w:val="nil"/>
      </w:pBdr>
      <w:spacing w:before="100" w:beforeAutospacing="1" w:after="100" w:afterAutospacing="1" w:line="240" w:lineRule="auto"/>
    </w:pPr>
    <w:rPr>
      <w:color w:val="000000"/>
      <w:szCs w:val="20"/>
    </w:rPr>
  </w:style>
  <w:style w:type="paragraph" w:customStyle="1" w:styleId="xl111">
    <w:name w:val="xl111"/>
    <w:basedOn w:val="Normal"/>
    <w:qFormat/>
    <w:pPr>
      <w:pBdr>
        <w:top w:val="single" w:sz="8" w:space="0" w:color="000000"/>
        <w:left w:val="single" w:sz="8" w:space="0" w:color="000000"/>
        <w:bottom w:val="single" w:sz="8" w:space="0" w:color="000000"/>
        <w:right w:val="single" w:sz="8" w:space="0" w:color="000000"/>
        <w:between w:val="nil"/>
      </w:pBdr>
      <w:spacing w:before="100" w:beforeAutospacing="1" w:after="100" w:afterAutospacing="1" w:line="240" w:lineRule="auto"/>
      <w:jc w:val="center"/>
    </w:pPr>
    <w:rPr>
      <w:color w:val="000000"/>
      <w:szCs w:val="20"/>
    </w:rPr>
  </w:style>
  <w:style w:type="paragraph" w:customStyle="1" w:styleId="xl112">
    <w:name w:val="xl112"/>
    <w:basedOn w:val="Normal"/>
    <w:qFormat/>
    <w:pPr>
      <w:pBdr>
        <w:top w:val="nil"/>
        <w:left w:val="single" w:sz="8" w:space="0" w:color="000000"/>
        <w:bottom w:val="single" w:sz="8" w:space="0" w:color="000000"/>
        <w:right w:val="single" w:sz="8" w:space="0" w:color="000000"/>
        <w:between w:val="nil"/>
      </w:pBdr>
      <w:shd w:val="solid" w:color="FFFF00" w:fill="auto"/>
      <w:spacing w:before="100" w:beforeAutospacing="1" w:after="100" w:afterAutospacing="1" w:line="240" w:lineRule="auto"/>
      <w:jc w:val="center"/>
    </w:pPr>
    <w:rPr>
      <w:color w:val="000000"/>
      <w:szCs w:val="20"/>
    </w:rPr>
  </w:style>
  <w:style w:type="paragraph" w:customStyle="1" w:styleId="xl113">
    <w:name w:val="xl113"/>
    <w:basedOn w:val="Normal"/>
    <w:qFormat/>
    <w:pPr>
      <w:pBdr>
        <w:top w:val="nil"/>
        <w:left w:val="nil"/>
        <w:bottom w:val="single" w:sz="8" w:space="0" w:color="000000"/>
        <w:right w:val="single" w:sz="8" w:space="0" w:color="000000"/>
        <w:between w:val="nil"/>
      </w:pBdr>
      <w:shd w:val="solid" w:color="FFFF00" w:fill="auto"/>
      <w:spacing w:before="100" w:beforeAutospacing="1" w:after="100" w:afterAutospacing="1" w:line="240" w:lineRule="auto"/>
      <w:jc w:val="center"/>
    </w:pPr>
    <w:rPr>
      <w:color w:val="000000"/>
      <w:szCs w:val="20"/>
    </w:rPr>
  </w:style>
  <w:style w:type="paragraph" w:customStyle="1" w:styleId="xl114">
    <w:name w:val="xl114"/>
    <w:basedOn w:val="Normal"/>
    <w:qFormat/>
    <w:pPr>
      <w:pBdr>
        <w:top w:val="single" w:sz="8" w:space="0" w:color="000000"/>
        <w:left w:val="nil"/>
        <w:bottom w:val="single" w:sz="8" w:space="0" w:color="000000"/>
        <w:right w:val="single" w:sz="8" w:space="0" w:color="000000"/>
        <w:between w:val="nil"/>
      </w:pBdr>
      <w:spacing w:before="100" w:beforeAutospacing="1" w:after="100" w:afterAutospacing="1" w:line="240" w:lineRule="auto"/>
      <w:jc w:val="center"/>
    </w:pPr>
    <w:rPr>
      <w:color w:val="000000"/>
      <w:szCs w:val="20"/>
    </w:rPr>
  </w:style>
  <w:style w:type="paragraph" w:customStyle="1" w:styleId="CommentText">
    <w:name w:val="Comment Text"/>
    <w:basedOn w:val="Normal"/>
    <w:qFormat/>
    <w:pPr>
      <w:spacing w:before="0" w:after="0" w:line="240" w:lineRule="auto"/>
    </w:pPr>
    <w:rPr>
      <w:szCs w:val="20"/>
    </w:rPr>
  </w:style>
  <w:style w:type="paragraph" w:customStyle="1" w:styleId="CommentSubject">
    <w:name w:val="Comment Subject"/>
    <w:basedOn w:val="CommentText"/>
    <w:next w:val="CommentText"/>
    <w:qFormat/>
    <w:rPr>
      <w:b/>
      <w:bCs/>
    </w:rPr>
  </w:style>
  <w:style w:type="character" w:customStyle="1" w:styleId="EncabezadoCar">
    <w:name w:val="Encabezado Car"/>
    <w:basedOn w:val="Fuentedeprrafopredeter"/>
  </w:style>
  <w:style w:type="character" w:customStyle="1" w:styleId="PiedepginaCar">
    <w:name w:val="Pie de página Car"/>
    <w:basedOn w:val="Fuentedeprrafopredeter"/>
  </w:style>
  <w:style w:type="character" w:customStyle="1" w:styleId="TextodegloboCar">
    <w:name w:val="Texto de globo Car"/>
    <w:rPr>
      <w:rFonts w:ascii="Tahoma" w:hAnsi="Tahoma" w:cs="Tahoma"/>
      <w:sz w:val="16"/>
      <w:szCs w:val="16"/>
    </w:rPr>
  </w:style>
  <w:style w:type="character" w:customStyle="1" w:styleId="Textoindependiente3Car">
    <w:name w:val="Texto independiente 3 Car"/>
    <w:rPr>
      <w:rFonts w:ascii="CG Omega" w:eastAsia="Times New Roman" w:hAnsi="CG Omega"/>
      <w:b/>
      <w:bCs/>
      <w:noProof/>
      <w:spacing w:val="0"/>
      <w:u w:val="single"/>
    </w:rPr>
  </w:style>
  <w:style w:type="character" w:customStyle="1" w:styleId="Textoindependiente2Car">
    <w:name w:val="Texto independiente 2 Car"/>
    <w:rPr>
      <w:rFonts w:ascii="Times New Roman" w:eastAsia="Times New Roman" w:hAnsi="Times New Roman"/>
      <w:sz w:val="24"/>
      <w:szCs w:val="24"/>
    </w:rPr>
  </w:style>
  <w:style w:type="character" w:customStyle="1" w:styleId="TextoindependienteCar">
    <w:name w:val="Texto independiente Car"/>
    <w:rPr>
      <w:rFonts w:ascii="Times New Roman" w:eastAsia="Times New Roman" w:hAnsi="Times New Roman"/>
      <w:sz w:val="24"/>
      <w:szCs w:val="24"/>
    </w:rPr>
  </w:style>
  <w:style w:type="character" w:customStyle="1" w:styleId="Ttulo1Car">
    <w:name w:val="Título 1 Car"/>
    <w:rPr>
      <w:rFonts w:ascii="Cambria" w:eastAsia="Times New Roman" w:hAnsi="Cambria"/>
      <w:b/>
      <w:bCs/>
      <w:noProof/>
      <w:szCs w:val="24"/>
    </w:rPr>
  </w:style>
  <w:style w:type="character" w:styleId="Hipervnculo">
    <w:name w:val="Hyperlink"/>
    <w:rPr>
      <w:color w:val="0000FF"/>
      <w:u w:val="single"/>
    </w:rPr>
  </w:style>
  <w:style w:type="character" w:customStyle="1" w:styleId="Ttulo3Car">
    <w:name w:val="Título 3 Car"/>
    <w:rPr>
      <w:rFonts w:ascii="Cambria" w:eastAsia="Times New Roman" w:hAnsi="Cambria" w:cs="Times New Roman"/>
      <w:b/>
      <w:bCs/>
      <w:sz w:val="26"/>
      <w:szCs w:val="26"/>
    </w:rPr>
  </w:style>
  <w:style w:type="character" w:customStyle="1" w:styleId="Ttulo4Car">
    <w:name w:val="Título 4 Car"/>
    <w:rPr>
      <w:rFonts w:eastAsia="Times New Roman"/>
      <w:b/>
      <w:bCs/>
      <w:sz w:val="28"/>
      <w:szCs w:val="28"/>
    </w:rPr>
  </w:style>
  <w:style w:type="character" w:customStyle="1" w:styleId="Ttulo7Car">
    <w:name w:val="Título 7 Car"/>
    <w:rPr>
      <w:rFonts w:eastAsia="Times New Roman"/>
      <w:szCs w:val="24"/>
    </w:rPr>
  </w:style>
  <w:style w:type="character" w:customStyle="1" w:styleId="SangradetextonormalCar">
    <w:name w:val="Sangría de texto normal Car"/>
    <w:rPr>
      <w:rFonts w:ascii="Times New Roman" w:eastAsia="Times New Roman" w:hAnsi="Times New Roman"/>
      <w:sz w:val="24"/>
      <w:szCs w:val="24"/>
    </w:rPr>
  </w:style>
  <w:style w:type="character" w:customStyle="1" w:styleId="Ttulo2Car">
    <w:name w:val="Título 2 Car"/>
    <w:rPr>
      <w:rFonts w:ascii="Courier New" w:eastAsia="Times New Roman" w:hAnsi="Courier New" w:cs="Courier New"/>
      <w:b/>
      <w:bCs/>
      <w:i/>
      <w:iCs/>
      <w:noProof/>
      <w:spacing w:val="0"/>
      <w:szCs w:val="24"/>
    </w:rPr>
  </w:style>
  <w:style w:type="character" w:customStyle="1" w:styleId="Ttulo5Car">
    <w:name w:val="Título 5 Car"/>
    <w:rPr>
      <w:rFonts w:ascii="Arial" w:eastAsia="Times New Roman" w:hAnsi="Arial"/>
      <w:b/>
      <w:bCs/>
      <w:noProof/>
      <w:color w:val="0000FF"/>
      <w:spacing w:val="0"/>
      <w:szCs w:val="24"/>
      <w:u w:val="single"/>
    </w:rPr>
  </w:style>
  <w:style w:type="character" w:customStyle="1" w:styleId="Ttulo6Car">
    <w:name w:val="Título 6 Car"/>
    <w:rPr>
      <w:rFonts w:ascii="Arial" w:eastAsia="Times New Roman" w:hAnsi="Arial"/>
      <w:b/>
      <w:bCs/>
      <w:noProof/>
      <w:spacing w:val="0"/>
      <w:szCs w:val="24"/>
    </w:rPr>
  </w:style>
  <w:style w:type="character" w:customStyle="1" w:styleId="Ttulo8Car">
    <w:name w:val="Título 8 Car"/>
    <w:rPr>
      <w:rFonts w:ascii="Arial" w:eastAsia="Times New Roman" w:hAnsi="Arial"/>
      <w:i/>
      <w:noProof/>
    </w:rPr>
  </w:style>
  <w:style w:type="character" w:customStyle="1" w:styleId="Ttulo9Car">
    <w:name w:val="Título 9 Car"/>
    <w:rPr>
      <w:rFonts w:ascii="Arial" w:eastAsia="Times New Roman" w:hAnsi="Arial"/>
      <w:b/>
      <w:i/>
      <w:noProof/>
      <w:sz w:val="18"/>
    </w:rPr>
  </w:style>
  <w:style w:type="character" w:styleId="Refdenotaalfinal">
    <w:name w:val="endnote reference"/>
    <w:rPr>
      <w:vertAlign w:val="superscript"/>
    </w:rPr>
  </w:style>
  <w:style w:type="character" w:styleId="Refdenotaalpie">
    <w:name w:val="footnote reference"/>
    <w:rPr>
      <w:vertAlign w:val="superscript"/>
    </w:rPr>
  </w:style>
  <w:style w:type="character" w:customStyle="1" w:styleId="TtuloCar">
    <w:name w:val="Título Car"/>
    <w:rPr>
      <w:rFonts w:ascii="Courier New" w:eastAsia="Times New Roman" w:hAnsi="Courier New" w:cs="Courier New"/>
      <w:szCs w:val="24"/>
    </w:rPr>
  </w:style>
  <w:style w:type="character" w:customStyle="1" w:styleId="EquationCaption">
    <w:name w:val="_Equation Caption"/>
  </w:style>
  <w:style w:type="character" w:styleId="Nmerodepgina">
    <w:name w:val="page number"/>
  </w:style>
  <w:style w:type="character" w:customStyle="1" w:styleId="Sangra3detindependienteCar">
    <w:name w:val="Sangría 3 de t. independiente Car"/>
    <w:rPr>
      <w:rFonts w:ascii="CG Times" w:eastAsia="Times New Roman" w:hAnsi="CG Times"/>
      <w:i/>
      <w:iCs/>
      <w:noProof/>
      <w:spacing w:val="0"/>
      <w:szCs w:val="24"/>
    </w:rPr>
  </w:style>
  <w:style w:type="character" w:customStyle="1" w:styleId="Sangra2detindependienteCar">
    <w:name w:val="Sangría 2 de t. independiente Car"/>
    <w:rPr>
      <w:rFonts w:ascii="Courier New" w:eastAsia="Times New Roman" w:hAnsi="Courier New" w:cs="Courier New"/>
      <w:i/>
      <w:iCs/>
      <w:noProof/>
      <w:spacing w:val="0"/>
      <w:szCs w:val="24"/>
    </w:rPr>
  </w:style>
  <w:style w:type="character" w:customStyle="1" w:styleId="TextosinformatoCar">
    <w:name w:val="Texto sin formato Car"/>
    <w:rPr>
      <w:rFonts w:ascii="Courier New" w:eastAsia="Times New Roman" w:hAnsi="Courier New"/>
      <w:noProof/>
    </w:rPr>
  </w:style>
  <w:style w:type="character" w:styleId="Hipervnculovisitado">
    <w:name w:val="FollowedHyperlink"/>
    <w:rPr>
      <w:color w:val="800080"/>
      <w:u w:val="single"/>
    </w:rPr>
  </w:style>
  <w:style w:type="character" w:customStyle="1" w:styleId="TextonotapieCar">
    <w:name w:val="Texto nota pie Car"/>
    <w:rPr>
      <w:rFonts w:ascii="Times New Roman" w:eastAsia="Times New Roman" w:hAnsi="Times New Roman"/>
    </w:rPr>
  </w:style>
  <w:style w:type="character" w:customStyle="1" w:styleId="Refdecomentario1">
    <w:name w:val="Ref. de comentario1"/>
    <w:rPr>
      <w:sz w:val="16"/>
      <w:szCs w:val="16"/>
    </w:rPr>
  </w:style>
  <w:style w:type="character" w:customStyle="1" w:styleId="TextocomentarioCar">
    <w:name w:val="Texto comentario Car"/>
    <w:rPr>
      <w:rFonts w:ascii="Courier New" w:eastAsia="Times New Roman" w:hAnsi="Courier New" w:cs="Courier New"/>
    </w:rPr>
  </w:style>
  <w:style w:type="character" w:customStyle="1" w:styleId="AsuntodelcomentarioCar">
    <w:name w:val="Asunto del comentario Car"/>
    <w:rPr>
      <w:rFonts w:ascii="Courier New" w:eastAsia="Times New Roman" w:hAnsi="Courier New" w:cs="Courier New"/>
      <w:b/>
      <w:bCs/>
    </w:rPr>
  </w:style>
  <w:style w:type="character" w:customStyle="1" w:styleId="normalCar">
    <w:name w:val="normal Car"/>
    <w:rPr>
      <w:rFonts w:ascii="Arial" w:eastAsia="Times New Roman" w:hAnsi="Arial"/>
      <w:spacing w:val="0"/>
    </w:rPr>
  </w:style>
  <w:style w:type="character" w:customStyle="1" w:styleId="TTULO1Car0">
    <w:name w:val="TÍTULO 1 Car"/>
    <w:basedOn w:val="Fuentedeprrafopredeter"/>
    <w:rPr>
      <w:rFonts w:ascii="Cambria" w:eastAsia="Times New Roman" w:hAnsi="Cambria" w:cs="Arial"/>
      <w:b/>
      <w:noProof/>
      <w:spacing w:val="0"/>
    </w:rPr>
  </w:style>
  <w:style w:type="character" w:styleId="Textodelmarcadordeposicin">
    <w:name w:val="Placeholder Text"/>
    <w:basedOn w:val="Fuentedeprrafopredeter"/>
    <w:rPr>
      <w:color w:val="808080"/>
    </w:rPr>
  </w:style>
  <w:style w:type="character" w:customStyle="1" w:styleId="TTULO2Car0">
    <w:name w:val="TÍTULO 2 Car"/>
    <w:basedOn w:val="TTULO1Car0"/>
    <w:rPr>
      <w:rFonts w:ascii="Cambria" w:eastAsia="Times New Roman" w:hAnsi="Cambria" w:cs="Arial"/>
      <w:b/>
      <w:noProof/>
      <w:spacing w:val="0"/>
    </w:rPr>
  </w:style>
  <w:style w:type="character" w:styleId="Textoennegrita">
    <w:name w:val="Strong"/>
    <w:rPr>
      <w:b/>
      <w:bCs/>
    </w:rPr>
  </w:style>
  <w:style w:type="character" w:customStyle="1" w:styleId="TTULO11Car">
    <w:name w:val="TÍTULO 1.1. Car"/>
    <w:basedOn w:val="TTULO1Car0"/>
    <w:rPr>
      <w:rFonts w:ascii="Cambria" w:eastAsia="Times New Roman" w:hAnsi="Cambria" w:cs="Arial"/>
      <w:b w:val="0"/>
      <w:noProof/>
      <w:spacing w:val="0"/>
      <w:u w:val="single"/>
    </w:rPr>
  </w:style>
  <w:style w:type="character" w:customStyle="1" w:styleId="TTULO111Car">
    <w:name w:val="TÍTULO 1.1.1. Car"/>
    <w:basedOn w:val="TTULO1Car0"/>
    <w:rPr>
      <w:rFonts w:ascii="Cambria" w:eastAsia="Times New Roman" w:hAnsi="Cambria" w:cs="Arial"/>
      <w:b w:val="0"/>
      <w:i/>
      <w:noProof/>
      <w:spacing w:val="0"/>
    </w:rPr>
  </w:style>
  <w:style w:type="character" w:customStyle="1" w:styleId="ANEXO2NIVEL2Car">
    <w:name w:val="ANEXO 2_NIVEL 2 Car"/>
    <w:basedOn w:val="Fuentedeprrafopredeter"/>
    <w:rPr>
      <w:rFonts w:ascii="Cambria" w:eastAsia="Times New Roman" w:hAnsi="Cambria" w:cs="Arial"/>
      <w:b/>
      <w:spacing w:val="0"/>
      <w:szCs w:val="24"/>
      <w:u w:val="single"/>
    </w:rPr>
  </w:style>
  <w:style w:type="paragraph" w:styleId="Textocomentario">
    <w:name w:val="annotation text"/>
    <w:basedOn w:val="Normal"/>
    <w:link w:val="TextocomentarioCar1"/>
    <w:uiPriority w:val="99"/>
    <w:semiHidden/>
    <w:unhideWhenUsed/>
    <w:pPr>
      <w:spacing w:line="240" w:lineRule="auto"/>
    </w:pPr>
    <w:rPr>
      <w:szCs w:val="20"/>
    </w:rPr>
  </w:style>
  <w:style w:type="character" w:customStyle="1" w:styleId="TextocomentarioCar1">
    <w:name w:val="Texto comentario Car1"/>
    <w:basedOn w:val="Fuentedeprrafopredeter"/>
    <w:link w:val="Textocomentario"/>
    <w:uiPriority w:val="99"/>
    <w:semiHidden/>
    <w:rPr>
      <w:rFonts w:ascii="Cambria" w:eastAsia="Times New Roman" w:hAnsi="Cambria"/>
    </w:rPr>
  </w:style>
  <w:style w:type="character" w:styleId="Refdecomentario">
    <w:name w:val="annotation reference"/>
    <w:basedOn w:val="Fuentedeprrafopredeter"/>
    <w:uiPriority w:val="99"/>
    <w:semiHidden/>
    <w:unhideWhenUsed/>
    <w:rPr>
      <w:sz w:val="16"/>
      <w:szCs w:val="16"/>
    </w:rPr>
  </w:style>
  <w:style w:type="paragraph" w:styleId="Asuntodelcomentario">
    <w:name w:val="annotation subject"/>
    <w:basedOn w:val="Textocomentario"/>
    <w:next w:val="Textocomentario"/>
    <w:link w:val="AsuntodelcomentarioCar1"/>
    <w:uiPriority w:val="99"/>
    <w:semiHidden/>
    <w:unhideWhenUsed/>
    <w:rsid w:val="00700254"/>
    <w:rPr>
      <w:b/>
      <w:bCs/>
    </w:rPr>
  </w:style>
  <w:style w:type="character" w:customStyle="1" w:styleId="AsuntodelcomentarioCar1">
    <w:name w:val="Asunto del comentario Car1"/>
    <w:basedOn w:val="TextocomentarioCar1"/>
    <w:link w:val="Asuntodelcomentario"/>
    <w:uiPriority w:val="99"/>
    <w:semiHidden/>
    <w:rsid w:val="00700254"/>
    <w:rPr>
      <w:rFonts w:ascii="Cambria" w:eastAsia="Times New Roman" w:hAnsi="Cambria"/>
      <w:b/>
      <w:bCs/>
    </w:rPr>
  </w:style>
  <w:style w:type="character" w:customStyle="1" w:styleId="PrrafodelistaCar">
    <w:name w:val="Párrafo de lista Car"/>
    <w:basedOn w:val="Fuentedeprrafopredeter"/>
    <w:link w:val="Prrafodelista"/>
    <w:uiPriority w:val="34"/>
    <w:locked/>
    <w:rsid w:val="00FE227C"/>
    <w:rPr>
      <w:rFonts w:ascii="Courier New" w:eastAsia="Times New Roman" w:hAnsi="Courier New" w:cs="Courier New"/>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E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itle" w:semiHidden="0" w:unhideWhenUsed="0"/>
    <w:lsdException w:name="Strong" w:semiHidden="0" w:unhideWhenUsed="0"/>
    <w:lsdException w:name="Emphasis" w:semiHidden="0" w:unhideWhenUsed="0"/>
    <w:lsdException w:name="Table Grid"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pPr>
      <w:spacing w:before="120" w:after="120" w:line="360" w:lineRule="auto"/>
      <w:jc w:val="both"/>
    </w:pPr>
    <w:rPr>
      <w:rFonts w:ascii="Cambria" w:eastAsia="Times New Roman" w:hAnsi="Cambria"/>
      <w:szCs w:val="24"/>
    </w:rPr>
  </w:style>
  <w:style w:type="paragraph" w:styleId="Ttulo1">
    <w:name w:val="heading 1"/>
    <w:basedOn w:val="Normal"/>
    <w:next w:val="Normal"/>
    <w:qFormat/>
    <w:pPr>
      <w:keepNext/>
      <w:numPr>
        <w:numId w:val="15"/>
      </w:numPr>
      <w:ind w:left="432" w:hanging="432"/>
      <w:outlineLvl w:val="0"/>
    </w:pPr>
    <w:rPr>
      <w:b/>
      <w:bCs/>
      <w:noProof/>
    </w:rPr>
  </w:style>
  <w:style w:type="paragraph" w:styleId="Ttulo2">
    <w:name w:val="heading 2"/>
    <w:basedOn w:val="Normal"/>
    <w:next w:val="Normal"/>
    <w:qFormat/>
    <w:pPr>
      <w:keepNext/>
      <w:widowControl w:val="0"/>
      <w:tabs>
        <w:tab w:val="left" w:pos="-720"/>
      </w:tabs>
      <w:suppressAutoHyphens/>
      <w:jc w:val="center"/>
      <w:outlineLvl w:val="1"/>
    </w:pPr>
    <w:rPr>
      <w:rFonts w:ascii="Courier New" w:hAnsi="Courier New" w:cs="Courier New"/>
      <w:b/>
      <w:bCs/>
      <w:i/>
      <w:iCs/>
      <w:noProof/>
      <w:spacing w:val="-4"/>
    </w:rPr>
  </w:style>
  <w:style w:type="paragraph" w:styleId="Ttulo3">
    <w:name w:val="heading 3"/>
    <w:basedOn w:val="Normal"/>
    <w:next w:val="Normal"/>
    <w:qFormat/>
    <w:pPr>
      <w:keepNext/>
      <w:spacing w:before="240" w:after="60"/>
      <w:outlineLvl w:val="2"/>
    </w:pPr>
    <w:rPr>
      <w:b/>
      <w:bCs/>
      <w:sz w:val="26"/>
      <w:szCs w:val="26"/>
    </w:rPr>
  </w:style>
  <w:style w:type="paragraph" w:styleId="Ttulo4">
    <w:name w:val="heading 4"/>
    <w:basedOn w:val="Normal"/>
    <w:next w:val="Normal"/>
    <w:qFormat/>
    <w:pPr>
      <w:keepNext/>
      <w:numPr>
        <w:ilvl w:val="3"/>
        <w:numId w:val="15"/>
      </w:numPr>
      <w:spacing w:before="240" w:after="60"/>
      <w:ind w:left="864" w:hanging="864"/>
      <w:outlineLvl w:val="3"/>
    </w:pPr>
    <w:rPr>
      <w:rFonts w:ascii="Calibri" w:hAnsi="Calibri"/>
      <w:b/>
      <w:bCs/>
      <w:sz w:val="28"/>
      <w:szCs w:val="28"/>
    </w:rPr>
  </w:style>
  <w:style w:type="paragraph" w:styleId="Ttulo5">
    <w:name w:val="heading 5"/>
    <w:basedOn w:val="Normal"/>
    <w:next w:val="Normal"/>
    <w:qFormat/>
    <w:pPr>
      <w:keepNext/>
      <w:widowControl w:val="0"/>
      <w:numPr>
        <w:ilvl w:val="4"/>
        <w:numId w:val="15"/>
      </w:numPr>
      <w:tabs>
        <w:tab w:val="left" w:pos="-709"/>
        <w:tab w:val="left" w:pos="0"/>
        <w:tab w:val="left" w:pos="1843"/>
      </w:tabs>
      <w:suppressAutoHyphens/>
      <w:ind w:left="1008" w:hanging="1008"/>
      <w:outlineLvl w:val="4"/>
    </w:pPr>
    <w:rPr>
      <w:rFonts w:ascii="Arial" w:hAnsi="Arial"/>
      <w:b/>
      <w:bCs/>
      <w:noProof/>
      <w:color w:val="0000FF"/>
      <w:spacing w:val="-3"/>
      <w:u w:val="single"/>
    </w:rPr>
  </w:style>
  <w:style w:type="paragraph" w:styleId="Ttulo6">
    <w:name w:val="heading 6"/>
    <w:basedOn w:val="Normal"/>
    <w:next w:val="Normal"/>
    <w:qFormat/>
    <w:pPr>
      <w:keepNext/>
      <w:widowControl w:val="0"/>
      <w:numPr>
        <w:ilvl w:val="5"/>
        <w:numId w:val="15"/>
      </w:numPr>
      <w:tabs>
        <w:tab w:val="left" w:pos="-720"/>
      </w:tabs>
      <w:suppressAutoHyphens/>
      <w:ind w:left="1152" w:hanging="1152"/>
      <w:outlineLvl w:val="5"/>
    </w:pPr>
    <w:rPr>
      <w:rFonts w:ascii="Arial" w:hAnsi="Arial"/>
      <w:b/>
      <w:bCs/>
      <w:noProof/>
      <w:spacing w:val="-3"/>
    </w:rPr>
  </w:style>
  <w:style w:type="paragraph" w:styleId="Ttulo7">
    <w:name w:val="heading 7"/>
    <w:basedOn w:val="Normal"/>
    <w:next w:val="Normal"/>
    <w:qFormat/>
    <w:pPr>
      <w:numPr>
        <w:ilvl w:val="6"/>
        <w:numId w:val="15"/>
      </w:numPr>
      <w:spacing w:before="240" w:after="60"/>
      <w:ind w:left="1296" w:hanging="1296"/>
      <w:outlineLvl w:val="6"/>
    </w:pPr>
    <w:rPr>
      <w:rFonts w:ascii="Calibri" w:hAnsi="Calibri"/>
    </w:rPr>
  </w:style>
  <w:style w:type="paragraph" w:styleId="Ttulo8">
    <w:name w:val="heading 8"/>
    <w:basedOn w:val="Normal"/>
    <w:next w:val="Normal"/>
    <w:qFormat/>
    <w:pPr>
      <w:widowControl w:val="0"/>
      <w:numPr>
        <w:ilvl w:val="7"/>
        <w:numId w:val="15"/>
      </w:numPr>
      <w:spacing w:before="240" w:after="60"/>
      <w:ind w:left="1440" w:hanging="1440"/>
      <w:outlineLvl w:val="7"/>
    </w:pPr>
    <w:rPr>
      <w:rFonts w:ascii="Arial" w:hAnsi="Arial"/>
      <w:i/>
      <w:noProof/>
      <w:szCs w:val="20"/>
    </w:rPr>
  </w:style>
  <w:style w:type="paragraph" w:styleId="Ttulo9">
    <w:name w:val="heading 9"/>
    <w:basedOn w:val="Normal"/>
    <w:next w:val="Normal"/>
    <w:qFormat/>
    <w:pPr>
      <w:widowControl w:val="0"/>
      <w:numPr>
        <w:ilvl w:val="8"/>
        <w:numId w:val="15"/>
      </w:numPr>
      <w:spacing w:before="240" w:after="60"/>
      <w:ind w:left="1584" w:hanging="1584"/>
      <w:outlineLvl w:val="8"/>
    </w:pPr>
    <w:rPr>
      <w:rFonts w:ascii="Arial" w:hAnsi="Arial"/>
      <w:b/>
      <w:i/>
      <w:noProof/>
      <w:sz w:val="18"/>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qFormat/>
    <w:pPr>
      <w:tabs>
        <w:tab w:val="center" w:pos="4252"/>
        <w:tab w:val="right" w:pos="8504"/>
      </w:tabs>
      <w:spacing w:after="0" w:line="240" w:lineRule="auto"/>
    </w:pPr>
  </w:style>
  <w:style w:type="paragraph" w:styleId="Piedepgina">
    <w:name w:val="footer"/>
    <w:basedOn w:val="Normal"/>
    <w:qFormat/>
    <w:pPr>
      <w:tabs>
        <w:tab w:val="center" w:pos="4252"/>
        <w:tab w:val="right" w:pos="8504"/>
      </w:tabs>
      <w:spacing w:after="0" w:line="240" w:lineRule="auto"/>
    </w:pPr>
  </w:style>
  <w:style w:type="paragraph" w:styleId="Textodeglobo">
    <w:name w:val="Balloon Text"/>
    <w:basedOn w:val="Normal"/>
    <w:qFormat/>
    <w:pPr>
      <w:spacing w:after="0" w:line="240" w:lineRule="auto"/>
    </w:pPr>
    <w:rPr>
      <w:rFonts w:ascii="Tahoma" w:hAnsi="Tahoma" w:cs="Tahoma"/>
      <w:sz w:val="16"/>
      <w:szCs w:val="16"/>
    </w:rPr>
  </w:style>
  <w:style w:type="paragraph" w:customStyle="1" w:styleId="TRAGSAPIEDEPGINA">
    <w:name w:val="TRAGSA PIE DE PÁGINA"/>
    <w:basedOn w:val="Piedepgina"/>
    <w:qFormat/>
    <w:pPr>
      <w:jc w:val="center"/>
    </w:pPr>
    <w:rPr>
      <w:szCs w:val="20"/>
    </w:rPr>
  </w:style>
  <w:style w:type="paragraph" w:customStyle="1" w:styleId="TRAGSANORMAL">
    <w:name w:val="TRAGSA NORMAL"/>
    <w:basedOn w:val="Normal"/>
    <w:qFormat/>
    <w:pPr>
      <w:spacing w:after="240" w:line="240" w:lineRule="auto"/>
    </w:pPr>
  </w:style>
  <w:style w:type="paragraph" w:customStyle="1" w:styleId="TRAGSATITULO1">
    <w:name w:val="TRAGSA TITULO 1"/>
    <w:basedOn w:val="TRAGSANORMAL"/>
    <w:qFormat/>
    <w:pPr>
      <w:spacing w:before="240"/>
    </w:pPr>
    <w:rPr>
      <w:b/>
      <w:sz w:val="40"/>
      <w:szCs w:val="40"/>
    </w:rPr>
  </w:style>
  <w:style w:type="paragraph" w:customStyle="1" w:styleId="TRAGSATITULO2">
    <w:name w:val="TRAGSA TITULO 2"/>
    <w:basedOn w:val="TRAGSATITULO1"/>
    <w:qFormat/>
    <w:pPr>
      <w:numPr>
        <w:numId w:val="14"/>
      </w:numPr>
      <w:ind w:left="568" w:hanging="284"/>
    </w:pPr>
    <w:rPr>
      <w:sz w:val="32"/>
      <w:szCs w:val="32"/>
    </w:rPr>
  </w:style>
  <w:style w:type="paragraph" w:customStyle="1" w:styleId="TRAGSATITULO3">
    <w:name w:val="TRAGSA TITULO 3"/>
    <w:basedOn w:val="TRAGSATITULO2"/>
    <w:qFormat/>
    <w:pPr>
      <w:numPr>
        <w:numId w:val="0"/>
      </w:numPr>
      <w:ind w:left="-152" w:firstLine="76"/>
    </w:pPr>
    <w:rPr>
      <w:sz w:val="24"/>
      <w:szCs w:val="24"/>
      <w:u w:val="single"/>
    </w:rPr>
  </w:style>
  <w:style w:type="paragraph" w:styleId="Textoindependiente3">
    <w:name w:val="Body Text 3"/>
    <w:basedOn w:val="Normal"/>
    <w:qFormat/>
    <w:pPr>
      <w:tabs>
        <w:tab w:val="left" w:pos="-720"/>
      </w:tabs>
      <w:suppressAutoHyphens/>
    </w:pPr>
    <w:rPr>
      <w:rFonts w:ascii="CG Omega" w:hAnsi="CG Omega"/>
      <w:b/>
      <w:bCs/>
      <w:noProof/>
      <w:spacing w:val="-2"/>
      <w:szCs w:val="20"/>
      <w:u w:val="single"/>
    </w:rPr>
  </w:style>
  <w:style w:type="paragraph" w:styleId="Textoindependiente2">
    <w:name w:val="Body Text 2"/>
    <w:basedOn w:val="Normal"/>
    <w:qFormat/>
    <w:pPr>
      <w:spacing w:line="480" w:lineRule="auto"/>
    </w:pPr>
  </w:style>
  <w:style w:type="paragraph" w:styleId="Textoindependiente">
    <w:name w:val="Body Text"/>
    <w:basedOn w:val="Normal"/>
    <w:qFormat/>
  </w:style>
  <w:style w:type="paragraph" w:styleId="Sangradetextonormal">
    <w:name w:val="Body Text Indent"/>
    <w:basedOn w:val="Normal"/>
    <w:qFormat/>
    <w:pPr>
      <w:ind w:left="283"/>
    </w:pPr>
  </w:style>
  <w:style w:type="paragraph" w:customStyle="1" w:styleId="Textodenotaalfinal">
    <w:name w:val="Texto de nota al final"/>
    <w:basedOn w:val="Normal"/>
    <w:qFormat/>
    <w:pPr>
      <w:widowControl w:val="0"/>
    </w:pPr>
    <w:rPr>
      <w:rFonts w:ascii="Courier New" w:hAnsi="Courier New" w:cs="Courier New"/>
    </w:rPr>
  </w:style>
  <w:style w:type="paragraph" w:customStyle="1" w:styleId="Textodenotaalpie">
    <w:name w:val="Texto de nota al pie"/>
    <w:basedOn w:val="Normal"/>
    <w:qFormat/>
    <w:pPr>
      <w:widowControl w:val="0"/>
    </w:pPr>
    <w:rPr>
      <w:rFonts w:ascii="Courier New" w:hAnsi="Courier New" w:cs="Courier New"/>
    </w:rPr>
  </w:style>
  <w:style w:type="paragraph" w:customStyle="1" w:styleId="Tdc1">
    <w:name w:val="Tdc 1"/>
    <w:basedOn w:val="Normal"/>
    <w:qFormat/>
    <w:pPr>
      <w:widowControl w:val="0"/>
      <w:tabs>
        <w:tab w:val="right" w:leader="dot" w:pos="9360"/>
      </w:tabs>
      <w:suppressAutoHyphens/>
      <w:spacing w:before="480"/>
      <w:ind w:left="720" w:right="720" w:hanging="720"/>
    </w:pPr>
    <w:rPr>
      <w:rFonts w:ascii="Courier New" w:hAnsi="Courier New" w:cs="Courier New"/>
      <w:lang w:val="en-US"/>
    </w:rPr>
  </w:style>
  <w:style w:type="paragraph" w:customStyle="1" w:styleId="Tdc2">
    <w:name w:val="Tdc 2"/>
    <w:basedOn w:val="Normal"/>
    <w:qFormat/>
    <w:pPr>
      <w:widowControl w:val="0"/>
      <w:tabs>
        <w:tab w:val="right" w:leader="dot" w:pos="9360"/>
      </w:tabs>
      <w:suppressAutoHyphens/>
      <w:ind w:left="1440" w:right="720" w:hanging="720"/>
    </w:pPr>
    <w:rPr>
      <w:rFonts w:ascii="Courier New" w:hAnsi="Courier New" w:cs="Courier New"/>
      <w:lang w:val="en-US"/>
    </w:rPr>
  </w:style>
  <w:style w:type="paragraph" w:customStyle="1" w:styleId="Tdc3">
    <w:name w:val="Tdc 3"/>
    <w:basedOn w:val="Normal"/>
    <w:qFormat/>
    <w:pPr>
      <w:widowControl w:val="0"/>
      <w:tabs>
        <w:tab w:val="right" w:leader="dot" w:pos="9360"/>
      </w:tabs>
      <w:suppressAutoHyphens/>
      <w:ind w:left="2160" w:right="720" w:hanging="720"/>
    </w:pPr>
    <w:rPr>
      <w:rFonts w:ascii="Courier New" w:hAnsi="Courier New" w:cs="Courier New"/>
      <w:lang w:val="en-US"/>
    </w:rPr>
  </w:style>
  <w:style w:type="paragraph" w:customStyle="1" w:styleId="Tdc4">
    <w:name w:val="Tdc 4"/>
    <w:basedOn w:val="Normal"/>
    <w:qFormat/>
    <w:pPr>
      <w:widowControl w:val="0"/>
      <w:tabs>
        <w:tab w:val="right" w:leader="dot" w:pos="9360"/>
      </w:tabs>
      <w:suppressAutoHyphens/>
      <w:ind w:left="2880" w:right="720" w:hanging="720"/>
    </w:pPr>
    <w:rPr>
      <w:rFonts w:ascii="Courier New" w:hAnsi="Courier New" w:cs="Courier New"/>
      <w:lang w:val="en-US"/>
    </w:rPr>
  </w:style>
  <w:style w:type="paragraph" w:customStyle="1" w:styleId="Tdc5">
    <w:name w:val="Tdc 5"/>
    <w:basedOn w:val="Normal"/>
    <w:qFormat/>
    <w:pPr>
      <w:widowControl w:val="0"/>
      <w:tabs>
        <w:tab w:val="right" w:leader="dot" w:pos="9360"/>
      </w:tabs>
      <w:suppressAutoHyphens/>
      <w:ind w:left="3600" w:right="720" w:hanging="720"/>
    </w:pPr>
    <w:rPr>
      <w:rFonts w:ascii="Courier New" w:hAnsi="Courier New" w:cs="Courier New"/>
      <w:lang w:val="en-US"/>
    </w:rPr>
  </w:style>
  <w:style w:type="paragraph" w:customStyle="1" w:styleId="Tdc6">
    <w:name w:val="Tdc 6"/>
    <w:basedOn w:val="Normal"/>
    <w:qFormat/>
    <w:pPr>
      <w:widowControl w:val="0"/>
      <w:tabs>
        <w:tab w:val="right" w:pos="9360"/>
      </w:tabs>
      <w:suppressAutoHyphens/>
      <w:ind w:left="720" w:hanging="720"/>
    </w:pPr>
    <w:rPr>
      <w:rFonts w:ascii="Courier New" w:hAnsi="Courier New" w:cs="Courier New"/>
      <w:lang w:val="en-US"/>
    </w:rPr>
  </w:style>
  <w:style w:type="paragraph" w:customStyle="1" w:styleId="Tdc7">
    <w:name w:val="Tdc 7"/>
    <w:basedOn w:val="Normal"/>
    <w:qFormat/>
    <w:pPr>
      <w:widowControl w:val="0"/>
      <w:suppressAutoHyphens/>
      <w:ind w:left="720" w:hanging="720"/>
    </w:pPr>
    <w:rPr>
      <w:rFonts w:ascii="Courier New" w:hAnsi="Courier New" w:cs="Courier New"/>
      <w:lang w:val="en-US"/>
    </w:rPr>
  </w:style>
  <w:style w:type="paragraph" w:customStyle="1" w:styleId="Tdc8">
    <w:name w:val="Tdc 8"/>
    <w:basedOn w:val="Normal"/>
    <w:qFormat/>
    <w:pPr>
      <w:widowControl w:val="0"/>
      <w:tabs>
        <w:tab w:val="right" w:pos="9360"/>
      </w:tabs>
      <w:suppressAutoHyphens/>
      <w:ind w:left="720" w:hanging="720"/>
    </w:pPr>
    <w:rPr>
      <w:rFonts w:ascii="Courier New" w:hAnsi="Courier New" w:cs="Courier New"/>
      <w:lang w:val="en-US"/>
    </w:rPr>
  </w:style>
  <w:style w:type="paragraph" w:customStyle="1" w:styleId="Tdc9">
    <w:name w:val="Tdc 9"/>
    <w:basedOn w:val="Normal"/>
    <w:qFormat/>
    <w:pPr>
      <w:widowControl w:val="0"/>
      <w:tabs>
        <w:tab w:val="right" w:leader="dot" w:pos="9360"/>
      </w:tabs>
      <w:suppressAutoHyphens/>
      <w:ind w:left="720" w:hanging="720"/>
    </w:pPr>
    <w:rPr>
      <w:rFonts w:ascii="Courier New" w:hAnsi="Courier New" w:cs="Courier New"/>
      <w:lang w:val="en-US"/>
    </w:rPr>
  </w:style>
  <w:style w:type="paragraph" w:styleId="ndice1">
    <w:name w:val="index 1"/>
    <w:basedOn w:val="Normal"/>
    <w:next w:val="Normal"/>
    <w:qFormat/>
    <w:pPr>
      <w:widowControl w:val="0"/>
      <w:tabs>
        <w:tab w:val="right" w:leader="dot" w:pos="9360"/>
      </w:tabs>
      <w:suppressAutoHyphens/>
      <w:ind w:left="1440" w:right="720" w:hanging="1440"/>
    </w:pPr>
    <w:rPr>
      <w:rFonts w:ascii="Courier New" w:hAnsi="Courier New" w:cs="Courier New"/>
      <w:lang w:val="en-US"/>
    </w:rPr>
  </w:style>
  <w:style w:type="paragraph" w:styleId="ndice2">
    <w:name w:val="index 2"/>
    <w:basedOn w:val="Normal"/>
    <w:next w:val="Normal"/>
    <w:qFormat/>
    <w:pPr>
      <w:widowControl w:val="0"/>
      <w:tabs>
        <w:tab w:val="right" w:leader="dot" w:pos="9360"/>
      </w:tabs>
      <w:suppressAutoHyphens/>
      <w:ind w:left="1440" w:right="720" w:hanging="720"/>
    </w:pPr>
    <w:rPr>
      <w:rFonts w:ascii="Courier New" w:hAnsi="Courier New" w:cs="Courier New"/>
      <w:lang w:val="en-US"/>
    </w:rPr>
  </w:style>
  <w:style w:type="paragraph" w:customStyle="1" w:styleId="Encabezadodetda">
    <w:name w:val="Encabezado de tda"/>
    <w:basedOn w:val="Normal"/>
    <w:qFormat/>
    <w:pPr>
      <w:widowControl w:val="0"/>
      <w:tabs>
        <w:tab w:val="right" w:pos="9360"/>
      </w:tabs>
      <w:suppressAutoHyphens/>
    </w:pPr>
    <w:rPr>
      <w:rFonts w:ascii="Courier New" w:hAnsi="Courier New" w:cs="Courier New"/>
      <w:lang w:val="en-US"/>
    </w:rPr>
  </w:style>
  <w:style w:type="paragraph" w:styleId="Ttulo">
    <w:name w:val="Title"/>
    <w:basedOn w:val="Normal"/>
    <w:qFormat/>
    <w:pPr>
      <w:widowControl w:val="0"/>
    </w:pPr>
    <w:rPr>
      <w:rFonts w:ascii="Courier New" w:hAnsi="Courier New" w:cs="Courier New"/>
    </w:rPr>
  </w:style>
  <w:style w:type="paragraph" w:styleId="Sangra3detindependiente">
    <w:name w:val="Body Text Indent 3"/>
    <w:basedOn w:val="Normal"/>
    <w:qFormat/>
    <w:pPr>
      <w:widowControl w:val="0"/>
      <w:tabs>
        <w:tab w:val="left" w:pos="-720"/>
      </w:tabs>
      <w:suppressAutoHyphens/>
      <w:ind w:left="4820"/>
    </w:pPr>
    <w:rPr>
      <w:rFonts w:ascii="CG Times" w:hAnsi="CG Times"/>
      <w:i/>
      <w:iCs/>
      <w:noProof/>
      <w:spacing w:val="-3"/>
    </w:rPr>
  </w:style>
  <w:style w:type="paragraph" w:styleId="Sangra2detindependiente">
    <w:name w:val="Body Text Indent 2"/>
    <w:basedOn w:val="Normal"/>
    <w:qFormat/>
    <w:pPr>
      <w:widowControl w:val="0"/>
      <w:tabs>
        <w:tab w:val="left" w:pos="-720"/>
        <w:tab w:val="left" w:pos="0"/>
        <w:tab w:val="left" w:pos="720"/>
        <w:tab w:val="left" w:pos="1440"/>
      </w:tabs>
      <w:suppressAutoHyphens/>
      <w:ind w:left="1418" w:hanging="1418"/>
    </w:pPr>
    <w:rPr>
      <w:rFonts w:ascii="Courier New" w:hAnsi="Courier New" w:cs="Courier New"/>
      <w:i/>
      <w:iCs/>
      <w:noProof/>
      <w:spacing w:val="-4"/>
    </w:rPr>
  </w:style>
  <w:style w:type="paragraph" w:customStyle="1" w:styleId="texto">
    <w:name w:val="texto"/>
    <w:basedOn w:val="Normal"/>
    <w:qFormat/>
    <w:pPr>
      <w:spacing w:before="100" w:after="300"/>
      <w:ind w:left="40" w:right="40" w:firstLine="300"/>
    </w:pPr>
    <w:rPr>
      <w:rFonts w:ascii="Georgia" w:eastAsia="Arial Unicode MS" w:hAnsi="Georgia"/>
      <w:color w:val="000000"/>
      <w:sz w:val="22"/>
      <w:szCs w:val="22"/>
    </w:rPr>
  </w:style>
  <w:style w:type="paragraph" w:styleId="Textosinformato">
    <w:name w:val="Plain Text"/>
    <w:basedOn w:val="Normal"/>
    <w:qFormat/>
    <w:rPr>
      <w:rFonts w:ascii="Courier New" w:hAnsi="Courier New"/>
      <w:noProof/>
      <w:szCs w:val="20"/>
    </w:rPr>
  </w:style>
  <w:style w:type="paragraph" w:styleId="Textonotapie">
    <w:name w:val="footnote text"/>
    <w:basedOn w:val="Normal"/>
    <w:qFormat/>
    <w:rPr>
      <w:szCs w:val="20"/>
    </w:rPr>
  </w:style>
  <w:style w:type="paragraph" w:styleId="TDC10">
    <w:name w:val="toc 1"/>
    <w:basedOn w:val="Normal"/>
    <w:next w:val="Normal"/>
    <w:qFormat/>
    <w:rPr>
      <w:rFonts w:ascii="Arial" w:hAnsi="Arial"/>
    </w:rPr>
  </w:style>
  <w:style w:type="paragraph" w:customStyle="1" w:styleId="Textocomentario1">
    <w:name w:val="Texto comentario1"/>
    <w:basedOn w:val="Normal"/>
    <w:qFormat/>
    <w:pPr>
      <w:widowControl w:val="0"/>
    </w:pPr>
    <w:rPr>
      <w:rFonts w:ascii="Courier New" w:hAnsi="Courier New" w:cs="Courier New"/>
      <w:szCs w:val="20"/>
    </w:rPr>
  </w:style>
  <w:style w:type="paragraph" w:customStyle="1" w:styleId="Asuntodelcomentario1">
    <w:name w:val="Asunto del comentario1"/>
    <w:basedOn w:val="Textocomentario1"/>
    <w:next w:val="Textocomentario1"/>
    <w:qFormat/>
    <w:rPr>
      <w:b/>
      <w:bCs/>
    </w:rPr>
  </w:style>
  <w:style w:type="paragraph" w:customStyle="1" w:styleId="Normal1">
    <w:name w:val="Normal1"/>
    <w:basedOn w:val="Normal"/>
    <w:qFormat/>
    <w:rPr>
      <w:rFonts w:ascii="Arial" w:hAnsi="Arial"/>
      <w:spacing w:val="-3"/>
      <w:szCs w:val="20"/>
    </w:rPr>
  </w:style>
  <w:style w:type="paragraph" w:styleId="Prrafodelista">
    <w:name w:val="List Paragraph"/>
    <w:basedOn w:val="Normal"/>
    <w:link w:val="PrrafodelistaCar"/>
    <w:uiPriority w:val="34"/>
    <w:qFormat/>
    <w:pPr>
      <w:widowControl w:val="0"/>
      <w:ind w:left="708"/>
    </w:pPr>
    <w:rPr>
      <w:rFonts w:ascii="Courier New" w:hAnsi="Courier New" w:cs="Courier New"/>
    </w:rPr>
  </w:style>
  <w:style w:type="paragraph" w:customStyle="1" w:styleId="Revision1">
    <w:name w:val="Revision1"/>
    <w:basedOn w:val="Normal"/>
    <w:qFormat/>
    <w:pPr>
      <w:widowControl w:val="0"/>
      <w:tabs>
        <w:tab w:val="left" w:pos="-720"/>
      </w:tabs>
      <w:suppressAutoHyphens/>
      <w:ind w:left="454"/>
    </w:pPr>
    <w:rPr>
      <w:rFonts w:ascii="Arial" w:hAnsi="Arial" w:cs="Arial"/>
      <w:szCs w:val="20"/>
    </w:rPr>
  </w:style>
  <w:style w:type="paragraph" w:customStyle="1" w:styleId="Elemento5">
    <w:name w:val="Elemento 5"/>
    <w:qFormat/>
    <w:pPr>
      <w:widowControl w:val="0"/>
      <w:spacing w:before="99" w:after="99"/>
    </w:pPr>
    <w:rPr>
      <w:rFonts w:ascii="Arial" w:eastAsia="Times New Roman" w:hAnsi="Arial" w:cs="Arial"/>
      <w:b/>
      <w:bCs/>
      <w:sz w:val="18"/>
      <w:szCs w:val="18"/>
    </w:rPr>
  </w:style>
  <w:style w:type="paragraph" w:customStyle="1" w:styleId="Finelemento6">
    <w:name w:val="Fin elemento 6"/>
    <w:qFormat/>
    <w:pPr>
      <w:widowControl w:val="0"/>
      <w:spacing w:after="99"/>
    </w:pPr>
    <w:rPr>
      <w:rFonts w:ascii="Arial" w:eastAsia="Times New Roman" w:hAnsi="Arial" w:cs="Arial"/>
      <w:sz w:val="18"/>
      <w:szCs w:val="18"/>
    </w:rPr>
  </w:style>
  <w:style w:type="paragraph" w:customStyle="1" w:styleId="Elemento4">
    <w:name w:val="Elemento 4"/>
    <w:qFormat/>
    <w:pPr>
      <w:widowControl w:val="0"/>
      <w:tabs>
        <w:tab w:val="left" w:pos="1006"/>
      </w:tabs>
      <w:spacing w:before="99"/>
    </w:pPr>
    <w:rPr>
      <w:rFonts w:ascii="Arial" w:eastAsia="Times New Roman" w:hAnsi="Arial" w:cs="Arial"/>
      <w:b/>
      <w:bCs/>
      <w:sz w:val="22"/>
      <w:szCs w:val="22"/>
    </w:rPr>
  </w:style>
  <w:style w:type="paragraph" w:customStyle="1" w:styleId="Elemento1">
    <w:name w:val="Elemento 1"/>
    <w:qFormat/>
    <w:pPr>
      <w:widowControl w:val="0"/>
      <w:spacing w:before="99"/>
    </w:pPr>
    <w:rPr>
      <w:rFonts w:ascii="Arial" w:eastAsia="Times New Roman" w:hAnsi="Arial" w:cs="Arial"/>
      <w:b/>
      <w:bCs/>
      <w:sz w:val="28"/>
      <w:szCs w:val="28"/>
    </w:rPr>
  </w:style>
  <w:style w:type="paragraph" w:styleId="Textodebloque">
    <w:name w:val="Block Text"/>
    <w:basedOn w:val="Normal"/>
    <w:qFormat/>
    <w:pPr>
      <w:tabs>
        <w:tab w:val="left" w:pos="-720"/>
        <w:tab w:val="left" w:pos="164"/>
        <w:tab w:val="left" w:pos="2432"/>
        <w:tab w:val="left" w:pos="6684"/>
        <w:tab w:val="left" w:pos="7960"/>
        <w:tab w:val="left" w:pos="8820"/>
      </w:tabs>
      <w:suppressAutoHyphens/>
      <w:ind w:left="873" w:right="2855"/>
    </w:pPr>
    <w:rPr>
      <w:rFonts w:ascii="CG Omega" w:hAnsi="CG Omega"/>
      <w:spacing w:val="-2"/>
    </w:rPr>
  </w:style>
  <w:style w:type="paragraph" w:customStyle="1" w:styleId="font5">
    <w:name w:val="font5"/>
    <w:basedOn w:val="Normal"/>
    <w:qFormat/>
    <w:pPr>
      <w:spacing w:before="100" w:beforeAutospacing="1" w:after="100" w:afterAutospacing="1"/>
    </w:pPr>
    <w:rPr>
      <w:rFonts w:ascii="Arial" w:eastAsia="Arial Unicode MS" w:hAnsi="Arial" w:cs="Arial"/>
    </w:rPr>
  </w:style>
  <w:style w:type="paragraph" w:customStyle="1" w:styleId="xl24">
    <w:name w:val="xl24"/>
    <w:basedOn w:val="Normal"/>
    <w:qFormat/>
    <w:pPr>
      <w:pBdr>
        <w:top w:val="single" w:sz="4" w:space="0" w:color="000000"/>
        <w:left w:val="single" w:sz="4" w:space="0" w:color="000000"/>
        <w:bottom w:val="single" w:sz="4" w:space="0" w:color="000000"/>
        <w:right w:val="single" w:sz="4" w:space="0" w:color="000000"/>
        <w:between w:val="nil"/>
      </w:pBdr>
      <w:shd w:val="solid" w:color="FFCC99" w:fill="auto"/>
      <w:spacing w:before="100" w:beforeAutospacing="1" w:after="100" w:afterAutospacing="1"/>
      <w:jc w:val="right"/>
    </w:pPr>
    <w:rPr>
      <w:rFonts w:ascii="Arial" w:eastAsia="Arial Unicode MS" w:hAnsi="Arial" w:cs="Arial"/>
      <w:color w:val="000000"/>
    </w:rPr>
  </w:style>
  <w:style w:type="paragraph" w:customStyle="1" w:styleId="xl25">
    <w:name w:val="xl25"/>
    <w:basedOn w:val="Normal"/>
    <w:qFormat/>
    <w:pPr>
      <w:pBdr>
        <w:top w:val="single" w:sz="4" w:space="0" w:color="000000"/>
        <w:left w:val="single" w:sz="4" w:space="0" w:color="000000"/>
        <w:bottom w:val="single" w:sz="4" w:space="0" w:color="000000"/>
        <w:right w:val="single" w:sz="4" w:space="0" w:color="000000"/>
        <w:between w:val="nil"/>
      </w:pBdr>
      <w:shd w:val="solid" w:color="FFCC99" w:fill="auto"/>
      <w:spacing w:before="100" w:beforeAutospacing="1" w:after="100" w:afterAutospacing="1"/>
    </w:pPr>
    <w:rPr>
      <w:rFonts w:ascii="Arial" w:eastAsia="Arial Unicode MS" w:hAnsi="Arial" w:cs="Arial"/>
      <w:color w:val="000000"/>
    </w:rPr>
  </w:style>
  <w:style w:type="paragraph" w:customStyle="1" w:styleId="xl26">
    <w:name w:val="xl26"/>
    <w:basedOn w:val="Normal"/>
    <w:qFormat/>
    <w:pPr>
      <w:pBdr>
        <w:top w:val="single" w:sz="4" w:space="0" w:color="000000"/>
        <w:left w:val="single" w:sz="4" w:space="0" w:color="000000"/>
        <w:bottom w:val="single" w:sz="4" w:space="0" w:color="000000"/>
        <w:right w:val="single" w:sz="4" w:space="0" w:color="000000"/>
        <w:between w:val="nil"/>
      </w:pBdr>
      <w:shd w:val="solid" w:color="FFFF99" w:fill="auto"/>
      <w:spacing w:before="100" w:beforeAutospacing="1" w:after="100" w:afterAutospacing="1"/>
    </w:pPr>
    <w:rPr>
      <w:rFonts w:ascii="Arial Unicode MS" w:eastAsia="Arial Unicode MS" w:hAnsi="Arial Unicode MS" w:cs="Arial Unicode MS"/>
    </w:rPr>
  </w:style>
  <w:style w:type="paragraph" w:customStyle="1" w:styleId="xl27">
    <w:name w:val="xl27"/>
    <w:basedOn w:val="Normal"/>
    <w:qFormat/>
    <w:pPr>
      <w:pBdr>
        <w:top w:val="single" w:sz="4" w:space="0" w:color="000000"/>
        <w:left w:val="single" w:sz="4" w:space="0" w:color="000000"/>
        <w:bottom w:val="single" w:sz="4" w:space="0" w:color="000000"/>
        <w:right w:val="single" w:sz="4" w:space="0" w:color="000000"/>
        <w:between w:val="nil"/>
      </w:pBdr>
      <w:shd w:val="solid" w:color="FFFF99" w:fill="auto"/>
      <w:spacing w:before="100" w:beforeAutospacing="1" w:after="100" w:afterAutospacing="1"/>
    </w:pPr>
    <w:rPr>
      <w:rFonts w:eastAsia="Arial Unicode MS"/>
    </w:rPr>
  </w:style>
  <w:style w:type="paragraph" w:customStyle="1" w:styleId="xl28">
    <w:name w:val="xl28"/>
    <w:basedOn w:val="Normal"/>
    <w:qFormat/>
    <w:pPr>
      <w:pBdr>
        <w:top w:val="single" w:sz="4" w:space="0" w:color="000000"/>
        <w:left w:val="single" w:sz="4" w:space="0" w:color="000000"/>
        <w:bottom w:val="single" w:sz="4" w:space="0" w:color="000000"/>
        <w:right w:val="single" w:sz="4" w:space="0" w:color="000000"/>
        <w:between w:val="nil"/>
      </w:pBdr>
      <w:shd w:val="solid" w:color="CCFFCC" w:fill="auto"/>
      <w:spacing w:before="100" w:beforeAutospacing="1" w:after="100" w:afterAutospacing="1"/>
      <w:jc w:val="right"/>
    </w:pPr>
    <w:rPr>
      <w:rFonts w:ascii="Arial" w:eastAsia="Arial Unicode MS" w:hAnsi="Arial" w:cs="Arial"/>
      <w:sz w:val="22"/>
      <w:szCs w:val="22"/>
    </w:rPr>
  </w:style>
  <w:style w:type="paragraph" w:customStyle="1" w:styleId="xl29">
    <w:name w:val="xl29"/>
    <w:basedOn w:val="Normal"/>
    <w:qFormat/>
    <w:pPr>
      <w:pBdr>
        <w:top w:val="single" w:sz="4" w:space="0" w:color="000000"/>
        <w:left w:val="single" w:sz="4" w:space="0" w:color="000000"/>
        <w:bottom w:val="single" w:sz="4" w:space="0" w:color="000000"/>
        <w:right w:val="single" w:sz="4" w:space="0" w:color="000000"/>
        <w:between w:val="nil"/>
      </w:pBdr>
      <w:shd w:val="solid" w:color="CCFFCC" w:fill="auto"/>
      <w:spacing w:before="100" w:beforeAutospacing="1" w:after="100" w:afterAutospacing="1"/>
    </w:pPr>
    <w:rPr>
      <w:rFonts w:ascii="Arial" w:eastAsia="Arial Unicode MS" w:hAnsi="Arial" w:cs="Arial"/>
      <w:sz w:val="22"/>
      <w:szCs w:val="22"/>
    </w:rPr>
  </w:style>
  <w:style w:type="paragraph" w:customStyle="1" w:styleId="xl30">
    <w:name w:val="xl30"/>
    <w:basedOn w:val="Normal"/>
    <w:qFormat/>
    <w:pPr>
      <w:pBdr>
        <w:top w:val="single" w:sz="4" w:space="0" w:color="000000"/>
        <w:left w:val="single" w:sz="4" w:space="27" w:color="000000"/>
        <w:bottom w:val="single" w:sz="4" w:space="0" w:color="000000"/>
        <w:right w:val="single" w:sz="4" w:space="0" w:color="000000"/>
        <w:between w:val="nil"/>
      </w:pBdr>
      <w:shd w:val="solid" w:color="FFCC99" w:fill="auto"/>
      <w:spacing w:before="100" w:beforeAutospacing="1" w:after="100" w:afterAutospacing="1"/>
      <w:ind w:firstLine="300"/>
    </w:pPr>
    <w:rPr>
      <w:rFonts w:ascii="Arial" w:eastAsia="Arial Unicode MS" w:hAnsi="Arial" w:cs="Arial"/>
      <w:color w:val="000000"/>
    </w:rPr>
  </w:style>
  <w:style w:type="paragraph" w:customStyle="1" w:styleId="xl31">
    <w:name w:val="xl31"/>
    <w:basedOn w:val="Normal"/>
    <w:qFormat/>
    <w:pPr>
      <w:pBdr>
        <w:top w:val="single" w:sz="4" w:space="0" w:color="000000"/>
        <w:left w:val="single" w:sz="4" w:space="27" w:color="000000"/>
        <w:bottom w:val="single" w:sz="4" w:space="0" w:color="000000"/>
        <w:right w:val="single" w:sz="4" w:space="0" w:color="000000"/>
        <w:between w:val="nil"/>
      </w:pBdr>
      <w:shd w:val="solid" w:color="FFFF99" w:fill="auto"/>
      <w:spacing w:before="100" w:beforeAutospacing="1" w:after="100" w:afterAutospacing="1"/>
      <w:ind w:firstLine="300"/>
    </w:pPr>
    <w:rPr>
      <w:rFonts w:eastAsia="Arial Unicode MS"/>
    </w:rPr>
  </w:style>
  <w:style w:type="paragraph" w:customStyle="1" w:styleId="xl32">
    <w:name w:val="xl32"/>
    <w:basedOn w:val="Normal"/>
    <w:qFormat/>
    <w:pPr>
      <w:pBdr>
        <w:top w:val="single" w:sz="4" w:space="0" w:color="000000"/>
        <w:left w:val="single" w:sz="4" w:space="27" w:color="000000"/>
        <w:bottom w:val="single" w:sz="4" w:space="0" w:color="000000"/>
        <w:right w:val="single" w:sz="4" w:space="0" w:color="000000"/>
        <w:between w:val="nil"/>
      </w:pBdr>
      <w:shd w:val="solid" w:color="CCFFCC" w:fill="auto"/>
      <w:spacing w:before="100" w:beforeAutospacing="1" w:after="100" w:afterAutospacing="1"/>
      <w:ind w:firstLine="300"/>
    </w:pPr>
    <w:rPr>
      <w:rFonts w:ascii="Arial" w:eastAsia="Arial Unicode MS" w:hAnsi="Arial" w:cs="Arial"/>
      <w:sz w:val="22"/>
      <w:szCs w:val="22"/>
    </w:rPr>
  </w:style>
  <w:style w:type="paragraph" w:customStyle="1" w:styleId="xl33">
    <w:name w:val="xl33"/>
    <w:basedOn w:val="Normal"/>
    <w:qFormat/>
    <w:pPr>
      <w:pBdr>
        <w:top w:val="single" w:sz="4" w:space="0" w:color="000000"/>
        <w:left w:val="single" w:sz="4" w:space="27" w:color="000000"/>
        <w:bottom w:val="single" w:sz="4" w:space="0" w:color="000000"/>
        <w:right w:val="single" w:sz="4" w:space="0" w:color="000000"/>
        <w:between w:val="nil"/>
      </w:pBdr>
      <w:shd w:val="solid" w:color="CCFFCC" w:fill="auto"/>
      <w:spacing w:before="100" w:beforeAutospacing="1" w:after="100" w:afterAutospacing="1"/>
      <w:ind w:firstLine="300"/>
    </w:pPr>
    <w:rPr>
      <w:rFonts w:eastAsia="Arial Unicode MS"/>
    </w:rPr>
  </w:style>
  <w:style w:type="paragraph" w:customStyle="1" w:styleId="Elemento2">
    <w:name w:val="Elemento 2"/>
    <w:qFormat/>
    <w:pPr>
      <w:widowControl w:val="0"/>
      <w:spacing w:before="99"/>
    </w:pPr>
    <w:rPr>
      <w:rFonts w:ascii="Arial" w:eastAsia="Times New Roman" w:hAnsi="Arial" w:cs="Arial"/>
      <w:b/>
      <w:bCs/>
      <w:sz w:val="26"/>
      <w:szCs w:val="26"/>
    </w:rPr>
  </w:style>
  <w:style w:type="paragraph" w:styleId="Ttulodendice">
    <w:name w:val="index heading"/>
    <w:basedOn w:val="Normal"/>
    <w:next w:val="ndice1"/>
    <w:qFormat/>
    <w:pPr>
      <w:tabs>
        <w:tab w:val="left" w:pos="142"/>
        <w:tab w:val="left" w:pos="720"/>
        <w:tab w:val="left" w:pos="1134"/>
        <w:tab w:val="left" w:pos="1440"/>
        <w:tab w:val="left" w:pos="2124"/>
        <w:tab w:val="left" w:pos="2160"/>
        <w:tab w:val="left" w:pos="2832"/>
        <w:tab w:val="left" w:pos="2880"/>
        <w:tab w:val="left" w:pos="3540"/>
        <w:tab w:val="left" w:pos="3600"/>
        <w:tab w:val="left" w:pos="4248"/>
        <w:tab w:val="left" w:pos="4320"/>
        <w:tab w:val="left" w:pos="4896"/>
        <w:tab w:val="left" w:pos="4956"/>
        <w:tab w:val="left" w:pos="5616"/>
        <w:tab w:val="left" w:pos="5664"/>
        <w:tab w:val="left" w:pos="6336"/>
        <w:tab w:val="left" w:pos="6372"/>
        <w:tab w:val="left" w:pos="7056"/>
        <w:tab w:val="left" w:pos="7776"/>
        <w:tab w:val="left" w:pos="8496"/>
        <w:tab w:val="left" w:pos="9216"/>
        <w:tab w:val="left" w:pos="9936"/>
        <w:tab w:val="left" w:pos="10656"/>
      </w:tabs>
      <w:suppressAutoHyphens/>
      <w:ind w:left="142"/>
    </w:pPr>
    <w:rPr>
      <w:rFonts w:ascii="Arial" w:hAnsi="Arial"/>
      <w:spacing w:val="-3"/>
      <w:szCs w:val="20"/>
    </w:rPr>
  </w:style>
  <w:style w:type="paragraph" w:customStyle="1" w:styleId="xl34">
    <w:name w:val="xl34"/>
    <w:basedOn w:val="Normal"/>
    <w:qFormat/>
    <w:pPr>
      <w:spacing w:before="100" w:beforeAutospacing="1" w:after="100" w:afterAutospacing="1"/>
    </w:pPr>
    <w:rPr>
      <w:rFonts w:ascii="Arial" w:eastAsia="Arial Unicode MS" w:hAnsi="Arial" w:cs="Arial"/>
      <w:b/>
      <w:bCs/>
    </w:rPr>
  </w:style>
  <w:style w:type="paragraph" w:customStyle="1" w:styleId="Vietas">
    <w:name w:val="Viñetas"/>
    <w:basedOn w:val="Sangra3detindependiente"/>
    <w:qFormat/>
    <w:pPr>
      <w:numPr>
        <w:numId w:val="21"/>
      </w:numPr>
      <w:tabs>
        <w:tab w:val="left" w:pos="851"/>
      </w:tabs>
      <w:ind w:left="1571" w:right="140" w:hanging="360"/>
    </w:pPr>
    <w:rPr>
      <w:rFonts w:ascii="Arial" w:hAnsi="Arial"/>
      <w:i w:val="0"/>
      <w:iCs w:val="0"/>
      <w:spacing w:val="0"/>
      <w:sz w:val="24"/>
      <w:szCs w:val="20"/>
    </w:rPr>
  </w:style>
  <w:style w:type="paragraph" w:customStyle="1" w:styleId="Titre1">
    <w:name w:val="Titre 1"/>
    <w:basedOn w:val="Ttulo6"/>
    <w:qFormat/>
    <w:pPr>
      <w:numPr>
        <w:ilvl w:val="0"/>
        <w:numId w:val="19"/>
      </w:numPr>
      <w:tabs>
        <w:tab w:val="left" w:pos="426"/>
        <w:tab w:val="left" w:pos="641"/>
        <w:tab w:val="left" w:pos="709"/>
        <w:tab w:val="left" w:pos="961"/>
        <w:tab w:val="left" w:pos="1281"/>
        <w:tab w:val="left" w:pos="1602"/>
        <w:tab w:val="left" w:pos="1922"/>
        <w:tab w:val="left" w:pos="2243"/>
        <w:tab w:val="left" w:pos="2563"/>
        <w:tab w:val="left" w:pos="2880"/>
      </w:tabs>
      <w:ind w:left="527" w:right="142" w:hanging="357"/>
    </w:pPr>
    <w:rPr>
      <w:spacing w:val="0"/>
      <w:szCs w:val="20"/>
    </w:rPr>
  </w:style>
  <w:style w:type="paragraph" w:customStyle="1" w:styleId="Bibliografia">
    <w:name w:val="Bibliografia"/>
    <w:basedOn w:val="Normal"/>
    <w:qFormat/>
    <w:pPr>
      <w:widowControl w:val="0"/>
      <w:numPr>
        <w:numId w:val="13"/>
      </w:numPr>
      <w:tabs>
        <w:tab w:val="left" w:pos="1418"/>
      </w:tabs>
      <w:suppressAutoHyphens/>
      <w:ind w:left="530" w:hanging="360"/>
    </w:pPr>
    <w:rPr>
      <w:rFonts w:ascii="Arial" w:hAnsi="Arial"/>
      <w:spacing w:val="-3"/>
      <w:szCs w:val="20"/>
    </w:rPr>
  </w:style>
  <w:style w:type="paragraph" w:customStyle="1" w:styleId="Numeracin1">
    <w:name w:val="Numeración1"/>
    <w:basedOn w:val="Normal"/>
    <w:qFormat/>
    <w:pPr>
      <w:widowControl w:val="0"/>
      <w:ind w:left="850"/>
    </w:pPr>
    <w:rPr>
      <w:rFonts w:ascii="Arial" w:hAnsi="Arial" w:cs="Arial"/>
      <w:szCs w:val="20"/>
    </w:rPr>
  </w:style>
  <w:style w:type="paragraph" w:customStyle="1" w:styleId="InspeccionTit">
    <w:name w:val="InspeccionTit"/>
    <w:basedOn w:val="Normal"/>
    <w:qFormat/>
    <w:pPr>
      <w:widowControl w:val="0"/>
      <w:jc w:val="center"/>
    </w:pPr>
    <w:rPr>
      <w:rFonts w:ascii="Arial" w:hAnsi="Arial"/>
      <w:b/>
      <w:sz w:val="16"/>
      <w:szCs w:val="20"/>
    </w:rPr>
  </w:style>
  <w:style w:type="paragraph" w:customStyle="1" w:styleId="InspeccionNumeracion">
    <w:name w:val="InspeccionNumeracion"/>
    <w:basedOn w:val="InspeccionTit"/>
    <w:qFormat/>
    <w:pPr>
      <w:numPr>
        <w:numId w:val="22"/>
      </w:numPr>
      <w:tabs>
        <w:tab w:val="left" w:pos="313"/>
      </w:tabs>
      <w:ind w:left="313" w:hanging="313"/>
      <w:jc w:val="left"/>
    </w:pPr>
    <w:rPr>
      <w:b w:val="0"/>
      <w:bCs/>
    </w:rPr>
  </w:style>
  <w:style w:type="paragraph" w:customStyle="1" w:styleId="Txt3">
    <w:name w:val="Txt 3"/>
    <w:basedOn w:val="Textoindependiente3"/>
    <w:qFormat/>
    <w:pPr>
      <w:tabs>
        <w:tab w:val="left" w:pos="709"/>
        <w:tab w:val="left" w:pos="1134"/>
      </w:tabs>
      <w:ind w:left="142" w:right="142"/>
    </w:pPr>
    <w:rPr>
      <w:rFonts w:ascii="Arial" w:hAnsi="Arial" w:cs="Arial"/>
      <w:b w:val="0"/>
      <w:bCs w:val="0"/>
      <w:spacing w:val="-3"/>
      <w:u w:val="none"/>
    </w:rPr>
  </w:style>
  <w:style w:type="paragraph" w:customStyle="1" w:styleId="Titre2">
    <w:name w:val="Titre 2"/>
    <w:basedOn w:val="Normal"/>
    <w:qFormat/>
    <w:pPr>
      <w:widowControl w:val="0"/>
      <w:tabs>
        <w:tab w:val="left" w:pos="284"/>
      </w:tabs>
      <w:suppressAutoHyphens/>
      <w:ind w:left="170"/>
    </w:pPr>
    <w:rPr>
      <w:rFonts w:ascii="Arial" w:hAnsi="Arial"/>
      <w:b/>
      <w:spacing w:val="-3"/>
      <w:szCs w:val="20"/>
    </w:rPr>
  </w:style>
  <w:style w:type="paragraph" w:customStyle="1" w:styleId="Txt">
    <w:name w:val="Txt"/>
    <w:basedOn w:val="Encabezado"/>
    <w:qFormat/>
    <w:pPr>
      <w:widowControl w:val="0"/>
      <w:spacing w:line="360" w:lineRule="auto"/>
      <w:ind w:left="170" w:right="140"/>
    </w:pPr>
    <w:rPr>
      <w:rFonts w:ascii="Arial" w:hAnsi="Arial"/>
      <w:noProof/>
      <w:szCs w:val="20"/>
    </w:rPr>
  </w:style>
  <w:style w:type="paragraph" w:customStyle="1" w:styleId="Numeracin3">
    <w:name w:val="Numeración3"/>
    <w:basedOn w:val="Normal"/>
    <w:qFormat/>
    <w:pPr>
      <w:suppressAutoHyphens/>
      <w:ind w:left="454"/>
    </w:pPr>
    <w:rPr>
      <w:rFonts w:ascii="Arial" w:hAnsi="Arial" w:cs="Arial"/>
      <w:noProof/>
      <w:szCs w:val="20"/>
    </w:rPr>
  </w:style>
  <w:style w:type="paragraph" w:customStyle="1" w:styleId="Titre3">
    <w:name w:val="Titre 3"/>
    <w:basedOn w:val="Normal"/>
    <w:qFormat/>
    <w:pPr>
      <w:widowControl w:val="0"/>
      <w:tabs>
        <w:tab w:val="left" w:pos="142"/>
      </w:tabs>
      <w:ind w:left="720" w:right="142" w:hanging="578"/>
    </w:pPr>
    <w:rPr>
      <w:b/>
      <w:bCs/>
    </w:rPr>
  </w:style>
  <w:style w:type="paragraph" w:customStyle="1" w:styleId="Numeracion">
    <w:name w:val="Numeracion"/>
    <w:basedOn w:val="Normal"/>
    <w:qFormat/>
    <w:pPr>
      <w:widowControl w:val="0"/>
      <w:tabs>
        <w:tab w:val="left" w:pos="709"/>
      </w:tabs>
      <w:ind w:firstLine="360"/>
    </w:pPr>
    <w:rPr>
      <w:rFonts w:ascii="Arial" w:hAnsi="Arial"/>
      <w:b/>
      <w:bCs/>
      <w:noProof/>
      <w:szCs w:val="20"/>
    </w:rPr>
  </w:style>
  <w:style w:type="paragraph" w:customStyle="1" w:styleId="Revisin1">
    <w:name w:val="Revisión1"/>
    <w:basedOn w:val="Normal"/>
    <w:qFormat/>
    <w:pPr>
      <w:widowControl w:val="0"/>
      <w:tabs>
        <w:tab w:val="left" w:pos="-720"/>
      </w:tabs>
      <w:suppressAutoHyphens/>
      <w:spacing w:line="200" w:lineRule="atLeast"/>
    </w:pPr>
    <w:rPr>
      <w:rFonts w:ascii="Arial" w:hAnsi="Arial"/>
      <w:szCs w:val="20"/>
    </w:rPr>
  </w:style>
  <w:style w:type="paragraph" w:customStyle="1" w:styleId="Numer1">
    <w:name w:val="Numer1"/>
    <w:basedOn w:val="Numeracion"/>
    <w:qFormat/>
    <w:pPr>
      <w:widowControl/>
      <w:numPr>
        <w:numId w:val="18"/>
      </w:numPr>
      <w:tabs>
        <w:tab w:val="left" w:pos="1985"/>
      </w:tabs>
      <w:spacing w:before="180" w:line="240" w:lineRule="auto"/>
      <w:ind w:left="1854" w:hanging="153"/>
    </w:pPr>
    <w:rPr>
      <w:rFonts w:cs="Arial"/>
      <w:sz w:val="22"/>
      <w:szCs w:val="24"/>
      <w:u w:val="single"/>
    </w:rPr>
  </w:style>
  <w:style w:type="paragraph" w:customStyle="1" w:styleId="RevisionTit">
    <w:name w:val="RevisionTit"/>
    <w:basedOn w:val="Normal"/>
    <w:qFormat/>
    <w:pPr>
      <w:widowControl w:val="0"/>
      <w:tabs>
        <w:tab w:val="left" w:pos="-720"/>
      </w:tabs>
      <w:suppressAutoHyphens/>
      <w:spacing w:before="240" w:after="111" w:line="266" w:lineRule="exact"/>
      <w:jc w:val="center"/>
    </w:pPr>
    <w:rPr>
      <w:rFonts w:ascii="Arial" w:hAnsi="Arial"/>
      <w:b/>
      <w:spacing w:val="-3"/>
      <w:szCs w:val="20"/>
    </w:rPr>
  </w:style>
  <w:style w:type="paragraph" w:customStyle="1" w:styleId="vieta">
    <w:name w:val="viñeta"/>
    <w:basedOn w:val="Textoindependiente"/>
    <w:qFormat/>
    <w:pPr>
      <w:widowControl w:val="0"/>
      <w:numPr>
        <w:numId w:val="2"/>
      </w:numPr>
      <w:spacing w:before="80" w:after="80" w:line="260" w:lineRule="atLeast"/>
      <w:ind w:left="1287" w:hanging="360"/>
    </w:pPr>
    <w:rPr>
      <w:rFonts w:ascii="Arial Narrow" w:hAnsi="Arial Narrow" w:cs="Arial"/>
      <w:noProof/>
      <w:sz w:val="22"/>
      <w:szCs w:val="20"/>
    </w:rPr>
  </w:style>
  <w:style w:type="paragraph" w:customStyle="1" w:styleId="NOMBREDELDOCUMENTO">
    <w:name w:val="NOMBRE DEL DOCUMENTO"/>
    <w:basedOn w:val="Ttulo8"/>
    <w:qFormat/>
    <w:pPr>
      <w:keepNext/>
      <w:spacing w:before="0" w:after="0" w:line="240" w:lineRule="atLeast"/>
      <w:jc w:val="center"/>
    </w:pPr>
    <w:rPr>
      <w:b/>
      <w:bCs/>
      <w:iCs/>
      <w:color w:val="FFFFFF"/>
      <w:sz w:val="72"/>
      <w:szCs w:val="72"/>
    </w:rPr>
  </w:style>
  <w:style w:type="paragraph" w:customStyle="1" w:styleId="SUBTITULOS">
    <w:name w:val="SUBTITULOS"/>
    <w:basedOn w:val="Normal"/>
    <w:qFormat/>
    <w:pPr>
      <w:widowControl w:val="0"/>
      <w:spacing w:line="240" w:lineRule="atLeast"/>
      <w:jc w:val="center"/>
    </w:pPr>
    <w:rPr>
      <w:rFonts w:ascii="Arial Narrow" w:hAnsi="Arial Narrow"/>
      <w:caps/>
    </w:rPr>
  </w:style>
  <w:style w:type="paragraph" w:customStyle="1" w:styleId="Textoindependiente5">
    <w:name w:val="Texto independiente 5"/>
    <w:qFormat/>
    <w:rPr>
      <w:rFonts w:ascii="Times New Roman" w:eastAsia="Times New Roman" w:hAnsi="Times New Roman"/>
      <w:szCs w:val="24"/>
    </w:rPr>
  </w:style>
  <w:style w:type="paragraph" w:customStyle="1" w:styleId="Tablatexto">
    <w:name w:val="Tabla texto"/>
    <w:basedOn w:val="Normal"/>
    <w:qFormat/>
    <w:pPr>
      <w:jc w:val="center"/>
    </w:pPr>
    <w:rPr>
      <w:rFonts w:ascii="Arial" w:hAnsi="Arial" w:cs="Arial"/>
      <w:noProof/>
    </w:rPr>
  </w:style>
  <w:style w:type="paragraph" w:styleId="NormalWeb">
    <w:name w:val="Normal (Web)"/>
    <w:basedOn w:val="Normal"/>
    <w:qFormat/>
    <w:pPr>
      <w:spacing w:before="100" w:beforeAutospacing="1" w:after="100" w:afterAutospacing="1"/>
    </w:pPr>
  </w:style>
  <w:style w:type="paragraph" w:customStyle="1" w:styleId="Default">
    <w:name w:val="Default"/>
    <w:qFormat/>
    <w:rPr>
      <w:rFonts w:ascii="Arial" w:hAnsi="Arial" w:cs="Arial"/>
      <w:color w:val="000000"/>
      <w:sz w:val="24"/>
      <w:szCs w:val="24"/>
    </w:rPr>
  </w:style>
  <w:style w:type="paragraph" w:customStyle="1" w:styleId="Revisin11">
    <w:name w:val="Revisión11"/>
    <w:basedOn w:val="Normal"/>
    <w:qFormat/>
    <w:pPr>
      <w:widowControl w:val="0"/>
      <w:tabs>
        <w:tab w:val="left" w:pos="-720"/>
      </w:tabs>
      <w:suppressAutoHyphens/>
      <w:spacing w:line="200" w:lineRule="atLeast"/>
    </w:pPr>
    <w:rPr>
      <w:rFonts w:ascii="Arial" w:hAnsi="Arial"/>
      <w:szCs w:val="20"/>
    </w:rPr>
  </w:style>
  <w:style w:type="paragraph" w:customStyle="1" w:styleId="TTULO10">
    <w:name w:val="TÍTULO 1"/>
    <w:basedOn w:val="Normal"/>
    <w:qFormat/>
    <w:pPr>
      <w:widowControl w:val="0"/>
      <w:numPr>
        <w:numId w:val="12"/>
      </w:numPr>
      <w:suppressAutoHyphens/>
      <w:spacing w:before="240"/>
      <w:ind w:left="360" w:hanging="360"/>
    </w:pPr>
    <w:rPr>
      <w:rFonts w:cs="Arial"/>
      <w:b/>
      <w:noProof/>
      <w:spacing w:val="-4"/>
      <w:szCs w:val="20"/>
    </w:rPr>
  </w:style>
  <w:style w:type="paragraph" w:customStyle="1" w:styleId="TTULO20">
    <w:name w:val="TÍTULO 2"/>
    <w:basedOn w:val="TTULO10"/>
    <w:qFormat/>
    <w:pPr>
      <w:numPr>
        <w:numId w:val="0"/>
      </w:numPr>
    </w:pPr>
  </w:style>
  <w:style w:type="paragraph" w:customStyle="1" w:styleId="TTULO11">
    <w:name w:val="TÍTULO 1.1."/>
    <w:basedOn w:val="TTULO10"/>
    <w:qFormat/>
    <w:pPr>
      <w:numPr>
        <w:ilvl w:val="1"/>
        <w:numId w:val="15"/>
      </w:numPr>
      <w:ind w:left="576" w:hanging="576"/>
    </w:pPr>
    <w:rPr>
      <w:b w:val="0"/>
      <w:u w:val="single"/>
    </w:rPr>
  </w:style>
  <w:style w:type="paragraph" w:customStyle="1" w:styleId="TTULO111">
    <w:name w:val="TÍTULO 1.1.1."/>
    <w:basedOn w:val="TTULO10"/>
    <w:qFormat/>
    <w:pPr>
      <w:numPr>
        <w:ilvl w:val="2"/>
        <w:numId w:val="15"/>
      </w:numPr>
      <w:ind w:left="720" w:hanging="720"/>
    </w:pPr>
    <w:rPr>
      <w:b w:val="0"/>
      <w:i/>
    </w:rPr>
  </w:style>
  <w:style w:type="paragraph" w:customStyle="1" w:styleId="ANEXO2NIVEL2">
    <w:name w:val="ANEXO 2_NIVEL 2"/>
    <w:basedOn w:val="Normal"/>
    <w:qFormat/>
    <w:pPr>
      <w:widowControl w:val="0"/>
      <w:numPr>
        <w:numId w:val="9"/>
      </w:numPr>
      <w:tabs>
        <w:tab w:val="left" w:pos="-720"/>
      </w:tabs>
      <w:suppressAutoHyphens/>
      <w:ind w:left="720" w:hanging="360"/>
    </w:pPr>
    <w:rPr>
      <w:rFonts w:cs="Arial"/>
      <w:b/>
      <w:spacing w:val="-4"/>
      <w:u w:val="single"/>
    </w:rPr>
  </w:style>
  <w:style w:type="paragraph" w:customStyle="1" w:styleId="font6">
    <w:name w:val="font6"/>
    <w:basedOn w:val="Normal"/>
    <w:qFormat/>
    <w:pPr>
      <w:spacing w:before="100" w:beforeAutospacing="1" w:after="100" w:afterAutospacing="1" w:line="240" w:lineRule="auto"/>
      <w:jc w:val="left"/>
    </w:pPr>
    <w:rPr>
      <w:color w:val="000000"/>
      <w:szCs w:val="20"/>
    </w:rPr>
  </w:style>
  <w:style w:type="paragraph" w:customStyle="1" w:styleId="font7">
    <w:name w:val="font7"/>
    <w:basedOn w:val="Normal"/>
    <w:qFormat/>
    <w:pPr>
      <w:spacing w:before="100" w:beforeAutospacing="1" w:after="100" w:afterAutospacing="1" w:line="240" w:lineRule="auto"/>
      <w:jc w:val="left"/>
    </w:pPr>
    <w:rPr>
      <w:rFonts w:ascii="Tahoma" w:hAnsi="Tahoma" w:cs="Tahoma"/>
      <w:color w:val="000000"/>
      <w:sz w:val="18"/>
      <w:szCs w:val="18"/>
    </w:rPr>
  </w:style>
  <w:style w:type="paragraph" w:customStyle="1" w:styleId="font8">
    <w:name w:val="font8"/>
    <w:basedOn w:val="Normal"/>
    <w:qFormat/>
    <w:pPr>
      <w:spacing w:before="100" w:beforeAutospacing="1" w:after="100" w:afterAutospacing="1" w:line="240" w:lineRule="auto"/>
      <w:jc w:val="left"/>
    </w:pPr>
    <w:rPr>
      <w:rFonts w:ascii="Tahoma" w:hAnsi="Tahoma" w:cs="Tahoma"/>
      <w:b/>
      <w:bCs/>
      <w:color w:val="000000"/>
      <w:sz w:val="18"/>
      <w:szCs w:val="18"/>
    </w:rPr>
  </w:style>
  <w:style w:type="paragraph" w:customStyle="1" w:styleId="xl63">
    <w:name w:val="xl63"/>
    <w:basedOn w:val="Normal"/>
    <w:qFormat/>
    <w:pPr>
      <w:pBdr>
        <w:top w:val="single" w:sz="8" w:space="0" w:color="000000"/>
        <w:left w:val="single" w:sz="8" w:space="0" w:color="000000"/>
        <w:bottom w:val="single" w:sz="8" w:space="0" w:color="000000"/>
        <w:right w:val="single" w:sz="8" w:space="0" w:color="000000"/>
        <w:between w:val="nil"/>
      </w:pBdr>
      <w:shd w:val="solid" w:color="D9D9D9" w:fill="auto"/>
      <w:spacing w:before="100" w:beforeAutospacing="1" w:after="100" w:afterAutospacing="1" w:line="240" w:lineRule="auto"/>
      <w:jc w:val="center"/>
    </w:pPr>
    <w:rPr>
      <w:b/>
      <w:bCs/>
      <w:i/>
      <w:iCs/>
      <w:color w:val="000000"/>
      <w:szCs w:val="20"/>
    </w:rPr>
  </w:style>
  <w:style w:type="paragraph" w:customStyle="1" w:styleId="xl64">
    <w:name w:val="xl64"/>
    <w:basedOn w:val="Normal"/>
    <w:qFormat/>
    <w:pPr>
      <w:pBdr>
        <w:top w:val="single" w:sz="8" w:space="0" w:color="000000"/>
        <w:left w:val="nil"/>
        <w:bottom w:val="single" w:sz="8" w:space="0" w:color="000000"/>
        <w:right w:val="single" w:sz="8" w:space="0" w:color="000000"/>
        <w:between w:val="nil"/>
      </w:pBdr>
      <w:shd w:val="solid" w:color="D9D9D9" w:fill="auto"/>
      <w:spacing w:before="100" w:beforeAutospacing="1" w:after="100" w:afterAutospacing="1" w:line="240" w:lineRule="auto"/>
      <w:jc w:val="center"/>
    </w:pPr>
    <w:rPr>
      <w:b/>
      <w:bCs/>
      <w:i/>
      <w:iCs/>
      <w:color w:val="000000"/>
      <w:szCs w:val="20"/>
    </w:rPr>
  </w:style>
  <w:style w:type="paragraph" w:customStyle="1" w:styleId="xl65">
    <w:name w:val="xl65"/>
    <w:basedOn w:val="Normal"/>
    <w:qFormat/>
    <w:pPr>
      <w:pBdr>
        <w:top w:val="nil"/>
        <w:left w:val="single" w:sz="8" w:space="0" w:color="000000"/>
        <w:bottom w:val="single" w:sz="8" w:space="0" w:color="000000"/>
        <w:right w:val="single" w:sz="8" w:space="0" w:color="000000"/>
        <w:between w:val="nil"/>
      </w:pBdr>
      <w:spacing w:before="100" w:beforeAutospacing="1" w:after="100" w:afterAutospacing="1" w:line="240" w:lineRule="auto"/>
      <w:jc w:val="center"/>
    </w:pPr>
    <w:rPr>
      <w:color w:val="000000"/>
      <w:szCs w:val="20"/>
    </w:rPr>
  </w:style>
  <w:style w:type="paragraph" w:customStyle="1" w:styleId="xl66">
    <w:name w:val="xl66"/>
    <w:basedOn w:val="Normal"/>
    <w:qFormat/>
    <w:pPr>
      <w:pBdr>
        <w:top w:val="nil"/>
        <w:left w:val="nil"/>
        <w:bottom w:val="single" w:sz="8" w:space="0" w:color="000000"/>
        <w:right w:val="single" w:sz="8" w:space="0" w:color="000000"/>
        <w:between w:val="nil"/>
      </w:pBdr>
      <w:spacing w:before="100" w:beforeAutospacing="1" w:after="100" w:afterAutospacing="1" w:line="240" w:lineRule="auto"/>
      <w:jc w:val="center"/>
    </w:pPr>
    <w:rPr>
      <w:color w:val="000000"/>
      <w:szCs w:val="20"/>
    </w:rPr>
  </w:style>
  <w:style w:type="paragraph" w:customStyle="1" w:styleId="xl67">
    <w:name w:val="xl67"/>
    <w:basedOn w:val="Normal"/>
    <w:qFormat/>
    <w:pPr>
      <w:pBdr>
        <w:top w:val="nil"/>
        <w:left w:val="nil"/>
        <w:bottom w:val="single" w:sz="8" w:space="0" w:color="000000"/>
        <w:right w:val="single" w:sz="8" w:space="0" w:color="000000"/>
        <w:between w:val="nil"/>
      </w:pBdr>
      <w:spacing w:before="100" w:beforeAutospacing="1" w:after="100" w:afterAutospacing="1" w:line="240" w:lineRule="auto"/>
    </w:pPr>
    <w:rPr>
      <w:color w:val="000000"/>
      <w:szCs w:val="20"/>
    </w:rPr>
  </w:style>
  <w:style w:type="paragraph" w:customStyle="1" w:styleId="xl68">
    <w:name w:val="xl68"/>
    <w:basedOn w:val="Normal"/>
    <w:qFormat/>
    <w:pPr>
      <w:pBdr>
        <w:top w:val="nil"/>
        <w:left w:val="nil"/>
        <w:bottom w:val="single" w:sz="8" w:space="0" w:color="000000"/>
        <w:right w:val="single" w:sz="8" w:space="0" w:color="000000"/>
        <w:between w:val="nil"/>
      </w:pBdr>
      <w:spacing w:before="100" w:beforeAutospacing="1" w:after="100" w:afterAutospacing="1" w:line="240" w:lineRule="auto"/>
      <w:jc w:val="center"/>
    </w:pPr>
    <w:rPr>
      <w:color w:val="000000"/>
      <w:szCs w:val="20"/>
    </w:rPr>
  </w:style>
  <w:style w:type="paragraph" w:customStyle="1" w:styleId="xl69">
    <w:name w:val="xl69"/>
    <w:basedOn w:val="Normal"/>
    <w:qFormat/>
    <w:pPr>
      <w:pBdr>
        <w:top w:val="nil"/>
        <w:left w:val="nil"/>
        <w:bottom w:val="nil"/>
        <w:right w:val="single" w:sz="8" w:space="0" w:color="000000"/>
        <w:between w:val="nil"/>
      </w:pBdr>
      <w:spacing w:before="100" w:beforeAutospacing="1" w:after="100" w:afterAutospacing="1" w:line="240" w:lineRule="auto"/>
      <w:jc w:val="center"/>
    </w:pPr>
    <w:rPr>
      <w:color w:val="000000"/>
      <w:szCs w:val="20"/>
    </w:rPr>
  </w:style>
  <w:style w:type="paragraph" w:customStyle="1" w:styleId="xl70">
    <w:name w:val="xl70"/>
    <w:basedOn w:val="Normal"/>
    <w:qFormat/>
    <w:pPr>
      <w:pBdr>
        <w:top w:val="nil"/>
        <w:left w:val="nil"/>
        <w:bottom w:val="nil"/>
        <w:right w:val="single" w:sz="8" w:space="0" w:color="000000"/>
        <w:between w:val="nil"/>
      </w:pBdr>
      <w:spacing w:before="100" w:beforeAutospacing="1" w:after="100" w:afterAutospacing="1" w:line="240" w:lineRule="auto"/>
    </w:pPr>
    <w:rPr>
      <w:color w:val="000000"/>
      <w:szCs w:val="20"/>
    </w:rPr>
  </w:style>
  <w:style w:type="paragraph" w:customStyle="1" w:styleId="xl71">
    <w:name w:val="xl71"/>
    <w:basedOn w:val="Normal"/>
    <w:qFormat/>
    <w:pPr>
      <w:pBdr>
        <w:top w:val="nil"/>
        <w:left w:val="nil"/>
        <w:bottom w:val="nil"/>
        <w:right w:val="single" w:sz="8" w:space="0" w:color="000000"/>
        <w:between w:val="nil"/>
      </w:pBdr>
      <w:spacing w:before="100" w:beforeAutospacing="1" w:after="100" w:afterAutospacing="1" w:line="240" w:lineRule="auto"/>
      <w:jc w:val="center"/>
    </w:pPr>
    <w:rPr>
      <w:color w:val="000000"/>
      <w:szCs w:val="20"/>
    </w:rPr>
  </w:style>
  <w:style w:type="paragraph" w:customStyle="1" w:styleId="xl72">
    <w:name w:val="xl72"/>
    <w:basedOn w:val="Normal"/>
    <w:qFormat/>
    <w:pPr>
      <w:pBdr>
        <w:top w:val="nil"/>
        <w:left w:val="single" w:sz="8" w:space="0" w:color="000000"/>
        <w:bottom w:val="single" w:sz="8" w:space="0" w:color="000000"/>
        <w:right w:val="single" w:sz="8" w:space="0" w:color="000000"/>
        <w:between w:val="nil"/>
      </w:pBdr>
      <w:spacing w:before="100" w:beforeAutospacing="1" w:after="100" w:afterAutospacing="1" w:line="240" w:lineRule="auto"/>
      <w:jc w:val="center"/>
    </w:pPr>
    <w:rPr>
      <w:color w:val="000000"/>
      <w:szCs w:val="20"/>
    </w:rPr>
  </w:style>
  <w:style w:type="paragraph" w:customStyle="1" w:styleId="xl73">
    <w:name w:val="xl73"/>
    <w:basedOn w:val="Normal"/>
    <w:qFormat/>
    <w:pPr>
      <w:pBdr>
        <w:top w:val="nil"/>
        <w:left w:val="nil"/>
        <w:bottom w:val="single" w:sz="8" w:space="0" w:color="000000"/>
        <w:right w:val="single" w:sz="8" w:space="0" w:color="000000"/>
        <w:between w:val="nil"/>
      </w:pBdr>
      <w:spacing w:before="100" w:beforeAutospacing="1" w:after="100" w:afterAutospacing="1" w:line="240" w:lineRule="auto"/>
    </w:pPr>
    <w:rPr>
      <w:szCs w:val="20"/>
    </w:rPr>
  </w:style>
  <w:style w:type="paragraph" w:customStyle="1" w:styleId="xl74">
    <w:name w:val="xl74"/>
    <w:basedOn w:val="Normal"/>
    <w:qFormat/>
    <w:pPr>
      <w:pBdr>
        <w:top w:val="nil"/>
        <w:left w:val="single" w:sz="8" w:space="0" w:color="000000"/>
        <w:bottom w:val="nil"/>
        <w:right w:val="single" w:sz="8" w:space="0" w:color="000000"/>
        <w:between w:val="nil"/>
      </w:pBdr>
      <w:spacing w:before="100" w:beforeAutospacing="1" w:after="100" w:afterAutospacing="1" w:line="240" w:lineRule="auto"/>
      <w:jc w:val="center"/>
    </w:pPr>
    <w:rPr>
      <w:color w:val="000000"/>
      <w:szCs w:val="20"/>
    </w:rPr>
  </w:style>
  <w:style w:type="paragraph" w:customStyle="1" w:styleId="xl75">
    <w:name w:val="xl75"/>
    <w:basedOn w:val="Normal"/>
    <w:qFormat/>
    <w:pPr>
      <w:pBdr>
        <w:top w:val="single" w:sz="8" w:space="0" w:color="000000"/>
        <w:left w:val="single" w:sz="8" w:space="0" w:color="000000"/>
        <w:bottom w:val="single" w:sz="8" w:space="0" w:color="000000"/>
        <w:right w:val="nil"/>
        <w:between w:val="nil"/>
      </w:pBdr>
      <w:shd w:val="solid" w:color="C6D9F1" w:fill="auto"/>
      <w:spacing w:before="100" w:beforeAutospacing="1" w:after="100" w:afterAutospacing="1" w:line="240" w:lineRule="auto"/>
      <w:jc w:val="left"/>
    </w:pPr>
    <w:rPr>
      <w:color w:val="000000"/>
      <w:szCs w:val="20"/>
    </w:rPr>
  </w:style>
  <w:style w:type="paragraph" w:customStyle="1" w:styleId="xl76">
    <w:name w:val="xl76"/>
    <w:basedOn w:val="Normal"/>
    <w:qFormat/>
    <w:pPr>
      <w:pBdr>
        <w:top w:val="single" w:sz="8" w:space="0" w:color="000000"/>
        <w:left w:val="nil"/>
        <w:bottom w:val="single" w:sz="8" w:space="0" w:color="000000"/>
        <w:right w:val="nil"/>
        <w:between w:val="nil"/>
      </w:pBdr>
      <w:shd w:val="solid" w:color="C6D9F1" w:fill="auto"/>
      <w:spacing w:before="100" w:beforeAutospacing="1" w:after="100" w:afterAutospacing="1" w:line="240" w:lineRule="auto"/>
      <w:jc w:val="left"/>
    </w:pPr>
    <w:rPr>
      <w:color w:val="000000"/>
      <w:szCs w:val="20"/>
    </w:rPr>
  </w:style>
  <w:style w:type="paragraph" w:customStyle="1" w:styleId="xl77">
    <w:name w:val="xl77"/>
    <w:basedOn w:val="Normal"/>
    <w:qFormat/>
    <w:pPr>
      <w:pBdr>
        <w:top w:val="single" w:sz="8" w:space="0" w:color="000000"/>
        <w:left w:val="nil"/>
        <w:bottom w:val="single" w:sz="8" w:space="0" w:color="000000"/>
        <w:right w:val="single" w:sz="8" w:space="0" w:color="000000"/>
        <w:between w:val="nil"/>
      </w:pBdr>
      <w:shd w:val="solid" w:color="C6D9F1" w:fill="auto"/>
      <w:spacing w:before="100" w:beforeAutospacing="1" w:after="100" w:afterAutospacing="1" w:line="240" w:lineRule="auto"/>
      <w:jc w:val="left"/>
    </w:pPr>
    <w:rPr>
      <w:color w:val="000000"/>
      <w:szCs w:val="20"/>
    </w:rPr>
  </w:style>
  <w:style w:type="paragraph" w:customStyle="1" w:styleId="xl78">
    <w:name w:val="xl78"/>
    <w:basedOn w:val="Normal"/>
    <w:qFormat/>
    <w:pPr>
      <w:pBdr>
        <w:top w:val="nil"/>
        <w:left w:val="single" w:sz="8" w:space="0" w:color="000000"/>
        <w:bottom w:val="nil"/>
        <w:right w:val="single" w:sz="8" w:space="0" w:color="000000"/>
        <w:between w:val="nil"/>
      </w:pBdr>
      <w:spacing w:before="100" w:beforeAutospacing="1" w:after="100" w:afterAutospacing="1" w:line="240" w:lineRule="auto"/>
      <w:jc w:val="center"/>
    </w:pPr>
    <w:rPr>
      <w:color w:val="000000"/>
      <w:szCs w:val="20"/>
    </w:rPr>
  </w:style>
  <w:style w:type="paragraph" w:customStyle="1" w:styleId="xl79">
    <w:name w:val="xl79"/>
    <w:basedOn w:val="Normal"/>
    <w:qFormat/>
    <w:pPr>
      <w:pBdr>
        <w:top w:val="single" w:sz="8" w:space="0" w:color="000000"/>
        <w:left w:val="single" w:sz="8" w:space="0" w:color="000000"/>
        <w:bottom w:val="nil"/>
        <w:right w:val="single" w:sz="8" w:space="0" w:color="000000"/>
        <w:between w:val="nil"/>
      </w:pBdr>
      <w:spacing w:before="100" w:beforeAutospacing="1" w:after="100" w:afterAutospacing="1" w:line="240" w:lineRule="auto"/>
      <w:jc w:val="center"/>
    </w:pPr>
    <w:rPr>
      <w:color w:val="000000"/>
      <w:szCs w:val="20"/>
    </w:rPr>
  </w:style>
  <w:style w:type="paragraph" w:customStyle="1" w:styleId="xl80">
    <w:name w:val="xl80"/>
    <w:basedOn w:val="Normal"/>
    <w:qFormat/>
    <w:pPr>
      <w:pBdr>
        <w:top w:val="single" w:sz="8" w:space="0" w:color="000000"/>
        <w:left w:val="single" w:sz="8" w:space="0" w:color="000000"/>
        <w:bottom w:val="nil"/>
        <w:right w:val="single" w:sz="8" w:space="0" w:color="000000"/>
        <w:between w:val="nil"/>
      </w:pBdr>
      <w:spacing w:before="100" w:beforeAutospacing="1" w:after="100" w:afterAutospacing="1" w:line="240" w:lineRule="auto"/>
      <w:jc w:val="center"/>
    </w:pPr>
    <w:rPr>
      <w:color w:val="000000"/>
      <w:szCs w:val="20"/>
    </w:rPr>
  </w:style>
  <w:style w:type="paragraph" w:customStyle="1" w:styleId="xl81">
    <w:name w:val="xl81"/>
    <w:basedOn w:val="Normal"/>
    <w:qFormat/>
    <w:pPr>
      <w:pBdr>
        <w:top w:val="single" w:sz="8" w:space="0" w:color="000000"/>
        <w:left w:val="single" w:sz="8" w:space="0" w:color="000000"/>
        <w:bottom w:val="single" w:sz="8" w:space="0" w:color="000000"/>
        <w:right w:val="nil"/>
        <w:between w:val="nil"/>
      </w:pBdr>
      <w:shd w:val="solid" w:color="C6D9F1" w:fill="auto"/>
      <w:spacing w:before="100" w:beforeAutospacing="1" w:after="100" w:afterAutospacing="1" w:line="240" w:lineRule="auto"/>
    </w:pPr>
    <w:rPr>
      <w:color w:val="000000"/>
      <w:szCs w:val="20"/>
    </w:rPr>
  </w:style>
  <w:style w:type="paragraph" w:customStyle="1" w:styleId="xl82">
    <w:name w:val="xl82"/>
    <w:basedOn w:val="Normal"/>
    <w:qFormat/>
    <w:pPr>
      <w:pBdr>
        <w:top w:val="single" w:sz="8" w:space="0" w:color="000000"/>
        <w:left w:val="nil"/>
        <w:bottom w:val="single" w:sz="8" w:space="0" w:color="000000"/>
        <w:right w:val="nil"/>
        <w:between w:val="nil"/>
      </w:pBdr>
      <w:shd w:val="solid" w:color="C6D9F1" w:fill="auto"/>
      <w:spacing w:before="100" w:beforeAutospacing="1" w:after="100" w:afterAutospacing="1" w:line="240" w:lineRule="auto"/>
    </w:pPr>
    <w:rPr>
      <w:color w:val="000000"/>
      <w:szCs w:val="20"/>
    </w:rPr>
  </w:style>
  <w:style w:type="paragraph" w:customStyle="1" w:styleId="xl83">
    <w:name w:val="xl83"/>
    <w:basedOn w:val="Normal"/>
    <w:qFormat/>
    <w:pPr>
      <w:pBdr>
        <w:top w:val="single" w:sz="8" w:space="0" w:color="000000"/>
        <w:left w:val="nil"/>
        <w:bottom w:val="single" w:sz="8" w:space="0" w:color="000000"/>
        <w:right w:val="single" w:sz="8" w:space="0" w:color="000000"/>
        <w:between w:val="nil"/>
      </w:pBdr>
      <w:shd w:val="solid" w:color="C6D9F1" w:fill="auto"/>
      <w:spacing w:before="100" w:beforeAutospacing="1" w:after="100" w:afterAutospacing="1" w:line="240" w:lineRule="auto"/>
    </w:pPr>
    <w:rPr>
      <w:color w:val="000000"/>
      <w:szCs w:val="20"/>
    </w:rPr>
  </w:style>
  <w:style w:type="paragraph" w:customStyle="1" w:styleId="xl84">
    <w:name w:val="xl84"/>
    <w:basedOn w:val="Normal"/>
    <w:qFormat/>
    <w:pPr>
      <w:pBdr>
        <w:top w:val="single" w:sz="8" w:space="0" w:color="000000"/>
        <w:left w:val="single" w:sz="8" w:space="0" w:color="000000"/>
        <w:bottom w:val="nil"/>
        <w:right w:val="single" w:sz="8" w:space="0" w:color="000000"/>
        <w:between w:val="nil"/>
      </w:pBdr>
      <w:spacing w:before="100" w:beforeAutospacing="1" w:after="100" w:afterAutospacing="1" w:line="240" w:lineRule="auto"/>
    </w:pPr>
    <w:rPr>
      <w:color w:val="000000"/>
      <w:szCs w:val="20"/>
    </w:rPr>
  </w:style>
  <w:style w:type="paragraph" w:customStyle="1" w:styleId="xl85">
    <w:name w:val="xl85"/>
    <w:basedOn w:val="Normal"/>
    <w:qFormat/>
    <w:pPr>
      <w:pBdr>
        <w:top w:val="nil"/>
        <w:left w:val="single" w:sz="8" w:space="0" w:color="000000"/>
        <w:bottom w:val="nil"/>
        <w:right w:val="single" w:sz="8" w:space="0" w:color="000000"/>
        <w:between w:val="nil"/>
      </w:pBdr>
      <w:spacing w:before="100" w:beforeAutospacing="1" w:after="100" w:afterAutospacing="1" w:line="240" w:lineRule="auto"/>
    </w:pPr>
    <w:rPr>
      <w:color w:val="000000"/>
      <w:szCs w:val="20"/>
    </w:rPr>
  </w:style>
  <w:style w:type="paragraph" w:customStyle="1" w:styleId="xl86">
    <w:name w:val="xl86"/>
    <w:basedOn w:val="Normal"/>
    <w:qFormat/>
    <w:pPr>
      <w:pBdr>
        <w:top w:val="nil"/>
        <w:left w:val="single" w:sz="8" w:space="0" w:color="000000"/>
        <w:bottom w:val="single" w:sz="8" w:space="0" w:color="000000"/>
        <w:right w:val="single" w:sz="8" w:space="0" w:color="000000"/>
        <w:between w:val="nil"/>
      </w:pBdr>
      <w:spacing w:before="100" w:beforeAutospacing="1" w:after="100" w:afterAutospacing="1" w:line="240" w:lineRule="auto"/>
    </w:pPr>
    <w:rPr>
      <w:color w:val="000000"/>
      <w:szCs w:val="20"/>
    </w:rPr>
  </w:style>
  <w:style w:type="paragraph" w:customStyle="1" w:styleId="xl87">
    <w:name w:val="xl87"/>
    <w:basedOn w:val="Normal"/>
    <w:qFormat/>
    <w:pPr>
      <w:pBdr>
        <w:top w:val="single" w:sz="8" w:space="0" w:color="000000"/>
        <w:left w:val="single" w:sz="8" w:space="0" w:color="000000"/>
        <w:bottom w:val="single" w:sz="8" w:space="0" w:color="000000"/>
        <w:right w:val="nil"/>
        <w:between w:val="nil"/>
      </w:pBdr>
      <w:spacing w:before="100" w:beforeAutospacing="1" w:after="100" w:afterAutospacing="1" w:line="240" w:lineRule="auto"/>
      <w:jc w:val="right"/>
    </w:pPr>
    <w:rPr>
      <w:b/>
      <w:bCs/>
      <w:color w:val="000000"/>
      <w:szCs w:val="20"/>
    </w:rPr>
  </w:style>
  <w:style w:type="paragraph" w:customStyle="1" w:styleId="xl88">
    <w:name w:val="xl88"/>
    <w:basedOn w:val="Normal"/>
    <w:qFormat/>
    <w:pPr>
      <w:pBdr>
        <w:top w:val="single" w:sz="8" w:space="0" w:color="000000"/>
        <w:left w:val="nil"/>
        <w:bottom w:val="single" w:sz="8" w:space="0" w:color="000000"/>
        <w:right w:val="nil"/>
        <w:between w:val="nil"/>
      </w:pBdr>
      <w:spacing w:before="100" w:beforeAutospacing="1" w:after="100" w:afterAutospacing="1" w:line="240" w:lineRule="auto"/>
      <w:jc w:val="right"/>
    </w:pPr>
    <w:rPr>
      <w:b/>
      <w:bCs/>
      <w:color w:val="000000"/>
      <w:szCs w:val="20"/>
    </w:rPr>
  </w:style>
  <w:style w:type="paragraph" w:customStyle="1" w:styleId="xl89">
    <w:name w:val="xl89"/>
    <w:basedOn w:val="Normal"/>
    <w:qFormat/>
    <w:pPr>
      <w:pBdr>
        <w:top w:val="single" w:sz="8" w:space="0" w:color="000000"/>
        <w:left w:val="nil"/>
        <w:bottom w:val="single" w:sz="8" w:space="0" w:color="000000"/>
        <w:right w:val="single" w:sz="8" w:space="0" w:color="000000"/>
        <w:between w:val="nil"/>
      </w:pBdr>
      <w:spacing w:before="100" w:beforeAutospacing="1" w:after="100" w:afterAutospacing="1" w:line="240" w:lineRule="auto"/>
      <w:jc w:val="right"/>
    </w:pPr>
    <w:rPr>
      <w:b/>
      <w:bCs/>
      <w:color w:val="000000"/>
      <w:szCs w:val="20"/>
    </w:rPr>
  </w:style>
  <w:style w:type="paragraph" w:customStyle="1" w:styleId="xl90">
    <w:name w:val="xl90"/>
    <w:basedOn w:val="Normal"/>
    <w:qFormat/>
    <w:pPr>
      <w:pBdr>
        <w:top w:val="single" w:sz="8" w:space="0" w:color="000000"/>
        <w:left w:val="single" w:sz="8" w:space="0" w:color="000000"/>
        <w:bottom w:val="single" w:sz="8" w:space="0" w:color="000000"/>
        <w:right w:val="nil"/>
        <w:between w:val="nil"/>
      </w:pBdr>
      <w:spacing w:before="100" w:beforeAutospacing="1" w:after="100" w:afterAutospacing="1" w:line="240" w:lineRule="auto"/>
      <w:jc w:val="right"/>
    </w:pPr>
    <w:rPr>
      <w:b/>
      <w:bCs/>
      <w:color w:val="000000"/>
      <w:szCs w:val="20"/>
    </w:rPr>
  </w:style>
  <w:style w:type="paragraph" w:customStyle="1" w:styleId="xl91">
    <w:name w:val="xl91"/>
    <w:basedOn w:val="Normal"/>
    <w:qFormat/>
    <w:pPr>
      <w:pBdr>
        <w:top w:val="single" w:sz="8" w:space="0" w:color="000000"/>
        <w:left w:val="nil"/>
        <w:bottom w:val="single" w:sz="8" w:space="0" w:color="000000"/>
        <w:right w:val="single" w:sz="8" w:space="0" w:color="000000"/>
        <w:between w:val="nil"/>
      </w:pBdr>
      <w:spacing w:before="100" w:beforeAutospacing="1" w:after="100" w:afterAutospacing="1" w:line="240" w:lineRule="auto"/>
      <w:jc w:val="right"/>
    </w:pPr>
    <w:rPr>
      <w:b/>
      <w:bCs/>
      <w:color w:val="000000"/>
      <w:szCs w:val="20"/>
    </w:rPr>
  </w:style>
  <w:style w:type="paragraph" w:customStyle="1" w:styleId="xl92">
    <w:name w:val="xl92"/>
    <w:basedOn w:val="Normal"/>
    <w:qFormat/>
    <w:pPr>
      <w:pBdr>
        <w:top w:val="single" w:sz="8" w:space="0" w:color="000000"/>
        <w:left w:val="single" w:sz="8" w:space="0" w:color="000000"/>
        <w:bottom w:val="single" w:sz="8" w:space="0" w:color="000000"/>
        <w:right w:val="nil"/>
        <w:between w:val="nil"/>
      </w:pBdr>
      <w:spacing w:before="100" w:beforeAutospacing="1" w:after="100" w:afterAutospacing="1" w:line="240" w:lineRule="auto"/>
      <w:jc w:val="right"/>
    </w:pPr>
    <w:rPr>
      <w:b/>
      <w:bCs/>
      <w:szCs w:val="20"/>
    </w:rPr>
  </w:style>
  <w:style w:type="paragraph" w:customStyle="1" w:styleId="xl93">
    <w:name w:val="xl93"/>
    <w:basedOn w:val="Normal"/>
    <w:qFormat/>
    <w:pPr>
      <w:pBdr>
        <w:top w:val="single" w:sz="8" w:space="0" w:color="000000"/>
        <w:left w:val="nil"/>
        <w:bottom w:val="single" w:sz="8" w:space="0" w:color="000000"/>
        <w:right w:val="nil"/>
        <w:between w:val="nil"/>
      </w:pBdr>
      <w:spacing w:before="100" w:beforeAutospacing="1" w:after="100" w:afterAutospacing="1" w:line="240" w:lineRule="auto"/>
      <w:jc w:val="right"/>
    </w:pPr>
    <w:rPr>
      <w:b/>
      <w:bCs/>
      <w:szCs w:val="20"/>
    </w:rPr>
  </w:style>
  <w:style w:type="paragraph" w:customStyle="1" w:styleId="xl94">
    <w:name w:val="xl94"/>
    <w:basedOn w:val="Normal"/>
    <w:qFormat/>
    <w:pPr>
      <w:pBdr>
        <w:top w:val="single" w:sz="8" w:space="0" w:color="000000"/>
        <w:left w:val="nil"/>
        <w:bottom w:val="single" w:sz="8" w:space="0" w:color="000000"/>
        <w:right w:val="single" w:sz="8" w:space="0" w:color="000000"/>
        <w:between w:val="nil"/>
      </w:pBdr>
      <w:spacing w:before="100" w:beforeAutospacing="1" w:after="100" w:afterAutospacing="1" w:line="240" w:lineRule="auto"/>
      <w:jc w:val="right"/>
    </w:pPr>
    <w:rPr>
      <w:b/>
      <w:bCs/>
      <w:szCs w:val="20"/>
    </w:rPr>
  </w:style>
  <w:style w:type="paragraph" w:customStyle="1" w:styleId="xl95">
    <w:name w:val="xl95"/>
    <w:basedOn w:val="Normal"/>
    <w:qFormat/>
    <w:pPr>
      <w:pBdr>
        <w:top w:val="single" w:sz="8" w:space="0" w:color="000000"/>
        <w:left w:val="nil"/>
        <w:bottom w:val="single" w:sz="8" w:space="0" w:color="000000"/>
        <w:right w:val="single" w:sz="8" w:space="0" w:color="000000"/>
        <w:between w:val="nil"/>
      </w:pBdr>
      <w:shd w:val="solid" w:color="D9D9D9" w:fill="auto"/>
      <w:spacing w:before="100" w:beforeAutospacing="1" w:after="100" w:afterAutospacing="1" w:line="240" w:lineRule="auto"/>
      <w:jc w:val="center"/>
    </w:pPr>
    <w:rPr>
      <w:b/>
      <w:bCs/>
      <w:i/>
      <w:iCs/>
      <w:color w:val="000000"/>
      <w:szCs w:val="20"/>
    </w:rPr>
  </w:style>
  <w:style w:type="paragraph" w:customStyle="1" w:styleId="xl96">
    <w:name w:val="xl96"/>
    <w:basedOn w:val="Normal"/>
    <w:qFormat/>
    <w:pPr>
      <w:pBdr>
        <w:top w:val="nil"/>
        <w:left w:val="nil"/>
        <w:bottom w:val="single" w:sz="8" w:space="0" w:color="000000"/>
        <w:right w:val="single" w:sz="8" w:space="0" w:color="000000"/>
        <w:between w:val="nil"/>
      </w:pBdr>
      <w:spacing w:before="100" w:beforeAutospacing="1" w:after="100" w:afterAutospacing="1" w:line="240" w:lineRule="auto"/>
    </w:pPr>
    <w:rPr>
      <w:color w:val="000000"/>
      <w:szCs w:val="20"/>
    </w:rPr>
  </w:style>
  <w:style w:type="paragraph" w:customStyle="1" w:styleId="xl97">
    <w:name w:val="xl97"/>
    <w:basedOn w:val="Normal"/>
    <w:qFormat/>
    <w:pPr>
      <w:pBdr>
        <w:top w:val="nil"/>
        <w:left w:val="single" w:sz="8" w:space="0" w:color="000000"/>
        <w:bottom w:val="single" w:sz="8" w:space="0" w:color="000000"/>
        <w:right w:val="single" w:sz="8" w:space="0" w:color="000000"/>
        <w:between w:val="nil"/>
      </w:pBdr>
      <w:spacing w:before="100" w:beforeAutospacing="1" w:after="100" w:afterAutospacing="1" w:line="240" w:lineRule="auto"/>
    </w:pPr>
    <w:rPr>
      <w:color w:val="000000"/>
      <w:szCs w:val="20"/>
    </w:rPr>
  </w:style>
  <w:style w:type="paragraph" w:customStyle="1" w:styleId="xl98">
    <w:name w:val="xl98"/>
    <w:basedOn w:val="Normal"/>
    <w:qFormat/>
    <w:pPr>
      <w:pBdr>
        <w:top w:val="single" w:sz="8" w:space="0" w:color="000000"/>
        <w:left w:val="single" w:sz="8" w:space="0" w:color="000000"/>
        <w:bottom w:val="single" w:sz="8" w:space="0" w:color="000000"/>
        <w:right w:val="single" w:sz="8" w:space="0" w:color="000000"/>
        <w:between w:val="nil"/>
      </w:pBdr>
      <w:spacing w:before="100" w:beforeAutospacing="1" w:after="100" w:afterAutospacing="1" w:line="240" w:lineRule="auto"/>
      <w:jc w:val="center"/>
    </w:pPr>
    <w:rPr>
      <w:color w:val="000000"/>
      <w:szCs w:val="20"/>
    </w:rPr>
  </w:style>
  <w:style w:type="paragraph" w:customStyle="1" w:styleId="xl99">
    <w:name w:val="xl99"/>
    <w:basedOn w:val="Normal"/>
    <w:qFormat/>
    <w:pPr>
      <w:pBdr>
        <w:top w:val="single" w:sz="8" w:space="0" w:color="000000"/>
        <w:left w:val="single" w:sz="8" w:space="0" w:color="000000"/>
        <w:bottom w:val="single" w:sz="8" w:space="0" w:color="000000"/>
        <w:right w:val="single" w:sz="8" w:space="0" w:color="000000"/>
        <w:between w:val="nil"/>
      </w:pBdr>
      <w:spacing w:before="100" w:beforeAutospacing="1" w:after="100" w:afterAutospacing="1" w:line="240" w:lineRule="auto"/>
    </w:pPr>
    <w:rPr>
      <w:color w:val="000000"/>
      <w:szCs w:val="20"/>
    </w:rPr>
  </w:style>
  <w:style w:type="paragraph" w:customStyle="1" w:styleId="xl100">
    <w:name w:val="xl100"/>
    <w:basedOn w:val="Normal"/>
    <w:qFormat/>
    <w:pPr>
      <w:pBdr>
        <w:top w:val="single" w:sz="8" w:space="0" w:color="000000"/>
        <w:left w:val="single" w:sz="8" w:space="0" w:color="000000"/>
        <w:bottom w:val="nil"/>
        <w:right w:val="single" w:sz="8" w:space="0" w:color="000000"/>
        <w:between w:val="nil"/>
      </w:pBdr>
      <w:spacing w:before="100" w:beforeAutospacing="1" w:after="100" w:afterAutospacing="1" w:line="240" w:lineRule="auto"/>
    </w:pPr>
    <w:rPr>
      <w:color w:val="000000"/>
      <w:szCs w:val="20"/>
    </w:rPr>
  </w:style>
  <w:style w:type="paragraph" w:customStyle="1" w:styleId="xl101">
    <w:name w:val="xl101"/>
    <w:basedOn w:val="Normal"/>
    <w:qFormat/>
    <w:pPr>
      <w:pBdr>
        <w:top w:val="single" w:sz="8" w:space="0" w:color="000000"/>
        <w:left w:val="nil"/>
        <w:bottom w:val="nil"/>
        <w:right w:val="single" w:sz="8" w:space="0" w:color="000000"/>
        <w:between w:val="nil"/>
      </w:pBdr>
      <w:spacing w:before="100" w:beforeAutospacing="1" w:after="100" w:afterAutospacing="1" w:line="240" w:lineRule="auto"/>
    </w:pPr>
    <w:rPr>
      <w:color w:val="000000"/>
      <w:szCs w:val="20"/>
    </w:rPr>
  </w:style>
  <w:style w:type="paragraph" w:customStyle="1" w:styleId="xl102">
    <w:name w:val="xl102"/>
    <w:basedOn w:val="Normal"/>
    <w:qFormat/>
    <w:pPr>
      <w:pBdr>
        <w:top w:val="nil"/>
        <w:left w:val="nil"/>
        <w:bottom w:val="single" w:sz="8" w:space="0" w:color="000000"/>
        <w:right w:val="single" w:sz="8" w:space="0" w:color="000000"/>
        <w:between w:val="nil"/>
      </w:pBdr>
      <w:shd w:val="solid" w:color="FFFF00" w:fill="auto"/>
      <w:spacing w:before="100" w:beforeAutospacing="1" w:after="100" w:afterAutospacing="1" w:line="240" w:lineRule="auto"/>
      <w:jc w:val="center"/>
    </w:pPr>
    <w:rPr>
      <w:color w:val="000000"/>
      <w:szCs w:val="20"/>
    </w:rPr>
  </w:style>
  <w:style w:type="paragraph" w:customStyle="1" w:styleId="xl103">
    <w:name w:val="xl103"/>
    <w:basedOn w:val="Normal"/>
    <w:qFormat/>
    <w:pPr>
      <w:pBdr>
        <w:top w:val="nil"/>
        <w:left w:val="nil"/>
        <w:bottom w:val="single" w:sz="8" w:space="0" w:color="000000"/>
        <w:right w:val="single" w:sz="8" w:space="0" w:color="000000"/>
        <w:between w:val="nil"/>
      </w:pBdr>
      <w:shd w:val="solid" w:color="FFFF00" w:fill="auto"/>
      <w:spacing w:before="100" w:beforeAutospacing="1" w:after="100" w:afterAutospacing="1" w:line="240" w:lineRule="auto"/>
    </w:pPr>
    <w:rPr>
      <w:color w:val="000000"/>
      <w:szCs w:val="20"/>
    </w:rPr>
  </w:style>
  <w:style w:type="paragraph" w:customStyle="1" w:styleId="xl104">
    <w:name w:val="xl104"/>
    <w:basedOn w:val="Normal"/>
    <w:qFormat/>
    <w:pPr>
      <w:pBdr>
        <w:top w:val="single" w:sz="8" w:space="0" w:color="000000"/>
        <w:left w:val="nil"/>
        <w:bottom w:val="single" w:sz="8" w:space="0" w:color="000000"/>
        <w:right w:val="single" w:sz="8" w:space="0" w:color="000000"/>
        <w:between w:val="nil"/>
      </w:pBdr>
      <w:spacing w:before="100" w:beforeAutospacing="1" w:after="100" w:afterAutospacing="1" w:line="240" w:lineRule="auto"/>
      <w:jc w:val="center"/>
    </w:pPr>
    <w:rPr>
      <w:color w:val="000000"/>
      <w:szCs w:val="20"/>
    </w:rPr>
  </w:style>
  <w:style w:type="paragraph" w:customStyle="1" w:styleId="xl105">
    <w:name w:val="xl105"/>
    <w:basedOn w:val="Normal"/>
    <w:qFormat/>
    <w:pPr>
      <w:pBdr>
        <w:top w:val="single" w:sz="8" w:space="0" w:color="000000"/>
        <w:left w:val="nil"/>
        <w:bottom w:val="single" w:sz="8" w:space="0" w:color="000000"/>
        <w:right w:val="single" w:sz="8" w:space="0" w:color="000000"/>
        <w:between w:val="nil"/>
      </w:pBdr>
      <w:spacing w:before="100" w:beforeAutospacing="1" w:after="100" w:afterAutospacing="1" w:line="240" w:lineRule="auto"/>
    </w:pPr>
    <w:rPr>
      <w:color w:val="000000"/>
      <w:szCs w:val="20"/>
    </w:rPr>
  </w:style>
  <w:style w:type="paragraph" w:customStyle="1" w:styleId="xl106">
    <w:name w:val="xl106"/>
    <w:basedOn w:val="Normal"/>
    <w:qFormat/>
    <w:pPr>
      <w:pBdr>
        <w:top w:val="single" w:sz="8" w:space="0" w:color="000000"/>
        <w:left w:val="single" w:sz="8" w:space="0" w:color="000000"/>
        <w:bottom w:val="nil"/>
        <w:right w:val="single" w:sz="8" w:space="0" w:color="000000"/>
        <w:between w:val="nil"/>
      </w:pBdr>
      <w:spacing w:before="100" w:beforeAutospacing="1" w:after="100" w:afterAutospacing="1" w:line="240" w:lineRule="auto"/>
      <w:jc w:val="center"/>
    </w:pPr>
    <w:rPr>
      <w:color w:val="000000"/>
      <w:szCs w:val="20"/>
    </w:rPr>
  </w:style>
  <w:style w:type="paragraph" w:customStyle="1" w:styleId="xl107">
    <w:name w:val="xl107"/>
    <w:basedOn w:val="Normal"/>
    <w:qFormat/>
    <w:pPr>
      <w:pBdr>
        <w:top w:val="nil"/>
        <w:left w:val="single" w:sz="8" w:space="0" w:color="000000"/>
        <w:bottom w:val="single" w:sz="8" w:space="0" w:color="000000"/>
        <w:right w:val="single" w:sz="8" w:space="0" w:color="000000"/>
        <w:between w:val="nil"/>
      </w:pBdr>
      <w:spacing w:before="100" w:beforeAutospacing="1" w:after="100" w:afterAutospacing="1" w:line="240" w:lineRule="auto"/>
      <w:jc w:val="center"/>
    </w:pPr>
    <w:rPr>
      <w:color w:val="000000"/>
      <w:szCs w:val="20"/>
    </w:rPr>
  </w:style>
  <w:style w:type="paragraph" w:customStyle="1" w:styleId="xl108">
    <w:name w:val="xl108"/>
    <w:basedOn w:val="Normal"/>
    <w:qFormat/>
    <w:pPr>
      <w:pBdr>
        <w:top w:val="single" w:sz="8" w:space="0" w:color="000000"/>
        <w:left w:val="single" w:sz="8" w:space="0" w:color="000000"/>
        <w:bottom w:val="nil"/>
        <w:right w:val="single" w:sz="8" w:space="0" w:color="000000"/>
        <w:between w:val="nil"/>
      </w:pBdr>
      <w:spacing w:before="100" w:beforeAutospacing="1" w:after="100" w:afterAutospacing="1" w:line="240" w:lineRule="auto"/>
      <w:jc w:val="left"/>
    </w:pPr>
    <w:rPr>
      <w:color w:val="000000"/>
      <w:szCs w:val="20"/>
    </w:rPr>
  </w:style>
  <w:style w:type="paragraph" w:customStyle="1" w:styleId="xl109">
    <w:name w:val="xl109"/>
    <w:basedOn w:val="Normal"/>
    <w:qFormat/>
    <w:pPr>
      <w:pBdr>
        <w:top w:val="nil"/>
        <w:left w:val="single" w:sz="8" w:space="0" w:color="000000"/>
        <w:bottom w:val="single" w:sz="8" w:space="0" w:color="000000"/>
        <w:right w:val="single" w:sz="8" w:space="0" w:color="000000"/>
        <w:between w:val="nil"/>
      </w:pBdr>
      <w:spacing w:before="100" w:beforeAutospacing="1" w:after="100" w:afterAutospacing="1" w:line="240" w:lineRule="auto"/>
      <w:jc w:val="left"/>
    </w:pPr>
    <w:rPr>
      <w:color w:val="000000"/>
      <w:szCs w:val="20"/>
    </w:rPr>
  </w:style>
  <w:style w:type="paragraph" w:customStyle="1" w:styleId="xl110">
    <w:name w:val="xl110"/>
    <w:basedOn w:val="Normal"/>
    <w:qFormat/>
    <w:pPr>
      <w:pBdr>
        <w:top w:val="nil"/>
        <w:left w:val="nil"/>
        <w:bottom w:val="single" w:sz="8" w:space="0" w:color="000000"/>
        <w:right w:val="single" w:sz="8" w:space="0" w:color="000000"/>
        <w:between w:val="nil"/>
      </w:pBdr>
      <w:spacing w:before="100" w:beforeAutospacing="1" w:after="100" w:afterAutospacing="1" w:line="240" w:lineRule="auto"/>
    </w:pPr>
    <w:rPr>
      <w:color w:val="000000"/>
      <w:szCs w:val="20"/>
    </w:rPr>
  </w:style>
  <w:style w:type="paragraph" w:customStyle="1" w:styleId="xl111">
    <w:name w:val="xl111"/>
    <w:basedOn w:val="Normal"/>
    <w:qFormat/>
    <w:pPr>
      <w:pBdr>
        <w:top w:val="single" w:sz="8" w:space="0" w:color="000000"/>
        <w:left w:val="single" w:sz="8" w:space="0" w:color="000000"/>
        <w:bottom w:val="single" w:sz="8" w:space="0" w:color="000000"/>
        <w:right w:val="single" w:sz="8" w:space="0" w:color="000000"/>
        <w:between w:val="nil"/>
      </w:pBdr>
      <w:spacing w:before="100" w:beforeAutospacing="1" w:after="100" w:afterAutospacing="1" w:line="240" w:lineRule="auto"/>
      <w:jc w:val="center"/>
    </w:pPr>
    <w:rPr>
      <w:color w:val="000000"/>
      <w:szCs w:val="20"/>
    </w:rPr>
  </w:style>
  <w:style w:type="paragraph" w:customStyle="1" w:styleId="xl112">
    <w:name w:val="xl112"/>
    <w:basedOn w:val="Normal"/>
    <w:qFormat/>
    <w:pPr>
      <w:pBdr>
        <w:top w:val="nil"/>
        <w:left w:val="single" w:sz="8" w:space="0" w:color="000000"/>
        <w:bottom w:val="single" w:sz="8" w:space="0" w:color="000000"/>
        <w:right w:val="single" w:sz="8" w:space="0" w:color="000000"/>
        <w:between w:val="nil"/>
      </w:pBdr>
      <w:shd w:val="solid" w:color="FFFF00" w:fill="auto"/>
      <w:spacing w:before="100" w:beforeAutospacing="1" w:after="100" w:afterAutospacing="1" w:line="240" w:lineRule="auto"/>
      <w:jc w:val="center"/>
    </w:pPr>
    <w:rPr>
      <w:color w:val="000000"/>
      <w:szCs w:val="20"/>
    </w:rPr>
  </w:style>
  <w:style w:type="paragraph" w:customStyle="1" w:styleId="xl113">
    <w:name w:val="xl113"/>
    <w:basedOn w:val="Normal"/>
    <w:qFormat/>
    <w:pPr>
      <w:pBdr>
        <w:top w:val="nil"/>
        <w:left w:val="nil"/>
        <w:bottom w:val="single" w:sz="8" w:space="0" w:color="000000"/>
        <w:right w:val="single" w:sz="8" w:space="0" w:color="000000"/>
        <w:between w:val="nil"/>
      </w:pBdr>
      <w:shd w:val="solid" w:color="FFFF00" w:fill="auto"/>
      <w:spacing w:before="100" w:beforeAutospacing="1" w:after="100" w:afterAutospacing="1" w:line="240" w:lineRule="auto"/>
      <w:jc w:val="center"/>
    </w:pPr>
    <w:rPr>
      <w:color w:val="000000"/>
      <w:szCs w:val="20"/>
    </w:rPr>
  </w:style>
  <w:style w:type="paragraph" w:customStyle="1" w:styleId="xl114">
    <w:name w:val="xl114"/>
    <w:basedOn w:val="Normal"/>
    <w:qFormat/>
    <w:pPr>
      <w:pBdr>
        <w:top w:val="single" w:sz="8" w:space="0" w:color="000000"/>
        <w:left w:val="nil"/>
        <w:bottom w:val="single" w:sz="8" w:space="0" w:color="000000"/>
        <w:right w:val="single" w:sz="8" w:space="0" w:color="000000"/>
        <w:between w:val="nil"/>
      </w:pBdr>
      <w:spacing w:before="100" w:beforeAutospacing="1" w:after="100" w:afterAutospacing="1" w:line="240" w:lineRule="auto"/>
      <w:jc w:val="center"/>
    </w:pPr>
    <w:rPr>
      <w:color w:val="000000"/>
      <w:szCs w:val="20"/>
    </w:rPr>
  </w:style>
  <w:style w:type="paragraph" w:customStyle="1" w:styleId="CommentText">
    <w:name w:val="Comment Text"/>
    <w:basedOn w:val="Normal"/>
    <w:qFormat/>
    <w:pPr>
      <w:spacing w:before="0" w:after="0" w:line="240" w:lineRule="auto"/>
    </w:pPr>
    <w:rPr>
      <w:szCs w:val="20"/>
    </w:rPr>
  </w:style>
  <w:style w:type="paragraph" w:customStyle="1" w:styleId="CommentSubject">
    <w:name w:val="Comment Subject"/>
    <w:basedOn w:val="CommentText"/>
    <w:next w:val="CommentText"/>
    <w:qFormat/>
    <w:rPr>
      <w:b/>
      <w:bCs/>
    </w:rPr>
  </w:style>
  <w:style w:type="character" w:customStyle="1" w:styleId="EncabezadoCar">
    <w:name w:val="Encabezado Car"/>
    <w:basedOn w:val="Fuentedeprrafopredeter"/>
  </w:style>
  <w:style w:type="character" w:customStyle="1" w:styleId="PiedepginaCar">
    <w:name w:val="Pie de página Car"/>
    <w:basedOn w:val="Fuentedeprrafopredeter"/>
  </w:style>
  <w:style w:type="character" w:customStyle="1" w:styleId="TextodegloboCar">
    <w:name w:val="Texto de globo Car"/>
    <w:rPr>
      <w:rFonts w:ascii="Tahoma" w:hAnsi="Tahoma" w:cs="Tahoma"/>
      <w:sz w:val="16"/>
      <w:szCs w:val="16"/>
    </w:rPr>
  </w:style>
  <w:style w:type="character" w:customStyle="1" w:styleId="Textoindependiente3Car">
    <w:name w:val="Texto independiente 3 Car"/>
    <w:rPr>
      <w:rFonts w:ascii="CG Omega" w:eastAsia="Times New Roman" w:hAnsi="CG Omega"/>
      <w:b/>
      <w:bCs/>
      <w:noProof/>
      <w:spacing w:val="0"/>
      <w:u w:val="single"/>
    </w:rPr>
  </w:style>
  <w:style w:type="character" w:customStyle="1" w:styleId="Textoindependiente2Car">
    <w:name w:val="Texto independiente 2 Car"/>
    <w:rPr>
      <w:rFonts w:ascii="Times New Roman" w:eastAsia="Times New Roman" w:hAnsi="Times New Roman"/>
      <w:sz w:val="24"/>
      <w:szCs w:val="24"/>
    </w:rPr>
  </w:style>
  <w:style w:type="character" w:customStyle="1" w:styleId="TextoindependienteCar">
    <w:name w:val="Texto independiente Car"/>
    <w:rPr>
      <w:rFonts w:ascii="Times New Roman" w:eastAsia="Times New Roman" w:hAnsi="Times New Roman"/>
      <w:sz w:val="24"/>
      <w:szCs w:val="24"/>
    </w:rPr>
  </w:style>
  <w:style w:type="character" w:customStyle="1" w:styleId="Ttulo1Car">
    <w:name w:val="Título 1 Car"/>
    <w:rPr>
      <w:rFonts w:ascii="Cambria" w:eastAsia="Times New Roman" w:hAnsi="Cambria"/>
      <w:b/>
      <w:bCs/>
      <w:noProof/>
      <w:szCs w:val="24"/>
    </w:rPr>
  </w:style>
  <w:style w:type="character" w:styleId="Hipervnculo">
    <w:name w:val="Hyperlink"/>
    <w:rPr>
      <w:color w:val="0000FF"/>
      <w:u w:val="single"/>
    </w:rPr>
  </w:style>
  <w:style w:type="character" w:customStyle="1" w:styleId="Ttulo3Car">
    <w:name w:val="Título 3 Car"/>
    <w:rPr>
      <w:rFonts w:ascii="Cambria" w:eastAsia="Times New Roman" w:hAnsi="Cambria" w:cs="Times New Roman"/>
      <w:b/>
      <w:bCs/>
      <w:sz w:val="26"/>
      <w:szCs w:val="26"/>
    </w:rPr>
  </w:style>
  <w:style w:type="character" w:customStyle="1" w:styleId="Ttulo4Car">
    <w:name w:val="Título 4 Car"/>
    <w:rPr>
      <w:rFonts w:eastAsia="Times New Roman"/>
      <w:b/>
      <w:bCs/>
      <w:sz w:val="28"/>
      <w:szCs w:val="28"/>
    </w:rPr>
  </w:style>
  <w:style w:type="character" w:customStyle="1" w:styleId="Ttulo7Car">
    <w:name w:val="Título 7 Car"/>
    <w:rPr>
      <w:rFonts w:eastAsia="Times New Roman"/>
      <w:szCs w:val="24"/>
    </w:rPr>
  </w:style>
  <w:style w:type="character" w:customStyle="1" w:styleId="SangradetextonormalCar">
    <w:name w:val="Sangría de texto normal Car"/>
    <w:rPr>
      <w:rFonts w:ascii="Times New Roman" w:eastAsia="Times New Roman" w:hAnsi="Times New Roman"/>
      <w:sz w:val="24"/>
      <w:szCs w:val="24"/>
    </w:rPr>
  </w:style>
  <w:style w:type="character" w:customStyle="1" w:styleId="Ttulo2Car">
    <w:name w:val="Título 2 Car"/>
    <w:rPr>
      <w:rFonts w:ascii="Courier New" w:eastAsia="Times New Roman" w:hAnsi="Courier New" w:cs="Courier New"/>
      <w:b/>
      <w:bCs/>
      <w:i/>
      <w:iCs/>
      <w:noProof/>
      <w:spacing w:val="0"/>
      <w:szCs w:val="24"/>
    </w:rPr>
  </w:style>
  <w:style w:type="character" w:customStyle="1" w:styleId="Ttulo5Car">
    <w:name w:val="Título 5 Car"/>
    <w:rPr>
      <w:rFonts w:ascii="Arial" w:eastAsia="Times New Roman" w:hAnsi="Arial"/>
      <w:b/>
      <w:bCs/>
      <w:noProof/>
      <w:color w:val="0000FF"/>
      <w:spacing w:val="0"/>
      <w:szCs w:val="24"/>
      <w:u w:val="single"/>
    </w:rPr>
  </w:style>
  <w:style w:type="character" w:customStyle="1" w:styleId="Ttulo6Car">
    <w:name w:val="Título 6 Car"/>
    <w:rPr>
      <w:rFonts w:ascii="Arial" w:eastAsia="Times New Roman" w:hAnsi="Arial"/>
      <w:b/>
      <w:bCs/>
      <w:noProof/>
      <w:spacing w:val="0"/>
      <w:szCs w:val="24"/>
    </w:rPr>
  </w:style>
  <w:style w:type="character" w:customStyle="1" w:styleId="Ttulo8Car">
    <w:name w:val="Título 8 Car"/>
    <w:rPr>
      <w:rFonts w:ascii="Arial" w:eastAsia="Times New Roman" w:hAnsi="Arial"/>
      <w:i/>
      <w:noProof/>
    </w:rPr>
  </w:style>
  <w:style w:type="character" w:customStyle="1" w:styleId="Ttulo9Car">
    <w:name w:val="Título 9 Car"/>
    <w:rPr>
      <w:rFonts w:ascii="Arial" w:eastAsia="Times New Roman" w:hAnsi="Arial"/>
      <w:b/>
      <w:i/>
      <w:noProof/>
      <w:sz w:val="18"/>
    </w:rPr>
  </w:style>
  <w:style w:type="character" w:styleId="Refdenotaalfinal">
    <w:name w:val="endnote reference"/>
    <w:rPr>
      <w:vertAlign w:val="superscript"/>
    </w:rPr>
  </w:style>
  <w:style w:type="character" w:styleId="Refdenotaalpie">
    <w:name w:val="footnote reference"/>
    <w:rPr>
      <w:vertAlign w:val="superscript"/>
    </w:rPr>
  </w:style>
  <w:style w:type="character" w:customStyle="1" w:styleId="TtuloCar">
    <w:name w:val="Título Car"/>
    <w:rPr>
      <w:rFonts w:ascii="Courier New" w:eastAsia="Times New Roman" w:hAnsi="Courier New" w:cs="Courier New"/>
      <w:szCs w:val="24"/>
    </w:rPr>
  </w:style>
  <w:style w:type="character" w:customStyle="1" w:styleId="EquationCaption">
    <w:name w:val="_Equation Caption"/>
  </w:style>
  <w:style w:type="character" w:styleId="Nmerodepgina">
    <w:name w:val="page number"/>
  </w:style>
  <w:style w:type="character" w:customStyle="1" w:styleId="Sangra3detindependienteCar">
    <w:name w:val="Sangría 3 de t. independiente Car"/>
    <w:rPr>
      <w:rFonts w:ascii="CG Times" w:eastAsia="Times New Roman" w:hAnsi="CG Times"/>
      <w:i/>
      <w:iCs/>
      <w:noProof/>
      <w:spacing w:val="0"/>
      <w:szCs w:val="24"/>
    </w:rPr>
  </w:style>
  <w:style w:type="character" w:customStyle="1" w:styleId="Sangra2detindependienteCar">
    <w:name w:val="Sangría 2 de t. independiente Car"/>
    <w:rPr>
      <w:rFonts w:ascii="Courier New" w:eastAsia="Times New Roman" w:hAnsi="Courier New" w:cs="Courier New"/>
      <w:i/>
      <w:iCs/>
      <w:noProof/>
      <w:spacing w:val="0"/>
      <w:szCs w:val="24"/>
    </w:rPr>
  </w:style>
  <w:style w:type="character" w:customStyle="1" w:styleId="TextosinformatoCar">
    <w:name w:val="Texto sin formato Car"/>
    <w:rPr>
      <w:rFonts w:ascii="Courier New" w:eastAsia="Times New Roman" w:hAnsi="Courier New"/>
      <w:noProof/>
    </w:rPr>
  </w:style>
  <w:style w:type="character" w:styleId="Hipervnculovisitado">
    <w:name w:val="FollowedHyperlink"/>
    <w:rPr>
      <w:color w:val="800080"/>
      <w:u w:val="single"/>
    </w:rPr>
  </w:style>
  <w:style w:type="character" w:customStyle="1" w:styleId="TextonotapieCar">
    <w:name w:val="Texto nota pie Car"/>
    <w:rPr>
      <w:rFonts w:ascii="Times New Roman" w:eastAsia="Times New Roman" w:hAnsi="Times New Roman"/>
    </w:rPr>
  </w:style>
  <w:style w:type="character" w:customStyle="1" w:styleId="Refdecomentario1">
    <w:name w:val="Ref. de comentario1"/>
    <w:rPr>
      <w:sz w:val="16"/>
      <w:szCs w:val="16"/>
    </w:rPr>
  </w:style>
  <w:style w:type="character" w:customStyle="1" w:styleId="TextocomentarioCar">
    <w:name w:val="Texto comentario Car"/>
    <w:rPr>
      <w:rFonts w:ascii="Courier New" w:eastAsia="Times New Roman" w:hAnsi="Courier New" w:cs="Courier New"/>
    </w:rPr>
  </w:style>
  <w:style w:type="character" w:customStyle="1" w:styleId="AsuntodelcomentarioCar">
    <w:name w:val="Asunto del comentario Car"/>
    <w:rPr>
      <w:rFonts w:ascii="Courier New" w:eastAsia="Times New Roman" w:hAnsi="Courier New" w:cs="Courier New"/>
      <w:b/>
      <w:bCs/>
    </w:rPr>
  </w:style>
  <w:style w:type="character" w:customStyle="1" w:styleId="normalCar">
    <w:name w:val="normal Car"/>
    <w:rPr>
      <w:rFonts w:ascii="Arial" w:eastAsia="Times New Roman" w:hAnsi="Arial"/>
      <w:spacing w:val="0"/>
    </w:rPr>
  </w:style>
  <w:style w:type="character" w:customStyle="1" w:styleId="TTULO1Car0">
    <w:name w:val="TÍTULO 1 Car"/>
    <w:basedOn w:val="Fuentedeprrafopredeter"/>
    <w:rPr>
      <w:rFonts w:ascii="Cambria" w:eastAsia="Times New Roman" w:hAnsi="Cambria" w:cs="Arial"/>
      <w:b/>
      <w:noProof/>
      <w:spacing w:val="0"/>
    </w:rPr>
  </w:style>
  <w:style w:type="character" w:styleId="Textodelmarcadordeposicin">
    <w:name w:val="Placeholder Text"/>
    <w:basedOn w:val="Fuentedeprrafopredeter"/>
    <w:rPr>
      <w:color w:val="808080"/>
    </w:rPr>
  </w:style>
  <w:style w:type="character" w:customStyle="1" w:styleId="TTULO2Car0">
    <w:name w:val="TÍTULO 2 Car"/>
    <w:basedOn w:val="TTULO1Car0"/>
    <w:rPr>
      <w:rFonts w:ascii="Cambria" w:eastAsia="Times New Roman" w:hAnsi="Cambria" w:cs="Arial"/>
      <w:b/>
      <w:noProof/>
      <w:spacing w:val="0"/>
    </w:rPr>
  </w:style>
  <w:style w:type="character" w:styleId="Textoennegrita">
    <w:name w:val="Strong"/>
    <w:rPr>
      <w:b/>
      <w:bCs/>
    </w:rPr>
  </w:style>
  <w:style w:type="character" w:customStyle="1" w:styleId="TTULO11Car">
    <w:name w:val="TÍTULO 1.1. Car"/>
    <w:basedOn w:val="TTULO1Car0"/>
    <w:rPr>
      <w:rFonts w:ascii="Cambria" w:eastAsia="Times New Roman" w:hAnsi="Cambria" w:cs="Arial"/>
      <w:b w:val="0"/>
      <w:noProof/>
      <w:spacing w:val="0"/>
      <w:u w:val="single"/>
    </w:rPr>
  </w:style>
  <w:style w:type="character" w:customStyle="1" w:styleId="TTULO111Car">
    <w:name w:val="TÍTULO 1.1.1. Car"/>
    <w:basedOn w:val="TTULO1Car0"/>
    <w:rPr>
      <w:rFonts w:ascii="Cambria" w:eastAsia="Times New Roman" w:hAnsi="Cambria" w:cs="Arial"/>
      <w:b w:val="0"/>
      <w:i/>
      <w:noProof/>
      <w:spacing w:val="0"/>
    </w:rPr>
  </w:style>
  <w:style w:type="character" w:customStyle="1" w:styleId="ANEXO2NIVEL2Car">
    <w:name w:val="ANEXO 2_NIVEL 2 Car"/>
    <w:basedOn w:val="Fuentedeprrafopredeter"/>
    <w:rPr>
      <w:rFonts w:ascii="Cambria" w:eastAsia="Times New Roman" w:hAnsi="Cambria" w:cs="Arial"/>
      <w:b/>
      <w:spacing w:val="0"/>
      <w:szCs w:val="24"/>
      <w:u w:val="single"/>
    </w:rPr>
  </w:style>
  <w:style w:type="paragraph" w:styleId="Textocomentario">
    <w:name w:val="annotation text"/>
    <w:basedOn w:val="Normal"/>
    <w:link w:val="TextocomentarioCar1"/>
    <w:uiPriority w:val="99"/>
    <w:semiHidden/>
    <w:unhideWhenUsed/>
    <w:pPr>
      <w:spacing w:line="240" w:lineRule="auto"/>
    </w:pPr>
    <w:rPr>
      <w:szCs w:val="20"/>
    </w:rPr>
  </w:style>
  <w:style w:type="character" w:customStyle="1" w:styleId="TextocomentarioCar1">
    <w:name w:val="Texto comentario Car1"/>
    <w:basedOn w:val="Fuentedeprrafopredeter"/>
    <w:link w:val="Textocomentario"/>
    <w:uiPriority w:val="99"/>
    <w:semiHidden/>
    <w:rPr>
      <w:rFonts w:ascii="Cambria" w:eastAsia="Times New Roman" w:hAnsi="Cambria"/>
    </w:rPr>
  </w:style>
  <w:style w:type="character" w:styleId="Refdecomentario">
    <w:name w:val="annotation reference"/>
    <w:basedOn w:val="Fuentedeprrafopredeter"/>
    <w:uiPriority w:val="99"/>
    <w:semiHidden/>
    <w:unhideWhenUsed/>
    <w:rPr>
      <w:sz w:val="16"/>
      <w:szCs w:val="16"/>
    </w:rPr>
  </w:style>
  <w:style w:type="paragraph" w:styleId="Asuntodelcomentario">
    <w:name w:val="annotation subject"/>
    <w:basedOn w:val="Textocomentario"/>
    <w:next w:val="Textocomentario"/>
    <w:link w:val="AsuntodelcomentarioCar1"/>
    <w:uiPriority w:val="99"/>
    <w:semiHidden/>
    <w:unhideWhenUsed/>
    <w:rsid w:val="00700254"/>
    <w:rPr>
      <w:b/>
      <w:bCs/>
    </w:rPr>
  </w:style>
  <w:style w:type="character" w:customStyle="1" w:styleId="AsuntodelcomentarioCar1">
    <w:name w:val="Asunto del comentario Car1"/>
    <w:basedOn w:val="TextocomentarioCar1"/>
    <w:link w:val="Asuntodelcomentario"/>
    <w:uiPriority w:val="99"/>
    <w:semiHidden/>
    <w:rsid w:val="00700254"/>
    <w:rPr>
      <w:rFonts w:ascii="Cambria" w:eastAsia="Times New Roman" w:hAnsi="Cambria"/>
      <w:b/>
      <w:bCs/>
    </w:rPr>
  </w:style>
  <w:style w:type="character" w:customStyle="1" w:styleId="PrrafodelistaCar">
    <w:name w:val="Párrafo de lista Car"/>
    <w:basedOn w:val="Fuentedeprrafopredeter"/>
    <w:link w:val="Prrafodelista"/>
    <w:uiPriority w:val="34"/>
    <w:locked/>
    <w:rsid w:val="00FE227C"/>
    <w:rPr>
      <w:rFonts w:ascii="Courier New" w:eastAsia="Times New Roman" w:hAnsi="Courier New" w:cs="Courier New"/>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2943697">
      <w:bodyDiv w:val="1"/>
      <w:marLeft w:val="0"/>
      <w:marRight w:val="0"/>
      <w:marTop w:val="0"/>
      <w:marBottom w:val="0"/>
      <w:divBdr>
        <w:top w:val="none" w:sz="0" w:space="0" w:color="auto"/>
        <w:left w:val="none" w:sz="0" w:space="0" w:color="auto"/>
        <w:bottom w:val="none" w:sz="0" w:space="0" w:color="auto"/>
        <w:right w:val="none" w:sz="0" w:space="0" w:color="auto"/>
      </w:divBdr>
    </w:div>
    <w:div w:id="2084139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Times New Roman"/>
        <a:cs typeface="Times New Roman"/>
      </a:majorFont>
      <a:minorFont>
        <a:latin typeface="Cambria"/>
        <a:ea typeface="Times New Roma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48</Pages>
  <Words>12260</Words>
  <Characters>67436</Characters>
  <Application>Microsoft Office Word</Application>
  <DocSecurity>0</DocSecurity>
  <Lines>561</Lines>
  <Paragraphs>159</Paragraphs>
  <ScaleCrop>false</ScaleCrop>
  <HeadingPairs>
    <vt:vector size="2" baseType="variant">
      <vt:variant>
        <vt:lpstr>Título</vt:lpstr>
      </vt:variant>
      <vt:variant>
        <vt:i4>1</vt:i4>
      </vt:variant>
    </vt:vector>
  </HeadingPairs>
  <TitlesOfParts>
    <vt:vector size="1" baseType="lpstr">
      <vt:lpstr/>
    </vt:vector>
  </TitlesOfParts>
  <Company>TRAGSA</Company>
  <LinksUpToDate>false</LinksUpToDate>
  <CharactersWithSpaces>79537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TRAGSA</dc:creator>
  <cp:lastModifiedBy>TRAGSA</cp:lastModifiedBy>
  <cp:revision>2</cp:revision>
  <cp:lastPrinted>2018-11-20T17:22:00Z</cp:lastPrinted>
  <dcterms:created xsi:type="dcterms:W3CDTF">2018-11-20T17:25:00Z</dcterms:created>
  <dcterms:modified xsi:type="dcterms:W3CDTF">2018-11-20T17:25:00Z</dcterms:modified>
</cp:coreProperties>
</file>