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14A" w:rsidRDefault="0033214A" w:rsidP="004C6C45">
      <w:pPr>
        <w:autoSpaceDE w:val="0"/>
        <w:autoSpaceDN w:val="0"/>
        <w:spacing w:line="360" w:lineRule="auto"/>
        <w:ind w:left="454"/>
        <w:jc w:val="right"/>
        <w:rPr>
          <w:rFonts w:ascii="Cambria" w:hAnsi="Cambria" w:cs="Arial"/>
          <w:sz w:val="20"/>
        </w:rPr>
      </w:pPr>
    </w:p>
    <w:p w:rsidR="00665CBE" w:rsidRPr="00E963FB" w:rsidRDefault="00665CBE" w:rsidP="00665CBE">
      <w:pPr>
        <w:widowControl/>
        <w:spacing w:line="360" w:lineRule="auto"/>
        <w:jc w:val="center"/>
        <w:rPr>
          <w:rFonts w:ascii="Cambria" w:hAnsi="Cambria" w:cs="Arial"/>
          <w:b/>
          <w:bCs/>
          <w:snapToGrid/>
          <w:spacing w:val="-3"/>
          <w:sz w:val="28"/>
          <w:szCs w:val="28"/>
          <w:lang w:val="es-ES_tradnl"/>
        </w:rPr>
      </w:pPr>
      <w:r w:rsidRPr="00EF0C63">
        <w:rPr>
          <w:rFonts w:ascii="Cambria" w:hAnsi="Cambria" w:cs="Arial"/>
          <w:b/>
          <w:bCs/>
          <w:snapToGrid/>
          <w:spacing w:val="-3"/>
          <w:sz w:val="28"/>
          <w:szCs w:val="28"/>
          <w:lang w:val="es-ES_tradnl"/>
        </w:rPr>
        <w:t>DOCUMENTACIÓN A INCLUIR EN SOBRE B</w:t>
      </w:r>
    </w:p>
    <w:p w:rsidR="00C535EE" w:rsidRPr="00A207B0" w:rsidRDefault="00C535EE" w:rsidP="00C535EE">
      <w:pPr>
        <w:widowControl/>
        <w:spacing w:line="360" w:lineRule="auto"/>
        <w:jc w:val="center"/>
        <w:rPr>
          <w:rFonts w:ascii="Cambria" w:hAnsi="Cambria" w:cs="Arial"/>
          <w:b/>
          <w:bCs/>
          <w:snapToGrid/>
          <w:sz w:val="20"/>
          <w:u w:val="single"/>
        </w:rPr>
      </w:pPr>
      <w:r w:rsidRPr="00A207B0">
        <w:rPr>
          <w:rFonts w:ascii="Cambria" w:hAnsi="Cambria" w:cs="Arial"/>
          <w:b/>
          <w:bCs/>
          <w:snapToGrid/>
          <w:sz w:val="20"/>
          <w:u w:val="single"/>
        </w:rPr>
        <w:t>ANEXO I</w:t>
      </w:r>
    </w:p>
    <w:p w:rsidR="00C535EE" w:rsidRPr="00E963FB" w:rsidRDefault="00C535EE" w:rsidP="00C535EE">
      <w:pPr>
        <w:widowControl/>
        <w:spacing w:line="360" w:lineRule="auto"/>
        <w:jc w:val="center"/>
        <w:rPr>
          <w:rFonts w:ascii="Cambria" w:hAnsi="Cambria" w:cs="Arial"/>
          <w:b/>
          <w:snapToGrid/>
          <w:spacing w:val="-2"/>
          <w:sz w:val="20"/>
          <w:lang w:val="es-ES_tradnl"/>
        </w:rPr>
      </w:pPr>
      <w:r w:rsidRPr="00E963FB">
        <w:rPr>
          <w:rFonts w:ascii="Cambria" w:hAnsi="Cambria" w:cs="Arial"/>
          <w:b/>
          <w:snapToGrid/>
          <w:spacing w:val="-2"/>
          <w:sz w:val="20"/>
          <w:lang w:val="es-ES_tradnl"/>
        </w:rPr>
        <w:t>SOBRE B: CRITERIOS EVALUABLES DE FORMA AUTOMÁTICA MEDIANTE FÓRMULAS</w:t>
      </w:r>
    </w:p>
    <w:p w:rsidR="00887F9B" w:rsidRPr="00E963FB" w:rsidRDefault="00887F9B" w:rsidP="00C535EE">
      <w:pPr>
        <w:widowControl/>
        <w:spacing w:line="360" w:lineRule="auto"/>
        <w:jc w:val="center"/>
        <w:rPr>
          <w:rFonts w:ascii="Cambria" w:hAnsi="Cambria" w:cs="Arial"/>
          <w:b/>
          <w:snapToGrid/>
          <w:spacing w:val="-2"/>
          <w:sz w:val="20"/>
          <w:lang w:val="es-ES_tradnl"/>
        </w:rPr>
      </w:pPr>
    </w:p>
    <w:p w:rsidR="00C535EE" w:rsidRDefault="00C535EE" w:rsidP="00612604">
      <w:pPr>
        <w:pStyle w:val="Textoindependiente3"/>
        <w:spacing w:before="0" w:after="0"/>
        <w:rPr>
          <w:rFonts w:ascii="Cambria" w:hAnsi="Cambria" w:cs="Arial"/>
          <w:bCs/>
          <w:sz w:val="20"/>
        </w:rPr>
      </w:pPr>
      <w:r w:rsidRPr="00E963FB">
        <w:rPr>
          <w:rFonts w:ascii="Cambria" w:hAnsi="Cambria" w:cs="Arial"/>
          <w:bCs/>
          <w:sz w:val="20"/>
        </w:rPr>
        <w:t>El que suscribe D. .............................., domiciliado en …………………, calle …………………</w:t>
      </w:r>
      <w:proofErr w:type="gramStart"/>
      <w:r w:rsidRPr="00E963FB">
        <w:rPr>
          <w:rFonts w:ascii="Cambria" w:hAnsi="Cambria" w:cs="Arial"/>
          <w:bCs/>
          <w:sz w:val="20"/>
        </w:rPr>
        <w:t>…….</w:t>
      </w:r>
      <w:proofErr w:type="gramEnd"/>
      <w:r w:rsidRPr="00E963FB">
        <w:rPr>
          <w:rFonts w:ascii="Cambria" w:hAnsi="Cambria" w:cs="Arial"/>
          <w:bCs/>
          <w:sz w:val="20"/>
        </w:rPr>
        <w:t>. nº ……. y D.N.I. nº …………………… en su propio nombre, o en representación de ............................., con N.I.F. ………</w:t>
      </w:r>
      <w:proofErr w:type="gramStart"/>
      <w:r w:rsidRPr="00E963FB">
        <w:rPr>
          <w:rFonts w:ascii="Cambria" w:hAnsi="Cambria" w:cs="Arial"/>
          <w:bCs/>
          <w:sz w:val="20"/>
        </w:rPr>
        <w:t>…….</w:t>
      </w:r>
      <w:proofErr w:type="gramEnd"/>
      <w:r w:rsidRPr="00E963FB">
        <w:rPr>
          <w:rFonts w:ascii="Cambria" w:hAnsi="Cambria" w:cs="Arial"/>
          <w:bCs/>
          <w:sz w:val="20"/>
        </w:rPr>
        <w:t xml:space="preserve">. con domicilio en ....................., calle …………………. enterado de las condiciones y requisitos que se exigen para la adjudicación del contrato del </w:t>
      </w:r>
      <w:r w:rsidR="00002CD4" w:rsidRPr="00E963FB">
        <w:rPr>
          <w:rFonts w:ascii="Cambria" w:hAnsi="Cambria"/>
          <w:b/>
          <w:sz w:val="20"/>
        </w:rPr>
        <w:t>“</w:t>
      </w:r>
      <w:r w:rsidR="001674C6" w:rsidRPr="001674C6">
        <w:rPr>
          <w:rFonts w:ascii="Cambria" w:hAnsi="Cambria"/>
          <w:b/>
          <w:sz w:val="20"/>
        </w:rPr>
        <w:t xml:space="preserve">SUMINISTRO </w:t>
      </w:r>
      <w:r w:rsidR="00643DA6">
        <w:rPr>
          <w:rFonts w:ascii="Cambria" w:hAnsi="Cambria"/>
          <w:b/>
          <w:sz w:val="20"/>
        </w:rPr>
        <w:t xml:space="preserve">E INSTALACIÓN </w:t>
      </w:r>
      <w:r w:rsidR="001674C6" w:rsidRPr="001674C6">
        <w:rPr>
          <w:rFonts w:ascii="Cambria" w:hAnsi="Cambria"/>
          <w:b/>
          <w:sz w:val="20"/>
        </w:rPr>
        <w:t>DE</w:t>
      </w:r>
      <w:r w:rsidR="00EF0C63">
        <w:rPr>
          <w:rFonts w:ascii="Cambria" w:hAnsi="Cambria"/>
          <w:b/>
          <w:sz w:val="20"/>
        </w:rPr>
        <w:t xml:space="preserve"> LINEAS DE MEDIA TENSIÓN Y</w:t>
      </w:r>
      <w:r w:rsidR="00643DA6">
        <w:rPr>
          <w:rFonts w:ascii="Cambria" w:hAnsi="Cambria"/>
          <w:b/>
          <w:sz w:val="20"/>
        </w:rPr>
        <w:t xml:space="preserve"> </w:t>
      </w:r>
      <w:r w:rsidR="00643DA6" w:rsidRPr="00643DA6">
        <w:rPr>
          <w:rFonts w:ascii="Cambria" w:hAnsi="Cambria"/>
          <w:b/>
          <w:sz w:val="20"/>
        </w:rPr>
        <w:t>CENTROS DE TRANSFORMACIÓN PARA LA OBRA, “CONVERSION SOSTENIBLE DE RIEGO TRADICIONAL A RIEGO LOCALIZADO EN LA COMUNIDAD DE REGANTES DE MASALET EN LOS TT.MM. DE CARLET, L´ALCUDIA Y GUADASSUAR (VALENCIA)"</w:t>
      </w:r>
      <w:r w:rsidR="00A90491" w:rsidRPr="00A90491">
        <w:rPr>
          <w:rFonts w:ascii="Cambria" w:hAnsi="Cambria" w:cs="Arial"/>
          <w:b/>
          <w:sz w:val="20"/>
        </w:rPr>
        <w:t xml:space="preserve">Ref. </w:t>
      </w:r>
      <w:r w:rsidR="00D3488F">
        <w:rPr>
          <w:rFonts w:ascii="Cambria" w:hAnsi="Cambria" w:cs="Arial"/>
          <w:b/>
          <w:sz w:val="20"/>
        </w:rPr>
        <w:t>TSA00</w:t>
      </w:r>
      <w:r w:rsidR="004E5B76">
        <w:rPr>
          <w:rFonts w:ascii="Cambria" w:hAnsi="Cambria" w:cs="Arial"/>
          <w:b/>
          <w:sz w:val="20"/>
        </w:rPr>
        <w:t>70775</w:t>
      </w:r>
      <w:r w:rsidR="00612604" w:rsidRPr="00E963FB">
        <w:rPr>
          <w:rFonts w:ascii="Cambria" w:hAnsi="Cambria" w:cs="Arial"/>
          <w:b/>
          <w:sz w:val="20"/>
          <w:shd w:val="clear" w:color="auto" w:fill="FFFFFF"/>
        </w:rPr>
        <w:t>,</w:t>
      </w:r>
      <w:r w:rsidR="002538D5">
        <w:rPr>
          <w:rFonts w:ascii="Cambria" w:hAnsi="Cambria" w:cs="Arial"/>
          <w:b/>
          <w:sz w:val="20"/>
          <w:shd w:val="clear" w:color="auto" w:fill="FFFFFF"/>
        </w:rPr>
        <w:t xml:space="preserve"> </w:t>
      </w:r>
      <w:r w:rsidRPr="00E963FB">
        <w:rPr>
          <w:rFonts w:ascii="Cambria" w:hAnsi="Cambria" w:cs="Arial"/>
          <w:bCs/>
          <w:sz w:val="20"/>
        </w:rPr>
        <w:t>se compromete en nombre propio o de la empresa a que representa, a prestar el servicio por un importe total de………………………………………………………………. EUROS (………………. €) de acuerdo con el siguiente cuadro de unidades y precios:</w:t>
      </w:r>
    </w:p>
    <w:p w:rsidR="009E15BC" w:rsidRPr="00E963FB" w:rsidRDefault="009E15BC" w:rsidP="00612604">
      <w:pPr>
        <w:pStyle w:val="Textoindependiente3"/>
        <w:spacing w:before="0" w:after="0"/>
        <w:rPr>
          <w:rFonts w:ascii="Cambria" w:hAnsi="Cambria" w:cs="Arial"/>
          <w:bCs/>
          <w:sz w:val="20"/>
        </w:rPr>
      </w:pPr>
    </w:p>
    <w:p w:rsidR="005E0D9C" w:rsidRDefault="00C535EE" w:rsidP="002004AB">
      <w:pPr>
        <w:widowControl/>
        <w:tabs>
          <w:tab w:val="left" w:pos="-720"/>
        </w:tabs>
        <w:suppressAutoHyphens/>
        <w:spacing w:line="360" w:lineRule="auto"/>
        <w:jc w:val="center"/>
        <w:rPr>
          <w:rFonts w:ascii="Cambria" w:hAnsi="Cambria" w:cs="Arial"/>
          <w:b/>
          <w:bCs/>
          <w:snapToGrid/>
          <w:sz w:val="20"/>
        </w:rPr>
      </w:pPr>
      <w:r w:rsidRPr="00512920">
        <w:rPr>
          <w:rFonts w:ascii="Cambria" w:hAnsi="Cambria" w:cs="Arial"/>
          <w:b/>
          <w:bCs/>
          <w:snapToGrid/>
          <w:sz w:val="20"/>
        </w:rPr>
        <w:t>CUADRO DE UNIDADES Y PRECIOS</w:t>
      </w:r>
    </w:p>
    <w:tbl>
      <w:tblPr>
        <w:tblW w:w="9213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5337"/>
        <w:gridCol w:w="50"/>
        <w:gridCol w:w="1276"/>
        <w:gridCol w:w="1275"/>
      </w:tblGrid>
      <w:tr w:rsidR="00F91674" w:rsidRPr="006343E0" w:rsidTr="00655E40">
        <w:trPr>
          <w:trHeight w:val="1275"/>
        </w:trPr>
        <w:tc>
          <w:tcPr>
            <w:tcW w:w="850" w:type="dxa"/>
            <w:shd w:val="clear" w:color="000000" w:fill="D9D9D9"/>
            <w:vAlign w:val="center"/>
            <w:hideMark/>
          </w:tcPr>
          <w:p w:rsidR="00F91674" w:rsidRPr="006343E0" w:rsidRDefault="00F91674" w:rsidP="00655E40">
            <w:pPr>
              <w:widowControl/>
              <w:spacing w:after="200" w:line="276" w:lineRule="auto"/>
              <w:jc w:val="center"/>
              <w:rPr>
                <w:rFonts w:ascii="Cambria" w:eastAsia="Calibri" w:hAnsi="Cambria" w:cs="Calibri"/>
                <w:b/>
                <w:bCs/>
                <w:i/>
                <w:iCs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i/>
                <w:iCs/>
                <w:snapToGrid/>
                <w:color w:val="000000"/>
                <w:sz w:val="20"/>
                <w:lang w:eastAsia="en-US"/>
              </w:rPr>
              <w:t xml:space="preserve">Nº </w:t>
            </w:r>
            <w:proofErr w:type="spellStart"/>
            <w:r w:rsidRPr="006343E0">
              <w:rPr>
                <w:rFonts w:ascii="Cambria" w:eastAsia="Calibri" w:hAnsi="Cambria" w:cs="Calibri"/>
                <w:b/>
                <w:bCs/>
                <w:i/>
                <w:iCs/>
                <w:snapToGrid/>
                <w:color w:val="000000"/>
                <w:sz w:val="20"/>
                <w:lang w:eastAsia="en-US"/>
              </w:rPr>
              <w:t>Uds</w:t>
            </w:r>
            <w:proofErr w:type="spellEnd"/>
          </w:p>
        </w:tc>
        <w:tc>
          <w:tcPr>
            <w:tcW w:w="425" w:type="dxa"/>
            <w:shd w:val="clear" w:color="000000" w:fill="D9D9D9"/>
            <w:vAlign w:val="center"/>
            <w:hideMark/>
          </w:tcPr>
          <w:p w:rsidR="00F91674" w:rsidRPr="006343E0" w:rsidRDefault="00F91674" w:rsidP="00655E40">
            <w:pPr>
              <w:widowControl/>
              <w:spacing w:after="200" w:line="276" w:lineRule="auto"/>
              <w:jc w:val="center"/>
              <w:rPr>
                <w:rFonts w:ascii="Cambria" w:eastAsia="Calibri" w:hAnsi="Cambria" w:cs="Calibri"/>
                <w:b/>
                <w:bCs/>
                <w:i/>
                <w:iCs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Calibri"/>
                <w:b/>
                <w:bCs/>
                <w:i/>
                <w:iCs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000000" w:fill="D9D9D9"/>
            <w:vAlign w:val="center"/>
            <w:hideMark/>
          </w:tcPr>
          <w:p w:rsidR="00F91674" w:rsidRPr="006343E0" w:rsidRDefault="00F91674" w:rsidP="00655E40">
            <w:pPr>
              <w:widowControl/>
              <w:spacing w:after="200" w:line="276" w:lineRule="auto"/>
              <w:jc w:val="center"/>
              <w:rPr>
                <w:rFonts w:ascii="Cambria" w:eastAsia="Calibri" w:hAnsi="Cambria" w:cs="Calibri"/>
                <w:b/>
                <w:bCs/>
                <w:i/>
                <w:iCs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i/>
                <w:iCs/>
                <w:snapToGrid/>
                <w:color w:val="000000"/>
                <w:sz w:val="20"/>
                <w:lang w:eastAsia="en-US"/>
              </w:rPr>
              <w:t>Descripción</w:t>
            </w:r>
          </w:p>
        </w:tc>
        <w:tc>
          <w:tcPr>
            <w:tcW w:w="1276" w:type="dxa"/>
            <w:shd w:val="clear" w:color="000000" w:fill="D9D9D9"/>
            <w:vAlign w:val="center"/>
          </w:tcPr>
          <w:p w:rsidR="00F91674" w:rsidRPr="006343E0" w:rsidRDefault="00F91674" w:rsidP="004E5B76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6343E0"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>Precio Unitario (Sin IVA)</w:t>
            </w:r>
          </w:p>
        </w:tc>
        <w:tc>
          <w:tcPr>
            <w:tcW w:w="1275" w:type="dxa"/>
            <w:shd w:val="clear" w:color="000000" w:fill="D9D9D9"/>
            <w:vAlign w:val="center"/>
          </w:tcPr>
          <w:p w:rsidR="00F91674" w:rsidRPr="006343E0" w:rsidRDefault="00F91674" w:rsidP="00655E4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6343E0"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>IMPORTE TOTAL</w:t>
            </w:r>
          </w:p>
          <w:p w:rsidR="00F91674" w:rsidRPr="006343E0" w:rsidRDefault="00F91674" w:rsidP="00655E4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</w:p>
          <w:p w:rsidR="00F91674" w:rsidRPr="006343E0" w:rsidRDefault="00F91674" w:rsidP="00655E4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6343E0"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>(Sin IVA)</w:t>
            </w:r>
          </w:p>
        </w:tc>
      </w:tr>
      <w:tr w:rsidR="00F91674" w:rsidRPr="006343E0" w:rsidTr="00655E40">
        <w:trPr>
          <w:trHeight w:val="420"/>
        </w:trPr>
        <w:tc>
          <w:tcPr>
            <w:tcW w:w="9213" w:type="dxa"/>
            <w:gridSpan w:val="6"/>
            <w:shd w:val="clear" w:color="000000" w:fill="C4BD97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  <w:t>INSTALACIONES CABEZAL MASALET</w:t>
            </w:r>
          </w:p>
        </w:tc>
      </w:tr>
      <w:tr w:rsidR="00F91674" w:rsidRPr="006343E0" w:rsidTr="00655E40">
        <w:trPr>
          <w:trHeight w:val="369"/>
        </w:trPr>
        <w:tc>
          <w:tcPr>
            <w:tcW w:w="9213" w:type="dxa"/>
            <w:gridSpan w:val="6"/>
            <w:shd w:val="clear" w:color="000000" w:fill="B8CCE4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  <w:t>LÍNEA ELÉCTRICA MEDIA TENSIÓN  A CABEZAL PLAZA MASALET</w:t>
            </w:r>
          </w:p>
        </w:tc>
      </w:tr>
      <w:tr w:rsidR="00F91674" w:rsidRPr="006343E0" w:rsidTr="00655E40">
        <w:trPr>
          <w:trHeight w:val="264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Apoyo C3000-12: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Apoyo chapa metálica C3000-12, formado por torre metálica galvanizada de 12m altura y 3000 kg de esfuerzo libre en punta, montaje empotrada, NI 52,10,01, armada e izada. Totalmente montada, incluso tornillería y placas señalización, pequeño material y medios auxiliares.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771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Apoyo C3000-14: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Apoyo chapa metálica C3000-14, formado por torre metálica galvanizada de 14m altura y 3000kg de esfuerzo libre en punta, montaje empotrada, NI 52,10,01, armada e izada. Totalmente montada, incluso tornillería y placas señalización, pequeño material y medios auxiliares.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512920">
        <w:trPr>
          <w:trHeight w:val="1536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lastRenderedPageBreak/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Cruceta BC2-20: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Cruceta de bóveda BC2-20, de 2m de separación entre conductores, en chapa metálica según NI 52,31,02, armada e izada. Totalmente montada, incluso tornillería, pequeño material y medios auxiliares.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51292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Cruceta BC2-15: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Cruceta de bóveda BC2-15, de 1,5m de separación entre conductores, en chapa metálica según NI 52,31,02, armada e izada. Totalmente montada, incluso tornillería, pequeño material y medios auxiliares.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7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15,00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Cadenas amarre </w:t>
            </w:r>
            <w:proofErr w:type="spellStart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composite</w:t>
            </w:r>
            <w:proofErr w:type="spellEnd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 con protección avifauna: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Cadena aisladora de amarre de conductores a cruceta, compuesta de material 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composite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, de 20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kv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nivel aislamiento, s/NI48,08,01.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 Incluyendo grapa . Armada y montada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Juego seccionadores XS con fusibles expulsión: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Conjunto de 3 cortacircuitos de expulsión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cut-out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, de cuerpo único. Con tubo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portafusibles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y cartucho. Totalmente montado.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Antiescalos</w:t>
            </w:r>
            <w:proofErr w:type="spellEnd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 C3000: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Conjunto de 4 chapas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antiescalo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a fijar en la parte inferior de apoyos C3000, con perfiles de fijación al apoyo. Totalmente montadas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Angular L-80,8-3690: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Pieza angular L-80,8-3690, según denominación de Iberdrola, para fijación en apoyo y herraje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soportación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aparamenta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. Totalmente montada.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276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4,00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Pieza L-70,6-70 y L-70,7-2040: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Pieza angular L70,6-70 y L-70,7-2040, según denominación de Iberdrola, para fijación en apoyo y herraje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soportación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aparamente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. Totalmente montada.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Aisladores rígidos de apoyo: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Aislador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porcelanico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, de vidrio o de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composite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de tipo rígido, fijado en apoyo, con nivel de aislamiento 20kv , y fijación mediante tornillo a apoyo. Totalmente  montado.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Juego pararrayos </w:t>
            </w:r>
            <w:proofErr w:type="spellStart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autovalvulares</w:t>
            </w:r>
            <w:proofErr w:type="spellEnd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Conjunto de 3 pararrayos de óxidos metálicos sin explosores con envolvente polimérica,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autovalvulares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hasta 36kv, s/NI 75,30,02. Totalmente montados.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Juego terminales exterior: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Conjunto de 3 terminales de exterior, en material aislante, para conductores hasta 36kv, diámetro hasta 240mm2, s/NI 56,80,02. Incluso confección y montaje, totalmente terminado.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lastRenderedPageBreak/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Barra </w:t>
            </w:r>
            <w:proofErr w:type="spellStart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posapies</w:t>
            </w:r>
            <w:proofErr w:type="spellEnd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Barra apoyo de pies en escalada a torre, según NI 52,51,xx Totalmente montada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51292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Tubo acero conversión a/s: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Tubo acero de diámetro mínimo 160mm, y longitud de 3m, sujeto a apoyo. Incluso pequeño material, totalmente montado.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51292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4,00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Herrajes sujeción cable/apoyo y tubo apoyo: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Herraje metálico en forma omega para fijación del tubo de conversión al apoyo, y de los cables aislados al apoyo, s/NI MT 2,31,01. Totalmente montada.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Bajante tierras: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Línea de cu-50 desnudo de unión entre herrajes y anillo equipotencial, incluyendo grapas de fijación. Totalmente montado.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558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Anillo equipotencial en apoyo con plataforma: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Línea de cu-50 desnudo de 4*4m, perimetral a la plataforma de sustentación del apoyo, s/NI 56.22.01, con 4 picas de 2m ubicadas en cada esquina, y flagelo de conexión a la torre así como a la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ferralla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la plataforma. Totalmente instalado.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4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Anillo equipotencial en apoyo sin plataforma: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Línea de cu-50 desnudo de 4*4m, s/NI 56.22.01 con 4 picas de 2m y flagelo de conexión a la torre. Totalmente instalado.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24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102,00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m</w:t>
            </w:r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LAMT 47-AL1/8ST1A (ANTIGUA LA-56):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Línea eléctrica aérea de Alta Tensión con circuito trifásico de conductor compuesto de alambres de aluminio AL1 y alma de acero galvanizado ST1A con recubrimiento de zinc clase A. La sección de los alambres de AL1 es de 47 mm2 y la del alambre de acero ST1A de 8 mm2, según UNE-EN 50182 (Código antiguo: LA-56), incluso tendido, conexión, formación de puentes y empalmes, tensado y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retensado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. Se incluye pequeño material y medios auxiliares. Totalmente instalado. Se consideraran 3 cables e incluirá el incremento por catenaria.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25,00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LSMT 3*150 AL HEPRZ1: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Conjunto de 3 cables de 150mm2, aluminio, aislamiento HEPRZ1, para 20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kv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s/NI 56,43,01 y NI 56,43,02. Tendidos bajo tubo o en zanja, con pequeño material. Totalmente montados y ensayados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Juego terminales interior T roscados simétricos: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Conjunto de 3 terminales de interior, en material aislante, para conductores hasta 36kv, diámetro hasta 240mm2, s/NI 56,80,02. Incluso confección y conexión a embarrado celdas, totalmente terminado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lastRenderedPageBreak/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Cimentación apoyo C3000/12: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Cimentación de apoyo C3000/12 realizada según planos adjuntos, incluyendo excavación, hormigonado y terminaciones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Cimentación apoyo C3000/14: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Cimentación de apoyo C3000/14 realizada según planos adjuntos, incluyendo excavación, hormigonado y terminaciones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Plataforma anillo equipotencial: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Plataforma para anillo equipotencial, realizada s/planos adjuntos, incluyendo excavación, hormigonado.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4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20,00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Dispositivos anticolisión aves: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Dispositivo anticolisión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antiaves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en forma de X, fabricado en plástico, altamente resistente, incluso fijación en cables. Totalmente terminado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Medidas adicionales protección avifauna en apoyos: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Suministro y montaje sobre conductor existente de protección de avifauna, anti-electrocución, mediante carenado de partes conductores y puentes en apoyos. Totalmente terminado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6,00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Puentes intermedios en apoyos: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Conductor LA56 de continuidad de líneas entre parte aisladas incluso aisladores rígidos apoyo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OCA: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Realización de la inspección y consecución del informe preceptivo del Organismo de Control Autorizado.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Ensayos paso-contacto en apoyos LAMT: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Realización de la inspección y consecución del informe preceptivo del Organismo de Control Autorizado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Ensayo aislamiento y rigidez en LSMT: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Realización de los ensayos de aislamiento en el tramo LSMT y elaboración del informe preceptivo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8,00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m</w:t>
            </w:r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Canalización para LSMT: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Realización de excavaciones e instalación de tubos necesarios para las acometidas eléctricas, dejando al menos 2 tubos de reserva por línea.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330"/>
        </w:trPr>
        <w:tc>
          <w:tcPr>
            <w:tcW w:w="9213" w:type="dxa"/>
            <w:gridSpan w:val="6"/>
            <w:shd w:val="clear" w:color="000000" w:fill="B8CCE4"/>
            <w:vAlign w:val="center"/>
            <w:hideMark/>
          </w:tcPr>
          <w:p w:rsidR="00F91674" w:rsidRPr="006343E0" w:rsidRDefault="00F91674" w:rsidP="00655E40">
            <w:pPr>
              <w:widowControl/>
              <w:spacing w:before="240" w:after="200" w:line="276" w:lineRule="auto"/>
              <w:jc w:val="center"/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  <w:t xml:space="preserve">CENTRO DE TRANSFORMACIÓN 400 </w:t>
            </w:r>
            <w:proofErr w:type="spellStart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  <w:t>kVA</w:t>
            </w:r>
            <w:proofErr w:type="spellEnd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  <w:t xml:space="preserve"> CABEZAL MASALET</w:t>
            </w:r>
          </w:p>
        </w:tc>
      </w:tr>
      <w:tr w:rsidR="00F91674" w:rsidRPr="006343E0" w:rsidTr="00655E40">
        <w:trPr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Edificio prefabricado 3,5 m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Edificio prefabricado hormigón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monobloque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con 1 puerta de peatón y 1 puerta para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. Con capacidad de 1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y dimensiones exteriores 3500*2520*3200mm.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lastRenderedPageBreak/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Celda línea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Celda modular de línea con embarrado 400 A - 24kV, con interruptor de corte y mando manual, y detectores capacitivos en cada una de las funciones.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Celda protección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Celda modular de protección del transformador con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ruptofusible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con detectores capacitivos en cada una de las funciones. Con mando manual y bobina de disparo, incluso fusible AT.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51292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Celda medida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Celda modular medida con embarrado de 400 A-24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kV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Incluye 3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tensión 22000/110 de clase 0,5, y 3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intensidad de relación adecuada y clase 0,5S.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51292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Transformador 400kva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Transformador seco en baño aceite de 400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kVA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20000/400V s/norma ECODISEÑO, y acorde a la nueva actualización europea TIER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CBT 630A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Cuadro de baja tensión con interruptor de 630 A, montado en envolvente plástica y protección calibrada.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Puentes III AT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Juego puentes trifásico AT con conductor de 1*50 AL HEPRZ1 y juego de botellas terminales conectoras en ambos extremos, y longitud máxima 10m.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Puentes III BT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Juego puentes trifásico BT con 3 conductores por fase y 2 conductores para neutro, de 240 Al XZ1 y terminales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preaislados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Cu-Al.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Módulo medida CMAT3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Módulo medida CMAT 3 , según normativa Iberdrola, incluso línea de interconexión con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tensión e intensidad.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Elementos de seguridad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Conjunto de elementos de seguridad formados por: juego de careles de cinco reglas de oro y primeros auxilios, guante aislante, banqueta, extintor CO2 y pértiga salvamente.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274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Iluminación interior del edificio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Iluminación interior formada por pantalla led 36W, emergencia de 100 lúmenes/1h, cuadro protección con dispositivo de poder corte 15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kA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cable y tubo.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Red tierras interior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Red tierras interior , uniendo todas las masas metálicas.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Enclavamiento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Enclavamiento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entre protección y puerta, para evitar accidentes por descarga eléctrica.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lastRenderedPageBreak/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Red tierras herrajes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Red tierras herrajes, formada por anillo perimetral de Cu 50 con 6 picas de 1,5m y caja de seccionamiento.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Red tierras neutro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Red tierras neutro, formada por tramos 1*50 Cu RV-K de longitud máxima 25m, 3 picas de 1,5m, flagelo de 1*50 Cu desnudo, y caja de seccionamiento.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Excavación prefabricado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Excavación para asentamiento CT de 4,5*3,5m y profundidad de 0,5m, con lecho arena nivelada de 0,1m.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Ensayo resistencia puesta a tierra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Ensayo de resistencia puesta a tierra.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512920">
        <w:trPr>
          <w:trHeight w:val="6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Ensayo paso y contacto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Ensayo y certificado de tensiones de paso y contacto.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512920">
        <w:trPr>
          <w:trHeight w:val="6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Contrato mantenimiento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Contrato mantenimiento de 1 año.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330"/>
        </w:trPr>
        <w:tc>
          <w:tcPr>
            <w:tcW w:w="9213" w:type="dxa"/>
            <w:gridSpan w:val="6"/>
            <w:shd w:val="clear" w:color="000000" w:fill="C4BD97"/>
            <w:hideMark/>
          </w:tcPr>
          <w:p w:rsidR="00F91674" w:rsidRPr="006343E0" w:rsidRDefault="00F91674" w:rsidP="00655E40">
            <w:pPr>
              <w:widowControl/>
              <w:spacing w:before="240" w:after="200" w:line="276" w:lineRule="auto"/>
              <w:jc w:val="center"/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  <w:t>INSTALACIONES CABEZAL ALBALAT</w:t>
            </w:r>
          </w:p>
        </w:tc>
      </w:tr>
      <w:tr w:rsidR="00F91674" w:rsidRPr="006343E0" w:rsidTr="00655E40">
        <w:trPr>
          <w:trHeight w:val="330"/>
        </w:trPr>
        <w:tc>
          <w:tcPr>
            <w:tcW w:w="9213" w:type="dxa"/>
            <w:gridSpan w:val="6"/>
            <w:shd w:val="clear" w:color="000000" w:fill="B8CCE4"/>
            <w:vAlign w:val="center"/>
            <w:hideMark/>
          </w:tcPr>
          <w:p w:rsidR="00F91674" w:rsidRPr="006343E0" w:rsidRDefault="00F91674" w:rsidP="00655E40">
            <w:pPr>
              <w:widowControl/>
              <w:spacing w:before="240" w:after="200" w:line="276" w:lineRule="auto"/>
              <w:jc w:val="center"/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  <w:t>LÍNEA ELÉCTRICA MEDIA TENSIÓN  A CABEZAL CAMÍ ALBALAT</w:t>
            </w:r>
          </w:p>
        </w:tc>
      </w:tr>
      <w:tr w:rsidR="00F91674" w:rsidRPr="006343E0" w:rsidTr="00655E40">
        <w:trPr>
          <w:trHeight w:val="15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3,00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Apoyo C3000-12: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Apoyo chapa metálica C3000-12, formado por torre metálica galvanizada de 12m altura y 3000 kg de esfuerzo libre en punta, montaje empotrada, NI 52,10,01, armada e izada. Totalmente montada, incluso tornillería y placas señalización, pequeño material y medios auxiliares.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Cruceta RC2-20/T: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Cruceta recta atirantada tipo RC2-20/T, de 2m de separación entre conductores, en chapa metálica según NI 52,31,02, armada e izada. Totalmente montada, incluso tornillería, pequeño material y medios auxiliares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Cruceta BC2-15: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Cruceta de bóveda BC2-15, de 1,5m de separación entre conductores, en chapa metálica según NI 52,31,02, armada e izada. Totalmente montada, incluso tornillería, pequeño material y medios auxiliares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Cadenas amarre </w:t>
            </w:r>
            <w:proofErr w:type="spellStart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composite</w:t>
            </w:r>
            <w:proofErr w:type="spellEnd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 con protección avifauna: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Cadena aisladora de amarre de conductores a cruceta, compuesta de material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composite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, de 20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kv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nivel aislamiento, s/NI48.08.01. Incluyendo grapa. Armada y montada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lastRenderedPageBreak/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Juego seccionadores XS con fusibles expulsión: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Conjunto de 3 cortacircuitos de expulsión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cut-out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, de cuerpo único. Con tubo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portafusibles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y cartucho. Totalmente montado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3,00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Antiescalos</w:t>
            </w:r>
            <w:proofErr w:type="spellEnd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 C3000: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Conjunto de 4 chapas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antiescalo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a fijar en la parte inferior de apoyos C3000, con perfiles de fijación al apoyo. Totalmente montadas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Angular L-80.8-3690: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Pieza angular L-80.8-3690, según denominación de Iberdrola, para fijación en apoyo y herraje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soportación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aparamenta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. Totalmente montada.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0D119A">
        <w:trPr>
          <w:trHeight w:val="132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3,00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Pieza L-70.6-70 y L-70.7-2040: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Pieza angular L70.6-70 y L-70.7-2040, según denominación de Iberdrola, para fijación en apoyo y herraje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soportación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aparamente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. Totalmente montada.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0D119A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Aisladores rígidos de apoyo: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Aislador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porcelanico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, de vidrio o de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composite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de tipo rígido, fijado en apoyo, con nivel de aislamiento 20kv , y fijación mediante tornillo a apoyo. Totalmente  montado.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Juego pararrayos </w:t>
            </w:r>
            <w:proofErr w:type="spellStart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autovalvulares</w:t>
            </w:r>
            <w:proofErr w:type="spellEnd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Conjunto de 3 pararrayos de óxidos metálicos sin explosores con envolvente polimérica,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autovalvulares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hasta 36kv, s/NI 75,30,02. Totalmente montados.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Juego terminales exterior: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Conjunto de 3 terminales de exterior, en material aislante, para conductores hasta 36kv, diámetro hasta 240mm2, s/NI 56,80,02. Incluso confección y montaje, totalmente terminado.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 xml:space="preserve">Barra </w:t>
            </w:r>
            <w:proofErr w:type="spellStart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posapies</w:t>
            </w:r>
            <w:proofErr w:type="spellEnd"/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Barra apoyo de pies en escalada a torre, según NI 52,51,xx Totalmente montada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Tubo acero conversión a/s: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Tubo acero de diámetro mínimo 160mm, y longitud de 3m, sujeto a apoyo. Incluso pequeño material, totalmente montado.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4,00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Herrajes sujeción cable/apoyo y tubo apoyo: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Herraje metálico en forma omega para fijación del tubo de conversión al apoyo, y de los cables aislados al apoyo, s/NI MT 2,31,01. Totalmente montada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Bajante tierras: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Línea de cu-50 desnudo de unión entre herrajes y anillo equipotencial, incluyendo grapas de fijación. Totalmente montado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lastRenderedPageBreak/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Anillo equipotencial en apoyo con plataforma: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Línea de cu-50 desnudo de 4*4m, perimetral a la plataforma de sustentación del apoyo, s/NI 56.22.01, con 4 picas de 2m ubicadas en cada esquina, y flagelo de conexión a la torre así como a la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ferralla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la plataforma. Totalmente instalado.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Anillo equipotencial en apoyo sin plataforma: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Línea de cu-50 desnudo de 4*4m, s/NI 56.22.01 con 4 picas de 2m y flagelo de conexión a la torre. Totalmente instalado.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34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222,00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m</w:t>
            </w:r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LAMT 3*LA56, incluyendo incremento por catenaria: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Línea aérea MT compuesta por 3 conductores AL-AC de 50,6mm2 , 47-AL1/8ST1A (LA 56), incluso tendido, conexión y tensado. Se incluye pequeño material y medios auxiliares. Totalmente instalado.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0D119A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25,00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m</w:t>
            </w:r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LSMT 3*150 AL HEPRZ1: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Conjunto de 3 cables de 150mm2, aluminio, aislamiento HEPRZ1, para 20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kv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s/NI 56,43,01 y NI 56,43,02. Tendidos bajo tubo o en zanja, con pequeño material. Totalmente montados y ensayados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0D119A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Juego terminales interior T roscados simétricos: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Conjunto de 3 terminales de interior, en material aislante, para conductores hasta 36kv, diámetro hasta 240mm2, s/NI 56,80,02. Incluso confección y conexión a embarrado celdas, totalmente terminado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3,00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Cimentación apoyo C3000/12: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Cimentación de apoyo C3000/12 realizada según planos adjuntos, incluyendo excavación, hormigonado y terminaciones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Plataforma anillo equipotencial: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Plataforma para anillo equipotencial, realizada s/planos adjuntos, incluyendo excavación, hormigonado y terminaciones.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45,00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Dispositivos anticolisión aves: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Dispositivo anticolisión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antiaves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en forma de X, fabricado en plástico, altamente resistente, incluso fijación en cables. Totalmente terminado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3,00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Medidas adicionales protección avifauna en apoyos: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Suministro y montaje sobre conductor existente de protección de avifauna, anti-electrocución, mediante carenado de partes conductores y puentes en apoyos. Totalmente terminado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34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6,00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Puentes intermedios en apoyos, incluso aisladores rígidos apoyo: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Conductor LA56 de continuidad de líneas entre parte aisladas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lastRenderedPageBreak/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OCA: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Realización de la inspección y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consecunción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del informe preceptivo del Organismo de Control Autorizado.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4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2,00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Ensayos paso-contacto en apoyos LAMT: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 xml:space="preserve">Realización de la inspección y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consecunción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del informe preceptivo del Organismo de Control Autorizado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8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Ensayo aislamiento y rigidez en LSMT: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Realización de los ensayos de aislamiento en el tramo LSMT y elaboración del informe preceptivo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8,00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m</w:t>
            </w:r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Canalización para LSMT:</w:t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br/>
              <w:t>Realización de excavaciones e instalación de tubos necesarios para las acometidas eléctricas, dejando al menos 2 tubos de reserva por línea.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330"/>
        </w:trPr>
        <w:tc>
          <w:tcPr>
            <w:tcW w:w="9213" w:type="dxa"/>
            <w:gridSpan w:val="6"/>
            <w:shd w:val="clear" w:color="000000" w:fill="B8CCE4"/>
            <w:vAlign w:val="center"/>
            <w:hideMark/>
          </w:tcPr>
          <w:p w:rsidR="00F91674" w:rsidRPr="006343E0" w:rsidRDefault="00F91674" w:rsidP="00655E40">
            <w:pPr>
              <w:widowControl/>
              <w:spacing w:before="240" w:after="200" w:line="276" w:lineRule="auto"/>
              <w:jc w:val="center"/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 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lang w:eastAsia="en-US"/>
              </w:rPr>
              <w:t>CENTRO DE TRANSFORMACIÓN 400 KVA CABEZAL ALBALAT</w:t>
            </w:r>
          </w:p>
        </w:tc>
      </w:tr>
      <w:tr w:rsidR="00F91674" w:rsidRPr="006343E0" w:rsidTr="00655E40">
        <w:trPr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Edificio prefabricado 3,5 m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Edificio prefabricado hormigón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monobloque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con 1 puerta de peatón y 1 puerta para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. Con capacidad de 1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y dimensiones exteriores 3500*2520*3200mm.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Celda línea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Celda modular de línea con embarrado 400 A - 24kV, con interruptor de corte y mando manual, y detectores capacitivos en cada una de las funciones.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12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Celda protección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Celda modular de protección del transformador con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ruptofusible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con detectores capacitivos en cada una de las funciones. Con mando manual y bobina de disparo, incluso fusible AT.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Celda medida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Celda modular medida con embarrado de 400 A-24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kV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Incluye 3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tensión 22000/110 de clase 0,5, y 3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intensidad de relación adecuada y clase 0,5S.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274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Transformador 400kva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Transformador seco en baño aceite de 400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kVA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20000/400V s/norma ECODISEÑO, y acorde a la nueva actualización europea TIER 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CBT 630A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Cuadro de baja tensión con interruptor de 630 A, montado en envolvente plástica y protección calibrada.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Puentes III AT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Juego puentes trifásico AT con conductor de 1*50 AL HEPRZ1 y juego de botellas terminales conectoras en ambos extremos, y longitud máxima 10m.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lastRenderedPageBreak/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Puentes III BT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Juego puentes trifásico BT con 3 conductores por fase y 2 conductores para neutro, de 240 Al XZ1 y terminales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preaislados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Cu-Al.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Módulo medida CMAT3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Módulo medida CMAT 3 , según normativa Iberdrola, incluso línea de interconexión con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trafos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de tensión e intensidad.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7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Elementos de seguridad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Conjunto de elementos de seguridad formados por: juego de careles de cinco reglas de oro y primeros auxilios, guante aislante, banqueta, extintor CO2 y pértiga salvamente.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3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Iluminación interior del edificio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Iluminación interior formada por pantalla led 36W, emergencia de 100 lúmenes/1h, cuadro protección con dispositivo de poder corte 15 </w:t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kA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, cable y tubo.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Red tierras interior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Red tierras interior , uniendo todas las masas metálicas.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Enclavamiento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proofErr w:type="spellStart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Enclavamiento</w:t>
            </w:r>
            <w:proofErr w:type="spellEnd"/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 xml:space="preserve"> entre protección y puerta, para evitar accidentes por descarga eléctrica.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0D119A">
        <w:trPr>
          <w:trHeight w:val="94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Red tierras herrajes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Red tierras herrajes, formada por anillo perimetral de Cu 50 con 6 picas de 1,5m y caja de seccionamiento.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0D119A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tcBorders>
              <w:right w:val="single" w:sz="4" w:space="0" w:color="auto"/>
            </w:tcBorders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Red tierras neutro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Red tierras neutro, formada por tramos 1*50 Cu RV-K de longitud máxima 25m, 3 picas de 1,5m, flagelo de 1*50 Cu desnudo, y caja de seccionamiento.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9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Excavación prefabricado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Excavación para asentamiento CT de 4,5*3,5m y profundidad de 0,5m, con lecho arena nivelada de 0,1m.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Ensayo resistencia puesta a tierra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Ensayo de resistencia puesta a tierra.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00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Ensayo paso y contacto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Ensayo y certificado de tensiones de paso y contacto.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655E40">
        <w:trPr>
          <w:trHeight w:val="615"/>
        </w:trPr>
        <w:tc>
          <w:tcPr>
            <w:tcW w:w="850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 xml:space="preserve">1,00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</w:pPr>
            <w:proofErr w:type="spellStart"/>
            <w:r w:rsidRPr="006343E0">
              <w:rPr>
                <w:rFonts w:ascii="Cambria" w:eastAsia="Calibri" w:hAnsi="Cambria" w:cs="Tahoma"/>
                <w:snapToGrid/>
                <w:color w:val="000000"/>
                <w:sz w:val="20"/>
                <w:lang w:eastAsia="en-US"/>
              </w:rPr>
              <w:t>ud</w:t>
            </w:r>
            <w:proofErr w:type="spellEnd"/>
          </w:p>
        </w:tc>
        <w:tc>
          <w:tcPr>
            <w:tcW w:w="5387" w:type="dxa"/>
            <w:gridSpan w:val="2"/>
            <w:shd w:val="clear" w:color="auto" w:fill="auto"/>
            <w:hideMark/>
          </w:tcPr>
          <w:p w:rsidR="00F91674" w:rsidRPr="006343E0" w:rsidRDefault="00F91674" w:rsidP="00655E40">
            <w:pPr>
              <w:widowControl/>
              <w:spacing w:line="276" w:lineRule="auto"/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</w:pP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t>Contrato mantenimiento</w:t>
            </w:r>
            <w:r w:rsidRPr="006343E0">
              <w:rPr>
                <w:rFonts w:ascii="Cambria" w:eastAsia="Calibri" w:hAnsi="Cambria" w:cs="Calibri"/>
                <w:b/>
                <w:bCs/>
                <w:snapToGrid/>
                <w:sz w:val="20"/>
                <w:u w:val="single"/>
                <w:lang w:eastAsia="en-US"/>
              </w:rPr>
              <w:br/>
            </w:r>
            <w:r w:rsidRPr="006343E0">
              <w:rPr>
                <w:rFonts w:ascii="Cambria" w:eastAsia="Calibri" w:hAnsi="Cambria" w:cs="Calibri"/>
                <w:snapToGrid/>
                <w:sz w:val="20"/>
                <w:lang w:eastAsia="en-US"/>
              </w:rPr>
              <w:t>Contrato mantenimiento de 1 año.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:rsidR="00F91674" w:rsidRPr="006343E0" w:rsidRDefault="00F91674" w:rsidP="00655E40">
            <w:pPr>
              <w:widowControl/>
              <w:spacing w:line="276" w:lineRule="auto"/>
              <w:jc w:val="center"/>
              <w:rPr>
                <w:rFonts w:ascii="Cambria" w:eastAsia="Calibri" w:hAnsi="Cambria" w:cs="Calibri"/>
                <w:snapToGrid/>
                <w:color w:val="000000"/>
                <w:sz w:val="20"/>
                <w:lang w:eastAsia="en-US"/>
              </w:rPr>
            </w:pPr>
          </w:p>
        </w:tc>
      </w:tr>
      <w:tr w:rsidR="00F91674" w:rsidRPr="006343E0" w:rsidTr="00F91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793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91674" w:rsidRPr="006343E0" w:rsidRDefault="00F91674" w:rsidP="00F91674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>TOTAL IMPORTE</w:t>
            </w:r>
            <w:r w:rsidR="004E5B76"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 xml:space="preserve"> OFERTADO</w:t>
            </w:r>
            <w:r w:rsidRPr="006343E0"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 xml:space="preserve"> (IVA no incluido)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91674" w:rsidRPr="006343E0" w:rsidRDefault="00F91674" w:rsidP="00655E4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</w:tr>
      <w:tr w:rsidR="00F91674" w:rsidRPr="006343E0" w:rsidTr="00F91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66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F91674" w:rsidRPr="006343E0" w:rsidRDefault="00F91674" w:rsidP="00F91674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6343E0"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>IMPUESTO SOBRE EL VALOR AÑADIDO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  <w:hideMark/>
          </w:tcPr>
          <w:p w:rsidR="00F91674" w:rsidRPr="006343E0" w:rsidRDefault="00F91674" w:rsidP="00F91674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F91674" w:rsidRPr="006343E0" w:rsidRDefault="00F91674" w:rsidP="00655E4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</w:tr>
      <w:tr w:rsidR="00F91674" w:rsidRPr="006343E0" w:rsidTr="00F916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793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91674" w:rsidRPr="006343E0" w:rsidRDefault="00F91674" w:rsidP="004E5B76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  <w:r w:rsidRPr="006343E0"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 xml:space="preserve">IMPORTE TOTAL </w:t>
            </w:r>
            <w:r w:rsidR="004E5B76"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>OFERTADO</w:t>
            </w:r>
            <w:r w:rsidRPr="006343E0"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  <w:t xml:space="preserve"> (IVA incluido)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</w:tcPr>
          <w:p w:rsidR="00F91674" w:rsidRPr="006343E0" w:rsidRDefault="00F91674" w:rsidP="00655E40">
            <w:pPr>
              <w:widowControl/>
              <w:jc w:val="center"/>
              <w:rPr>
                <w:rFonts w:ascii="Cambria" w:hAnsi="Cambria" w:cs="Calibri"/>
                <w:b/>
                <w:bCs/>
                <w:snapToGrid/>
                <w:color w:val="000000"/>
                <w:sz w:val="18"/>
                <w:szCs w:val="18"/>
              </w:rPr>
            </w:pPr>
          </w:p>
        </w:tc>
      </w:tr>
    </w:tbl>
    <w:p w:rsidR="009E15BC" w:rsidRDefault="009E15BC" w:rsidP="00CB6EE9">
      <w:pPr>
        <w:widowControl/>
        <w:tabs>
          <w:tab w:val="left" w:pos="-720"/>
        </w:tabs>
        <w:suppressAutoHyphens/>
        <w:spacing w:line="360" w:lineRule="auto"/>
        <w:jc w:val="center"/>
        <w:rPr>
          <w:rFonts w:ascii="Cambria" w:hAnsi="Cambria" w:cs="Arial"/>
          <w:b/>
          <w:bCs/>
          <w:snapToGrid/>
          <w:sz w:val="20"/>
        </w:rPr>
      </w:pPr>
    </w:p>
    <w:p w:rsidR="00F91674" w:rsidRDefault="00F91674" w:rsidP="00CB6EE9">
      <w:pPr>
        <w:widowControl/>
        <w:tabs>
          <w:tab w:val="left" w:pos="-720"/>
        </w:tabs>
        <w:suppressAutoHyphens/>
        <w:spacing w:line="360" w:lineRule="auto"/>
        <w:jc w:val="center"/>
        <w:rPr>
          <w:rFonts w:ascii="Cambria" w:hAnsi="Cambria" w:cs="Arial"/>
          <w:b/>
          <w:bCs/>
          <w:snapToGrid/>
          <w:sz w:val="20"/>
        </w:rPr>
      </w:pPr>
    </w:p>
    <w:p w:rsidR="00C535EE" w:rsidRDefault="00C535EE" w:rsidP="00C535EE">
      <w:pPr>
        <w:suppressAutoHyphens/>
        <w:autoSpaceDE w:val="0"/>
        <w:autoSpaceDN w:val="0"/>
        <w:spacing w:line="360" w:lineRule="auto"/>
        <w:jc w:val="both"/>
        <w:rPr>
          <w:rFonts w:ascii="Cambria" w:hAnsi="Cambria"/>
          <w:snapToGrid/>
          <w:sz w:val="20"/>
        </w:rPr>
      </w:pPr>
      <w:r w:rsidRPr="00C055FA">
        <w:rPr>
          <w:rFonts w:ascii="Cambria" w:hAnsi="Cambria"/>
          <w:snapToGrid/>
          <w:sz w:val="20"/>
        </w:rPr>
        <w:t xml:space="preserve">En caso de </w:t>
      </w:r>
      <w:r w:rsidRPr="00C055FA">
        <w:rPr>
          <w:rFonts w:ascii="Cambria" w:hAnsi="Cambria" w:cs="Arial"/>
          <w:bCs/>
          <w:iCs/>
          <w:snapToGrid/>
          <w:spacing w:val="-3"/>
          <w:sz w:val="20"/>
        </w:rPr>
        <w:t>error</w:t>
      </w:r>
      <w:r w:rsidRPr="00C055FA">
        <w:rPr>
          <w:rFonts w:ascii="Cambria" w:hAnsi="Cambria"/>
          <w:snapToGrid/>
          <w:sz w:val="20"/>
        </w:rPr>
        <w:t xml:space="preserve"> aritmético en la valoración total de la oferta se atenderá a los precios unitarios ofertados.</w:t>
      </w:r>
    </w:p>
    <w:p w:rsidR="004E5B76" w:rsidRPr="00C055FA" w:rsidRDefault="004E5B76" w:rsidP="00C535EE">
      <w:pPr>
        <w:suppressAutoHyphens/>
        <w:autoSpaceDE w:val="0"/>
        <w:autoSpaceDN w:val="0"/>
        <w:spacing w:line="360" w:lineRule="auto"/>
        <w:jc w:val="both"/>
        <w:rPr>
          <w:rFonts w:ascii="Cambria" w:hAnsi="Cambria"/>
          <w:snapToGrid/>
          <w:sz w:val="20"/>
        </w:rPr>
      </w:pPr>
    </w:p>
    <w:p w:rsidR="00002CD4" w:rsidRPr="003F7F15" w:rsidRDefault="007F7939" w:rsidP="00C535EE">
      <w:pPr>
        <w:suppressAutoHyphens/>
        <w:autoSpaceDE w:val="0"/>
        <w:autoSpaceDN w:val="0"/>
        <w:spacing w:line="360" w:lineRule="auto"/>
        <w:jc w:val="both"/>
        <w:rPr>
          <w:rFonts w:ascii="Cambria" w:hAnsi="Cambria"/>
          <w:b/>
          <w:snapToGrid/>
          <w:color w:val="000000" w:themeColor="text1"/>
          <w:sz w:val="20"/>
          <w:u w:val="single"/>
        </w:rPr>
      </w:pPr>
      <w:r w:rsidRPr="003F7F15">
        <w:rPr>
          <w:rFonts w:ascii="Cambria" w:hAnsi="Cambria"/>
          <w:b/>
          <w:snapToGrid/>
          <w:color w:val="000000" w:themeColor="text1"/>
          <w:sz w:val="20"/>
          <w:u w:val="single"/>
        </w:rPr>
        <w:t>Envases y embalajes:</w:t>
      </w:r>
    </w:p>
    <w:p w:rsidR="007F7939" w:rsidRPr="003F7F15" w:rsidRDefault="007F7939" w:rsidP="006F24BD">
      <w:pPr>
        <w:pStyle w:val="Prrafodelista"/>
        <w:numPr>
          <w:ilvl w:val="0"/>
          <w:numId w:val="8"/>
        </w:numPr>
        <w:tabs>
          <w:tab w:val="clear" w:pos="1158"/>
          <w:tab w:val="num" w:pos="709"/>
        </w:tabs>
        <w:suppressAutoHyphens/>
        <w:autoSpaceDE w:val="0"/>
        <w:autoSpaceDN w:val="0"/>
        <w:spacing w:line="360" w:lineRule="auto"/>
        <w:ind w:left="709"/>
        <w:jc w:val="both"/>
        <w:rPr>
          <w:rFonts w:ascii="Cambria" w:hAnsi="Cambria"/>
          <w:color w:val="000000" w:themeColor="text1"/>
          <w:sz w:val="20"/>
        </w:rPr>
      </w:pPr>
      <w:r w:rsidRPr="003F7F15">
        <w:rPr>
          <w:rFonts w:ascii="Cambria" w:hAnsi="Cambria"/>
          <w:b/>
          <w:color w:val="000000" w:themeColor="text1"/>
          <w:sz w:val="20"/>
          <w:szCs w:val="20"/>
        </w:rPr>
        <w:t>El coste de los envases y embalajes se considera incluido en el precio ofertado en el Cuadro de Unidades y Precios</w:t>
      </w:r>
    </w:p>
    <w:p w:rsidR="00D3488F" w:rsidRPr="003F7F15" w:rsidRDefault="00D3488F" w:rsidP="006F24BD">
      <w:pPr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Cs/>
          <w:iCs/>
          <w:snapToGrid/>
          <w:spacing w:val="-3"/>
          <w:sz w:val="20"/>
        </w:rPr>
      </w:pPr>
    </w:p>
    <w:p w:rsidR="00002CD4" w:rsidRPr="003F7F15" w:rsidRDefault="00F76565" w:rsidP="006F24BD">
      <w:pPr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Cs/>
          <w:iCs/>
          <w:snapToGrid/>
          <w:spacing w:val="-3"/>
          <w:sz w:val="20"/>
          <w:lang w:val="es-ES_tradnl"/>
        </w:rPr>
      </w:pPr>
      <w:r w:rsidRPr="003F7F15">
        <w:rPr>
          <w:rFonts w:ascii="Cambria" w:hAnsi="Cambria" w:cs="Arial"/>
          <w:bCs/>
          <w:iCs/>
          <w:snapToGrid/>
          <w:spacing w:val="-3"/>
          <w:sz w:val="20"/>
        </w:rPr>
        <w:t>El suministro</w:t>
      </w:r>
      <w:r w:rsidR="00C535EE" w:rsidRPr="003F7F15">
        <w:rPr>
          <w:rFonts w:ascii="Cambria" w:hAnsi="Cambria" w:cs="Arial"/>
          <w:bCs/>
          <w:iCs/>
          <w:snapToGrid/>
          <w:spacing w:val="-3"/>
          <w:sz w:val="20"/>
        </w:rPr>
        <w:t xml:space="preserve"> se efectuará ajustándose al Pliego que rige el presente concurso, teniéndose por no puesta cualquier aclaración o comentario introducido por los licitadores, que se oponga, contradiga, o pueda ser susceptible de una interpretación contraria a lo establecido en el citado Pliego</w:t>
      </w:r>
      <w:r w:rsidR="00C535EE" w:rsidRPr="003F7F15">
        <w:rPr>
          <w:rFonts w:ascii="Cambria" w:hAnsi="Cambria" w:cs="Arial"/>
          <w:bCs/>
          <w:iCs/>
          <w:snapToGrid/>
          <w:spacing w:val="-3"/>
          <w:sz w:val="20"/>
          <w:lang w:val="es-ES_tradnl"/>
        </w:rPr>
        <w:t>.</w:t>
      </w:r>
    </w:p>
    <w:p w:rsidR="00357858" w:rsidRPr="003F7F15" w:rsidRDefault="00357858" w:rsidP="006F24BD">
      <w:pPr>
        <w:suppressAutoHyphens/>
        <w:autoSpaceDE w:val="0"/>
        <w:autoSpaceDN w:val="0"/>
        <w:spacing w:line="360" w:lineRule="auto"/>
        <w:jc w:val="both"/>
        <w:rPr>
          <w:rFonts w:ascii="Cambria" w:hAnsi="Cambria" w:cs="Arial"/>
          <w:bCs/>
          <w:iCs/>
          <w:snapToGrid/>
          <w:spacing w:val="-3"/>
          <w:sz w:val="20"/>
          <w:lang w:val="es-ES_tradnl"/>
        </w:rPr>
      </w:pPr>
    </w:p>
    <w:p w:rsidR="007E1F1B" w:rsidRPr="003F7F15" w:rsidRDefault="007E1F1B" w:rsidP="007E1F1B">
      <w:pPr>
        <w:widowControl/>
        <w:tabs>
          <w:tab w:val="left" w:pos="426"/>
        </w:tabs>
        <w:spacing w:after="120"/>
        <w:rPr>
          <w:rFonts w:ascii="Cambria" w:hAnsi="Cambria" w:cs="Arial"/>
          <w:snapToGrid/>
          <w:sz w:val="20"/>
          <w:szCs w:val="24"/>
        </w:rPr>
      </w:pPr>
      <w:r w:rsidRPr="003F7F15">
        <w:rPr>
          <w:rFonts w:ascii="Cambria" w:hAnsi="Cambria" w:cs="Arial"/>
          <w:snapToGrid/>
          <w:sz w:val="20"/>
          <w:szCs w:val="24"/>
        </w:rPr>
        <w:t xml:space="preserve">Modalidad de garantía elegida: </w:t>
      </w:r>
    </w:p>
    <w:p w:rsidR="007E1F1B" w:rsidRPr="003F7F15" w:rsidRDefault="007E1F1B" w:rsidP="007E1F1B">
      <w:pPr>
        <w:widowControl/>
        <w:tabs>
          <w:tab w:val="left" w:pos="426"/>
          <w:tab w:val="left" w:pos="1134"/>
        </w:tabs>
        <w:spacing w:after="120"/>
        <w:ind w:left="341" w:firstLine="567"/>
        <w:rPr>
          <w:rFonts w:ascii="Cambria" w:hAnsi="Cambria" w:cs="Arial"/>
          <w:b/>
          <w:bCs/>
          <w:snapToGrid/>
          <w:sz w:val="20"/>
          <w:szCs w:val="24"/>
        </w:rPr>
      </w:pPr>
      <w:r w:rsidRPr="003F7F15">
        <w:rPr>
          <w:rFonts w:ascii="Cambria" w:hAnsi="Cambria" w:cs="Arial"/>
          <w:b/>
          <w:bCs/>
          <w:noProof/>
          <w:snapToGrid/>
          <w:spacing w:val="-3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-635</wp:posOffset>
                </wp:positionV>
                <wp:extent cx="114300" cy="114300"/>
                <wp:effectExtent l="8890" t="8890" r="10160" b="1016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36" w:rsidRDefault="00BE2B36" w:rsidP="007E1F1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26.95pt;margin-top:-.0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">
                <v:textbox>
                  <w:txbxContent>
                    <w:p w:rsidR="00BE2B36" w:rsidRDefault="00BE2B36" w:rsidP="007E1F1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7F15">
        <w:rPr>
          <w:rFonts w:ascii="Cambria" w:hAnsi="Cambria" w:cs="Arial"/>
          <w:b/>
          <w:bCs/>
          <w:snapToGrid/>
          <w:sz w:val="20"/>
          <w:szCs w:val="24"/>
        </w:rPr>
        <w:t xml:space="preserve">Ingreso en metálico del 5% mediante </w:t>
      </w:r>
      <w:r w:rsidRPr="003F7F15">
        <w:rPr>
          <w:rFonts w:ascii="Cambria" w:hAnsi="Cambria" w:cs="Arial"/>
          <w:bCs/>
          <w:snapToGrid/>
          <w:sz w:val="20"/>
          <w:szCs w:val="24"/>
        </w:rPr>
        <w:t>transferencia bancaria</w:t>
      </w:r>
    </w:p>
    <w:p w:rsidR="007E1F1B" w:rsidRPr="003F7F15" w:rsidRDefault="007E1F1B" w:rsidP="007E1F1B">
      <w:pPr>
        <w:widowControl/>
        <w:tabs>
          <w:tab w:val="left" w:pos="426"/>
          <w:tab w:val="left" w:pos="1134"/>
        </w:tabs>
        <w:spacing w:after="120"/>
        <w:ind w:left="482" w:firstLine="426"/>
        <w:rPr>
          <w:rFonts w:ascii="Cambria" w:hAnsi="Cambria" w:cs="Arial"/>
          <w:b/>
          <w:bCs/>
          <w:snapToGrid/>
          <w:sz w:val="20"/>
          <w:szCs w:val="24"/>
        </w:rPr>
      </w:pPr>
      <w:r w:rsidRPr="003F7F15">
        <w:rPr>
          <w:rFonts w:ascii="Cambria" w:hAnsi="Cambria" w:cs="Arial"/>
          <w:bCs/>
          <w:noProof/>
          <w:snapToGrid/>
          <w:spacing w:val="-3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20955</wp:posOffset>
                </wp:positionV>
                <wp:extent cx="114300" cy="114300"/>
                <wp:effectExtent l="8890" t="11430" r="10160" b="762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36" w:rsidRDefault="00BE2B36" w:rsidP="007E1F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left:0;text-align:left;margin-left:26.95pt;margin-top:1.65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">
                <v:textbox>
                  <w:txbxContent>
                    <w:p w:rsidR="00BE2B36" w:rsidRDefault="00BE2B36" w:rsidP="007E1F1B"/>
                  </w:txbxContent>
                </v:textbox>
              </v:shape>
            </w:pict>
          </mc:Fallback>
        </mc:AlternateContent>
      </w:r>
      <w:r w:rsidRPr="003F7F15">
        <w:rPr>
          <w:rFonts w:ascii="Cambria" w:hAnsi="Cambria" w:cs="Arial"/>
          <w:bCs/>
          <w:snapToGrid/>
          <w:spacing w:val="-3"/>
          <w:sz w:val="20"/>
          <w:szCs w:val="24"/>
        </w:rPr>
        <w:t>Aval</w:t>
      </w:r>
      <w:r w:rsidRPr="003F7F15">
        <w:rPr>
          <w:rFonts w:ascii="Cambria" w:hAnsi="Cambria" w:cs="Arial"/>
          <w:b/>
          <w:bCs/>
          <w:snapToGrid/>
          <w:spacing w:val="-3"/>
          <w:sz w:val="20"/>
          <w:szCs w:val="24"/>
        </w:rPr>
        <w:t xml:space="preserve"> del 5</w:t>
      </w:r>
      <w:r w:rsidRPr="003F7F15">
        <w:rPr>
          <w:rFonts w:ascii="Cambria" w:hAnsi="Cambria" w:cs="Arial"/>
          <w:b/>
          <w:bCs/>
          <w:snapToGrid/>
          <w:sz w:val="20"/>
          <w:szCs w:val="24"/>
        </w:rPr>
        <w:t>% del valor total contratado</w:t>
      </w:r>
    </w:p>
    <w:p w:rsidR="007E1F1B" w:rsidRPr="007E1F1B" w:rsidRDefault="007E1F1B" w:rsidP="007E1F1B">
      <w:pPr>
        <w:widowControl/>
        <w:tabs>
          <w:tab w:val="left" w:pos="426"/>
          <w:tab w:val="left" w:pos="1134"/>
        </w:tabs>
        <w:spacing w:after="120"/>
        <w:ind w:left="482" w:firstLine="426"/>
        <w:rPr>
          <w:rFonts w:ascii="Cambria" w:hAnsi="Cambria" w:cs="Arial"/>
          <w:b/>
          <w:bCs/>
          <w:snapToGrid/>
          <w:sz w:val="20"/>
          <w:szCs w:val="24"/>
        </w:rPr>
      </w:pPr>
      <w:r w:rsidRPr="003F7F15">
        <w:rPr>
          <w:rFonts w:ascii="Cambria" w:hAnsi="Cambria" w:cs="Arial"/>
          <w:bCs/>
          <w:noProof/>
          <w:snapToGrid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-1905</wp:posOffset>
                </wp:positionV>
                <wp:extent cx="114300" cy="114300"/>
                <wp:effectExtent l="8890" t="7620" r="10160" b="1143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B36" w:rsidRDefault="00BE2B36" w:rsidP="007E1F1B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28" type="#_x0000_t202" style="position:absolute;left:0;text-align:left;margin-left:26.95pt;margin-top:-.15pt;width:9pt;height: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">
                <v:textbox>
                  <w:txbxContent>
                    <w:p w:rsidR="00BE2B36" w:rsidRDefault="00BE2B36" w:rsidP="007E1F1B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F7F15">
        <w:rPr>
          <w:rFonts w:ascii="Cambria" w:hAnsi="Cambria" w:cs="Arial"/>
          <w:bCs/>
          <w:snapToGrid/>
          <w:sz w:val="20"/>
          <w:szCs w:val="24"/>
        </w:rPr>
        <w:t>Seguro de caución</w:t>
      </w:r>
      <w:r w:rsidRPr="003F7F15">
        <w:rPr>
          <w:rFonts w:ascii="Cambria" w:hAnsi="Cambria" w:cs="Arial"/>
          <w:b/>
          <w:bCs/>
          <w:snapToGrid/>
          <w:sz w:val="20"/>
          <w:szCs w:val="24"/>
        </w:rPr>
        <w:t xml:space="preserve"> con entidad aseguradora del 5% del valor contratado</w:t>
      </w:r>
    </w:p>
    <w:p w:rsidR="00EF0C63" w:rsidRDefault="00EF0C63" w:rsidP="006F24BD">
      <w:pPr>
        <w:suppressAutoHyphens/>
        <w:autoSpaceDE w:val="0"/>
        <w:autoSpaceDN w:val="0"/>
        <w:spacing w:line="360" w:lineRule="auto"/>
        <w:jc w:val="both"/>
        <w:rPr>
          <w:rFonts w:ascii="Arial" w:hAnsi="Arial"/>
          <w:bCs/>
          <w:snapToGrid/>
          <w:sz w:val="20"/>
        </w:rPr>
      </w:pPr>
    </w:p>
    <w:p w:rsidR="00F91674" w:rsidRPr="00C055FA" w:rsidRDefault="00F91674" w:rsidP="006F24BD">
      <w:pPr>
        <w:suppressAutoHyphens/>
        <w:autoSpaceDE w:val="0"/>
        <w:autoSpaceDN w:val="0"/>
        <w:spacing w:line="360" w:lineRule="auto"/>
        <w:jc w:val="both"/>
        <w:rPr>
          <w:rFonts w:ascii="Arial" w:hAnsi="Arial"/>
          <w:bCs/>
          <w:snapToGrid/>
          <w:sz w:val="20"/>
        </w:rPr>
      </w:pPr>
    </w:p>
    <w:p w:rsidR="00002CD4" w:rsidRPr="00C055FA" w:rsidRDefault="00002CD4" w:rsidP="00002CD4">
      <w:pPr>
        <w:suppressAutoHyphens/>
        <w:autoSpaceDE w:val="0"/>
        <w:autoSpaceDN w:val="0"/>
        <w:spacing w:line="360" w:lineRule="auto"/>
        <w:jc w:val="right"/>
        <w:rPr>
          <w:rFonts w:ascii="Cambria" w:hAnsi="Cambria" w:cs="Arial"/>
          <w:b/>
          <w:bCs/>
          <w:snapToGrid/>
          <w:color w:val="000000"/>
          <w:spacing w:val="-3"/>
          <w:sz w:val="20"/>
          <w:szCs w:val="24"/>
        </w:rPr>
      </w:pPr>
      <w:r w:rsidRPr="00C055FA">
        <w:rPr>
          <w:rFonts w:ascii="Cambria" w:hAnsi="Cambria" w:cs="Arial"/>
          <w:b/>
          <w:bCs/>
          <w:snapToGrid/>
          <w:color w:val="000000"/>
          <w:spacing w:val="-3"/>
          <w:sz w:val="20"/>
          <w:szCs w:val="24"/>
        </w:rPr>
        <w:t>(Sello, fecha y firma del ofertante* en todas las hojas)</w:t>
      </w:r>
    </w:p>
    <w:p w:rsidR="006F24BD" w:rsidRPr="00EF0C63" w:rsidRDefault="00002CD4" w:rsidP="006F24BD">
      <w:pPr>
        <w:suppressAutoHyphens/>
        <w:autoSpaceDE w:val="0"/>
        <w:autoSpaceDN w:val="0"/>
        <w:spacing w:line="360" w:lineRule="auto"/>
        <w:jc w:val="right"/>
        <w:rPr>
          <w:rFonts w:ascii="Cambria" w:hAnsi="Cambria" w:cs="Arial"/>
          <w:bCs/>
          <w:i/>
          <w:snapToGrid/>
          <w:color w:val="000000"/>
          <w:spacing w:val="-3"/>
          <w:sz w:val="20"/>
        </w:rPr>
      </w:pPr>
      <w:r w:rsidRPr="00EF0C63">
        <w:rPr>
          <w:rFonts w:ascii="Cambria" w:hAnsi="Cambria" w:cs="Arial"/>
          <w:bCs/>
          <w:i/>
          <w:snapToGrid/>
          <w:color w:val="000000"/>
          <w:spacing w:val="-3"/>
          <w:sz w:val="20"/>
        </w:rPr>
        <w:t>* Obligatoriamente se firmarán todas las hojas de la oferta por Representante Legal</w:t>
      </w:r>
    </w:p>
    <w:p w:rsidR="007E1F1B" w:rsidRDefault="00DB4814" w:rsidP="00DB4814">
      <w:pPr>
        <w:suppressAutoHyphens/>
        <w:autoSpaceDE w:val="0"/>
        <w:autoSpaceDN w:val="0"/>
        <w:spacing w:line="360" w:lineRule="auto"/>
        <w:rPr>
          <w:rFonts w:ascii="Cambria" w:hAnsi="Cambria" w:cs="Arial"/>
          <w:b/>
          <w:bCs/>
          <w:snapToGrid/>
          <w:sz w:val="20"/>
          <w:u w:val="single"/>
          <w:lang w:val="es-ES_tradnl"/>
        </w:rPr>
      </w:pPr>
      <w:bookmarkStart w:id="0" w:name="_GoBack"/>
      <w:bookmarkEnd w:id="0"/>
      <w:r>
        <w:rPr>
          <w:rFonts w:ascii="Cambria" w:hAnsi="Cambria" w:cs="Arial"/>
          <w:b/>
          <w:bCs/>
          <w:snapToGrid/>
          <w:sz w:val="20"/>
          <w:u w:val="single"/>
          <w:lang w:val="es-ES_tradnl"/>
        </w:rPr>
        <w:t xml:space="preserve"> </w:t>
      </w:r>
    </w:p>
    <w:p w:rsidR="00E10600" w:rsidRPr="001F0AA1" w:rsidRDefault="00E10600" w:rsidP="001F0AA1">
      <w:pPr>
        <w:widowControl/>
        <w:rPr>
          <w:rFonts w:ascii="Cambria" w:hAnsi="Cambria" w:cs="Arial"/>
          <w:b/>
          <w:bCs/>
          <w:sz w:val="20"/>
          <w:lang w:val="es-ES_tradnl"/>
        </w:rPr>
      </w:pPr>
    </w:p>
    <w:sectPr w:rsidR="00E10600" w:rsidRPr="001F0AA1" w:rsidSect="006B4EDF">
      <w:headerReference w:type="default" r:id="rId8"/>
      <w:footerReference w:type="default" r:id="rId9"/>
      <w:endnotePr>
        <w:numFmt w:val="decimal"/>
      </w:endnotePr>
      <w:pgSz w:w="11906" w:h="16838" w:code="9"/>
      <w:pgMar w:top="1671" w:right="1133" w:bottom="1701" w:left="1134" w:header="426" w:footer="85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36" w:rsidRDefault="00BE2B36">
      <w:pPr>
        <w:spacing w:line="20" w:lineRule="exact"/>
      </w:pPr>
    </w:p>
  </w:endnote>
  <w:endnote w:type="continuationSeparator" w:id="0">
    <w:p w:rsidR="00BE2B36" w:rsidRDefault="00BE2B36"/>
  </w:endnote>
  <w:endnote w:type="continuationNotice" w:id="1">
    <w:p w:rsidR="00BE2B36" w:rsidRDefault="00BE2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Gothic-Book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36" w:rsidRDefault="00BE2B36" w:rsidP="00790C37">
    <w:pPr>
      <w:pStyle w:val="TRAGSAPIEDEPGINA"/>
      <w:framePr w:w="10912" w:h="1146" w:hRule="exact" w:wrap="around" w:vAnchor="text" w:hAnchor="page" w:x="370" w:y="-224"/>
      <w:rPr>
        <w:rFonts w:cs="Arial"/>
        <w:spacing w:val="-2"/>
        <w:sz w:val="16"/>
        <w:szCs w:val="16"/>
      </w:rPr>
    </w:pPr>
  </w:p>
  <w:p w:rsidR="00BE2B36" w:rsidRPr="00A2329F" w:rsidRDefault="00BE2B36" w:rsidP="00790C37">
    <w:pPr>
      <w:pStyle w:val="TRAGSAPIEDEPGINA"/>
      <w:framePr w:w="10912" w:h="1146" w:hRule="exact" w:wrap="around" w:vAnchor="text" w:hAnchor="page" w:x="370" w:y="-224"/>
      <w:rPr>
        <w:rStyle w:val="Nmerodepgina"/>
        <w:rFonts w:cs="Arial"/>
        <w:b/>
        <w:sz w:val="16"/>
        <w:szCs w:val="16"/>
        <w:lang w:val="es-ES_tradnl"/>
      </w:rPr>
    </w:pPr>
    <w:r w:rsidRPr="00A2329F">
      <w:rPr>
        <w:rFonts w:cs="Arial"/>
        <w:spacing w:val="-2"/>
        <w:sz w:val="16"/>
        <w:szCs w:val="16"/>
      </w:rPr>
      <w:t>Pág.</w:t>
    </w:r>
    <w:r w:rsidRPr="00A2329F">
      <w:rPr>
        <w:rStyle w:val="Nmerodepgina"/>
        <w:rFonts w:cs="Arial"/>
        <w:b/>
        <w:sz w:val="16"/>
        <w:szCs w:val="16"/>
        <w:lang w:val="es-ES_tradnl"/>
      </w:rPr>
      <w:fldChar w:fldCharType="begin"/>
    </w:r>
    <w:r w:rsidRPr="00A2329F">
      <w:rPr>
        <w:rStyle w:val="Nmerodepgina"/>
        <w:rFonts w:cs="Arial"/>
        <w:b/>
        <w:sz w:val="16"/>
        <w:szCs w:val="16"/>
        <w:lang w:val="es-ES_tradnl"/>
      </w:rPr>
      <w:instrText xml:space="preserve"> PAGE </w:instrText>
    </w:r>
    <w:r w:rsidRPr="00A2329F">
      <w:rPr>
        <w:rStyle w:val="Nmerodepgina"/>
        <w:rFonts w:cs="Arial"/>
        <w:b/>
        <w:sz w:val="16"/>
        <w:szCs w:val="16"/>
        <w:lang w:val="es-ES_tradnl"/>
      </w:rPr>
      <w:fldChar w:fldCharType="separate"/>
    </w:r>
    <w:r w:rsidR="00DB4814">
      <w:rPr>
        <w:rStyle w:val="Nmerodepgina"/>
        <w:rFonts w:cs="Arial"/>
        <w:b/>
        <w:sz w:val="16"/>
        <w:szCs w:val="16"/>
        <w:lang w:val="es-ES_tradnl"/>
      </w:rPr>
      <w:t>11</w:t>
    </w:r>
    <w:r w:rsidRPr="00A2329F">
      <w:rPr>
        <w:rStyle w:val="Nmerodepgina"/>
        <w:rFonts w:cs="Arial"/>
        <w:b/>
        <w:sz w:val="16"/>
        <w:szCs w:val="16"/>
        <w:lang w:val="es-ES_tradnl"/>
      </w:rPr>
      <w:fldChar w:fldCharType="end"/>
    </w:r>
    <w:r w:rsidRPr="00A2329F">
      <w:rPr>
        <w:rStyle w:val="Nmerodepgina"/>
        <w:rFonts w:cs="Arial"/>
        <w:b/>
        <w:sz w:val="16"/>
        <w:szCs w:val="16"/>
        <w:lang w:val="es-ES_tradnl"/>
      </w:rPr>
      <w:t xml:space="preserve"> de </w:t>
    </w:r>
    <w:r w:rsidRPr="00A2329F">
      <w:rPr>
        <w:rStyle w:val="Nmerodepgina"/>
        <w:rFonts w:cs="Arial"/>
        <w:b/>
        <w:sz w:val="16"/>
        <w:szCs w:val="16"/>
        <w:lang w:val="es-ES_tradnl"/>
      </w:rPr>
      <w:fldChar w:fldCharType="begin"/>
    </w:r>
    <w:r w:rsidRPr="00A2329F">
      <w:rPr>
        <w:rStyle w:val="Nmerodepgina"/>
        <w:rFonts w:cs="Arial"/>
        <w:b/>
        <w:sz w:val="16"/>
        <w:szCs w:val="16"/>
        <w:lang w:val="es-ES_tradnl"/>
      </w:rPr>
      <w:instrText xml:space="preserve"> NUMPAGES </w:instrText>
    </w:r>
    <w:r w:rsidRPr="00A2329F">
      <w:rPr>
        <w:rStyle w:val="Nmerodepgina"/>
        <w:rFonts w:cs="Arial"/>
        <w:b/>
        <w:sz w:val="16"/>
        <w:szCs w:val="16"/>
        <w:lang w:val="es-ES_tradnl"/>
      </w:rPr>
      <w:fldChar w:fldCharType="separate"/>
    </w:r>
    <w:r w:rsidR="00DB4814">
      <w:rPr>
        <w:rStyle w:val="Nmerodepgina"/>
        <w:rFonts w:cs="Arial"/>
        <w:b/>
        <w:sz w:val="16"/>
        <w:szCs w:val="16"/>
        <w:lang w:val="es-ES_tradnl"/>
      </w:rPr>
      <w:t>11</w:t>
    </w:r>
    <w:r w:rsidRPr="00A2329F">
      <w:rPr>
        <w:rStyle w:val="Nmerodepgina"/>
        <w:rFonts w:cs="Arial"/>
        <w:b/>
        <w:sz w:val="16"/>
        <w:szCs w:val="16"/>
        <w:lang w:val="es-ES_tradnl"/>
      </w:rPr>
      <w:fldChar w:fldCharType="end"/>
    </w:r>
  </w:p>
  <w:p w:rsidR="00BE2B36" w:rsidRDefault="00BE2B36" w:rsidP="00790C37">
    <w:pPr>
      <w:pStyle w:val="TRAGSAPIEDEPGINA"/>
      <w:framePr w:w="10912" w:h="1146" w:hRule="exact" w:wrap="around" w:vAnchor="text" w:hAnchor="page" w:x="370" w:y="-224"/>
      <w:rPr>
        <w:rStyle w:val="Nmerodepgina"/>
        <w:rFonts w:ascii="Arial" w:hAnsi="Arial" w:cs="Arial"/>
        <w:b/>
        <w:sz w:val="16"/>
        <w:szCs w:val="16"/>
        <w:lang w:val="es-ES_tradnl"/>
      </w:rPr>
    </w:pPr>
    <w:r>
      <w:drawing>
        <wp:anchor distT="0" distB="0" distL="114300" distR="114300" simplePos="0" relativeHeight="251657216" behindDoc="0" locked="0" layoutInCell="1" allowOverlap="1" wp14:anchorId="1986B167" wp14:editId="5F508D30">
          <wp:simplePos x="0" y="0"/>
          <wp:positionH relativeFrom="page">
            <wp:posOffset>6094730</wp:posOffset>
          </wp:positionH>
          <wp:positionV relativeFrom="page">
            <wp:posOffset>9652635</wp:posOffset>
          </wp:positionV>
          <wp:extent cx="768350" cy="3937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2B36" w:rsidRDefault="00BE2B36" w:rsidP="00790C37">
    <w:pPr>
      <w:pStyle w:val="TRAGSAPIEDEPGINA"/>
      <w:framePr w:w="10912" w:h="1146" w:hRule="exact" w:wrap="around" w:vAnchor="text" w:hAnchor="page" w:x="370" w:y="-224"/>
      <w:rPr>
        <w:rStyle w:val="Nmerodepgina"/>
        <w:rFonts w:ascii="Arial" w:hAnsi="Arial" w:cs="Arial"/>
        <w:b/>
        <w:sz w:val="16"/>
        <w:szCs w:val="16"/>
        <w:lang w:val="es-ES_tradnl"/>
      </w:rPr>
    </w:pPr>
  </w:p>
  <w:p w:rsidR="00BE2B36" w:rsidRPr="008A35A6" w:rsidRDefault="00BE2B36" w:rsidP="00790C37">
    <w:pPr>
      <w:pStyle w:val="TRAGSAPIEDEPGINA"/>
      <w:framePr w:w="10912" w:h="1146" w:hRule="exact" w:wrap="around" w:vAnchor="text" w:hAnchor="page" w:x="370" w:y="-224"/>
    </w:pPr>
    <w:r w:rsidRPr="008A35A6">
      <w:t xml:space="preserve">Grupo </w:t>
    </w:r>
    <w:r>
      <w:t xml:space="preserve">Tragsa </w:t>
    </w:r>
    <w:r w:rsidRPr="008A35A6">
      <w:t xml:space="preserve">(Grupo SEPI) </w:t>
    </w:r>
    <w:r>
      <w:t>-</w:t>
    </w:r>
    <w:r w:rsidRPr="008A35A6">
      <w:t xml:space="preserve"> Sede Social: Maldonado, 58 </w:t>
    </w:r>
    <w:r>
      <w:t>-</w:t>
    </w:r>
    <w:r w:rsidRPr="008A35A6">
      <w:t xml:space="preserve"> 28006 Madrid </w:t>
    </w:r>
    <w:r>
      <w:t>-</w:t>
    </w:r>
    <w:r w:rsidRPr="008A35A6">
      <w:t xml:space="preserve"> Tel.: 91 396 34 00 </w:t>
    </w:r>
    <w:r>
      <w:t>-</w:t>
    </w:r>
    <w:r w:rsidRPr="008A35A6">
      <w:t xml:space="preserve"> www.tragsa.es</w:t>
    </w:r>
  </w:p>
  <w:p w:rsidR="00BE2B36" w:rsidRPr="00790C37" w:rsidRDefault="00BE2B36" w:rsidP="00790C37">
    <w:pPr>
      <w:pStyle w:val="TRAGSAPIEDEPGINA"/>
      <w:framePr w:w="10912" w:h="1146" w:hRule="exact" w:wrap="around" w:vAnchor="text" w:hAnchor="page" w:x="370" w:y="-224"/>
      <w:rPr>
        <w:rStyle w:val="Nmerodepgina"/>
        <w:rFonts w:ascii="Arial" w:hAnsi="Arial" w:cs="Arial"/>
        <w:b/>
        <w:sz w:val="16"/>
        <w:szCs w:val="16"/>
      </w:rPr>
    </w:pPr>
  </w:p>
  <w:p w:rsidR="00BE2B36" w:rsidRDefault="00BE2B36">
    <w:pPr>
      <w:pStyle w:val="Textodenotaalfinal"/>
    </w:pPr>
    <w:r>
      <w:rPr>
        <w:noProof/>
        <w:snapToGrid/>
      </w:rPr>
      <w:drawing>
        <wp:anchor distT="0" distB="0" distL="114300" distR="114300" simplePos="0" relativeHeight="251663360" behindDoc="0" locked="0" layoutInCell="1" allowOverlap="1" wp14:anchorId="3045634C" wp14:editId="70FF33EC">
          <wp:simplePos x="0" y="0"/>
          <wp:positionH relativeFrom="page">
            <wp:posOffset>0</wp:posOffset>
          </wp:positionH>
          <wp:positionV relativeFrom="page">
            <wp:posOffset>5080</wp:posOffset>
          </wp:positionV>
          <wp:extent cx="546100" cy="10701020"/>
          <wp:effectExtent l="0" t="0" r="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1070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E2B36" w:rsidRDefault="00BE2B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36" w:rsidRDefault="00BE2B36">
      <w:r>
        <w:separator/>
      </w:r>
    </w:p>
  </w:footnote>
  <w:footnote w:type="continuationSeparator" w:id="0">
    <w:p w:rsidR="00BE2B36" w:rsidRDefault="00BE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B36" w:rsidRDefault="00BE2B36">
    <w:pPr>
      <w:pStyle w:val="Encabezado"/>
    </w:pPr>
    <w:r>
      <w:rPr>
        <w:noProof/>
        <w:snapToGrid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786765</wp:posOffset>
          </wp:positionH>
          <wp:positionV relativeFrom="page">
            <wp:posOffset>367030</wp:posOffset>
          </wp:positionV>
          <wp:extent cx="1325245" cy="503555"/>
          <wp:effectExtent l="0" t="0" r="0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napToGrid/>
      </w:rPr>
      <w:tab/>
    </w:r>
    <w:r>
      <w:rPr>
        <w:noProof/>
        <w:snapToGrid/>
      </w:rPr>
      <w:drawing>
        <wp:inline distT="0" distB="0" distL="0" distR="0" wp14:anchorId="612C9578">
          <wp:extent cx="1804670" cy="506095"/>
          <wp:effectExtent l="0" t="0" r="508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snapToGrid/>
      </w:rPr>
      <w:tab/>
    </w:r>
    <w:r>
      <w:rPr>
        <w:noProof/>
      </w:rPr>
      <w:drawing>
        <wp:inline distT="0" distB="0" distL="0" distR="0">
          <wp:extent cx="514350" cy="5143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E2B36" w:rsidRDefault="00BE2B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98F"/>
    <w:multiLevelType w:val="hybridMultilevel"/>
    <w:tmpl w:val="5C906558"/>
    <w:lvl w:ilvl="0" w:tplc="76CAC96A">
      <w:start w:val="104"/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4AB3A61"/>
    <w:multiLevelType w:val="hybridMultilevel"/>
    <w:tmpl w:val="D88C0CF4"/>
    <w:lvl w:ilvl="0" w:tplc="2C3A39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75291"/>
    <w:multiLevelType w:val="hybridMultilevel"/>
    <w:tmpl w:val="176A9DB2"/>
    <w:lvl w:ilvl="0" w:tplc="4D202998">
      <w:start w:val="1"/>
      <w:numFmt w:val="bullet"/>
      <w:pStyle w:val="vieta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60C2F28"/>
    <w:multiLevelType w:val="singleLevel"/>
    <w:tmpl w:val="9BEC12F4"/>
    <w:lvl w:ilvl="0">
      <w:start w:val="1"/>
      <w:numFmt w:val="bullet"/>
      <w:pStyle w:val="Numeracin1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957997"/>
    <w:multiLevelType w:val="hybridMultilevel"/>
    <w:tmpl w:val="597A2E04"/>
    <w:lvl w:ilvl="0" w:tplc="CE7CE4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A2308"/>
    <w:multiLevelType w:val="multilevel"/>
    <w:tmpl w:val="C1F2E8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CF82E10"/>
    <w:multiLevelType w:val="hybridMultilevel"/>
    <w:tmpl w:val="D03E72D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0676FC9"/>
    <w:multiLevelType w:val="hybridMultilevel"/>
    <w:tmpl w:val="970C541A"/>
    <w:lvl w:ilvl="0" w:tplc="592C5F26"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694"/>
        </w:tabs>
        <w:ind w:left="169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14"/>
        </w:tabs>
        <w:ind w:left="24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34"/>
        </w:tabs>
        <w:ind w:left="31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54"/>
        </w:tabs>
        <w:ind w:left="385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74"/>
        </w:tabs>
        <w:ind w:left="45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94"/>
        </w:tabs>
        <w:ind w:left="52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14"/>
        </w:tabs>
        <w:ind w:left="601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34"/>
        </w:tabs>
        <w:ind w:left="6734" w:hanging="360"/>
      </w:pPr>
      <w:rPr>
        <w:rFonts w:ascii="Wingdings" w:hAnsi="Wingdings" w:hint="default"/>
      </w:rPr>
    </w:lvl>
  </w:abstractNum>
  <w:abstractNum w:abstractNumId="8" w15:restartNumberingAfterBreak="0">
    <w:nsid w:val="129D4A20"/>
    <w:multiLevelType w:val="hybridMultilevel"/>
    <w:tmpl w:val="01F20AE0"/>
    <w:lvl w:ilvl="0" w:tplc="0C0A0001">
      <w:start w:val="1"/>
      <w:numFmt w:val="bullet"/>
      <w:lvlText w:val=""/>
      <w:lvlJc w:val="left"/>
      <w:pPr>
        <w:ind w:left="9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9" w15:restartNumberingAfterBreak="0">
    <w:nsid w:val="195037CD"/>
    <w:multiLevelType w:val="hybridMultilevel"/>
    <w:tmpl w:val="13F2A92A"/>
    <w:lvl w:ilvl="0" w:tplc="D640149C">
      <w:start w:val="1"/>
      <w:numFmt w:val="bullet"/>
      <w:pStyle w:val="puntos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155FE"/>
    <w:multiLevelType w:val="hybridMultilevel"/>
    <w:tmpl w:val="4B402CD2"/>
    <w:lvl w:ilvl="0" w:tplc="92845FE4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1EFB49C5"/>
    <w:multiLevelType w:val="hybridMultilevel"/>
    <w:tmpl w:val="ABB00504"/>
    <w:lvl w:ilvl="0" w:tplc="D8B41D2C">
      <w:numFmt w:val="bullet"/>
      <w:lvlText w:val="•"/>
      <w:lvlJc w:val="left"/>
      <w:pPr>
        <w:ind w:left="814" w:hanging="360"/>
      </w:pPr>
      <w:rPr>
        <w:rFonts w:ascii="Cambria" w:eastAsia="Times New Roman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 w15:restartNumberingAfterBreak="0">
    <w:nsid w:val="247E3456"/>
    <w:multiLevelType w:val="hybridMultilevel"/>
    <w:tmpl w:val="F5766ECA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684844"/>
    <w:multiLevelType w:val="hybridMultilevel"/>
    <w:tmpl w:val="1E1C9E84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0A277F4"/>
    <w:multiLevelType w:val="hybridMultilevel"/>
    <w:tmpl w:val="13006422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357F1673"/>
    <w:multiLevelType w:val="hybridMultilevel"/>
    <w:tmpl w:val="B866CC18"/>
    <w:lvl w:ilvl="0" w:tplc="81983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71D4F"/>
    <w:multiLevelType w:val="hybridMultilevel"/>
    <w:tmpl w:val="36C23980"/>
    <w:lvl w:ilvl="0" w:tplc="7F58B8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9212EA"/>
    <w:multiLevelType w:val="hybridMultilevel"/>
    <w:tmpl w:val="DB026FE8"/>
    <w:lvl w:ilvl="0" w:tplc="0EAAE5C6">
      <w:start w:val="1"/>
      <w:numFmt w:val="bullet"/>
      <w:pStyle w:val="FCCTabulado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A0003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FC77B4E"/>
    <w:multiLevelType w:val="hybridMultilevel"/>
    <w:tmpl w:val="9370D53A"/>
    <w:lvl w:ilvl="0" w:tplc="CE60B1D8">
      <w:start w:val="1"/>
      <w:numFmt w:val="bullet"/>
      <w:pStyle w:val="Bibliografia"/>
      <w:lvlText w:val=""/>
      <w:lvlJc w:val="left"/>
      <w:pPr>
        <w:tabs>
          <w:tab w:val="num" w:pos="530"/>
        </w:tabs>
        <w:ind w:left="5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19" w15:restartNumberingAfterBreak="0">
    <w:nsid w:val="46131320"/>
    <w:multiLevelType w:val="hybridMultilevel"/>
    <w:tmpl w:val="E0188DBE"/>
    <w:lvl w:ilvl="0" w:tplc="0C0A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50F803F0"/>
    <w:multiLevelType w:val="hybridMultilevel"/>
    <w:tmpl w:val="DF7EA0FC"/>
    <w:lvl w:ilvl="0" w:tplc="0CD480E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80F1259"/>
    <w:multiLevelType w:val="hybridMultilevel"/>
    <w:tmpl w:val="0E902812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9D16A63"/>
    <w:multiLevelType w:val="hybridMultilevel"/>
    <w:tmpl w:val="85F8E8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00BB7"/>
    <w:multiLevelType w:val="hybridMultilevel"/>
    <w:tmpl w:val="AD367A7E"/>
    <w:lvl w:ilvl="0" w:tplc="948AEF98">
      <w:start w:val="1"/>
      <w:numFmt w:val="decimal"/>
      <w:pStyle w:val="Titre1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81983A08">
      <w:start w:val="1"/>
      <w:numFmt w:val="bullet"/>
      <w:lvlText w:val=""/>
      <w:lvlJc w:val="left"/>
      <w:pPr>
        <w:tabs>
          <w:tab w:val="num" w:pos="1250"/>
        </w:tabs>
        <w:ind w:left="125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4" w15:restartNumberingAfterBreak="0">
    <w:nsid w:val="7CEE054C"/>
    <w:multiLevelType w:val="hybridMultilevel"/>
    <w:tmpl w:val="B77E0020"/>
    <w:lvl w:ilvl="0" w:tplc="81983A08">
      <w:start w:val="1"/>
      <w:numFmt w:val="bullet"/>
      <w:pStyle w:val="Vietas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CFC1246"/>
    <w:multiLevelType w:val="hybridMultilevel"/>
    <w:tmpl w:val="B2947D6A"/>
    <w:lvl w:ilvl="0" w:tplc="AB149ADA">
      <w:start w:val="1"/>
      <w:numFmt w:val="bullet"/>
      <w:pStyle w:val="InspeccionNumeracion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3"/>
  </w:num>
  <w:num w:numId="5">
    <w:abstractNumId w:val="25"/>
  </w:num>
  <w:num w:numId="6">
    <w:abstractNumId w:val="16"/>
  </w:num>
  <w:num w:numId="7">
    <w:abstractNumId w:val="14"/>
  </w:num>
  <w:num w:numId="8">
    <w:abstractNumId w:val="7"/>
  </w:num>
  <w:num w:numId="9">
    <w:abstractNumId w:val="0"/>
  </w:num>
  <w:num w:numId="10">
    <w:abstractNumId w:val="20"/>
  </w:num>
  <w:num w:numId="11">
    <w:abstractNumId w:val="19"/>
  </w:num>
  <w:num w:numId="12">
    <w:abstractNumId w:val="1"/>
  </w:num>
  <w:num w:numId="13">
    <w:abstractNumId w:val="8"/>
  </w:num>
  <w:num w:numId="14">
    <w:abstractNumId w:val="2"/>
  </w:num>
  <w:num w:numId="15">
    <w:abstractNumId w:val="17"/>
  </w:num>
  <w:num w:numId="16">
    <w:abstractNumId w:val="9"/>
  </w:num>
  <w:num w:numId="17">
    <w:abstractNumId w:val="4"/>
  </w:num>
  <w:num w:numId="18">
    <w:abstractNumId w:val="5"/>
  </w:num>
  <w:num w:numId="19">
    <w:abstractNumId w:val="11"/>
  </w:num>
  <w:num w:numId="20">
    <w:abstractNumId w:val="22"/>
  </w:num>
  <w:num w:numId="21">
    <w:abstractNumId w:val="13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</w:num>
  <w:num w:numId="26">
    <w:abstractNumId w:val="6"/>
  </w:num>
  <w:num w:numId="27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916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DE"/>
    <w:rsid w:val="00000673"/>
    <w:rsid w:val="000007EA"/>
    <w:rsid w:val="00000BE9"/>
    <w:rsid w:val="000016A5"/>
    <w:rsid w:val="000023BC"/>
    <w:rsid w:val="00002CD4"/>
    <w:rsid w:val="000103CC"/>
    <w:rsid w:val="000107EC"/>
    <w:rsid w:val="00013166"/>
    <w:rsid w:val="000139E1"/>
    <w:rsid w:val="00020376"/>
    <w:rsid w:val="00022E85"/>
    <w:rsid w:val="000232B1"/>
    <w:rsid w:val="000233CC"/>
    <w:rsid w:val="00027917"/>
    <w:rsid w:val="00032820"/>
    <w:rsid w:val="00032A3E"/>
    <w:rsid w:val="000354F6"/>
    <w:rsid w:val="00036BF9"/>
    <w:rsid w:val="00040794"/>
    <w:rsid w:val="00042E19"/>
    <w:rsid w:val="00044351"/>
    <w:rsid w:val="0004532D"/>
    <w:rsid w:val="000454B1"/>
    <w:rsid w:val="00050505"/>
    <w:rsid w:val="00050D40"/>
    <w:rsid w:val="00050D8A"/>
    <w:rsid w:val="00052F9D"/>
    <w:rsid w:val="00053210"/>
    <w:rsid w:val="00054481"/>
    <w:rsid w:val="0005459B"/>
    <w:rsid w:val="00054722"/>
    <w:rsid w:val="0005706C"/>
    <w:rsid w:val="00060FAA"/>
    <w:rsid w:val="0006160B"/>
    <w:rsid w:val="00062DA6"/>
    <w:rsid w:val="00063452"/>
    <w:rsid w:val="00063EEE"/>
    <w:rsid w:val="00065224"/>
    <w:rsid w:val="0006558E"/>
    <w:rsid w:val="000667D1"/>
    <w:rsid w:val="000703AC"/>
    <w:rsid w:val="000707DD"/>
    <w:rsid w:val="000724DE"/>
    <w:rsid w:val="000738A7"/>
    <w:rsid w:val="000738AA"/>
    <w:rsid w:val="00073DA9"/>
    <w:rsid w:val="00076CD0"/>
    <w:rsid w:val="00077955"/>
    <w:rsid w:val="00081352"/>
    <w:rsid w:val="000813D3"/>
    <w:rsid w:val="000853C7"/>
    <w:rsid w:val="00086F61"/>
    <w:rsid w:val="00093CE4"/>
    <w:rsid w:val="0009413E"/>
    <w:rsid w:val="000A0BEA"/>
    <w:rsid w:val="000A2E28"/>
    <w:rsid w:val="000A40A8"/>
    <w:rsid w:val="000A4C5C"/>
    <w:rsid w:val="000A528B"/>
    <w:rsid w:val="000A531B"/>
    <w:rsid w:val="000A5F63"/>
    <w:rsid w:val="000A7472"/>
    <w:rsid w:val="000A78D8"/>
    <w:rsid w:val="000A7F90"/>
    <w:rsid w:val="000B1C97"/>
    <w:rsid w:val="000B6BC4"/>
    <w:rsid w:val="000C0DA7"/>
    <w:rsid w:val="000C0FBB"/>
    <w:rsid w:val="000C26C5"/>
    <w:rsid w:val="000C585D"/>
    <w:rsid w:val="000C6E4B"/>
    <w:rsid w:val="000D0471"/>
    <w:rsid w:val="000D119A"/>
    <w:rsid w:val="000D122D"/>
    <w:rsid w:val="000D6991"/>
    <w:rsid w:val="000D6F33"/>
    <w:rsid w:val="000D702D"/>
    <w:rsid w:val="000E0F28"/>
    <w:rsid w:val="000E2A24"/>
    <w:rsid w:val="000E2B67"/>
    <w:rsid w:val="000E33E6"/>
    <w:rsid w:val="000E39BD"/>
    <w:rsid w:val="000F1163"/>
    <w:rsid w:val="000F3550"/>
    <w:rsid w:val="000F52CB"/>
    <w:rsid w:val="000F63A6"/>
    <w:rsid w:val="00102F13"/>
    <w:rsid w:val="00104B7B"/>
    <w:rsid w:val="00106011"/>
    <w:rsid w:val="00106288"/>
    <w:rsid w:val="00110FCF"/>
    <w:rsid w:val="00111588"/>
    <w:rsid w:val="00113336"/>
    <w:rsid w:val="00117DBC"/>
    <w:rsid w:val="00121AE1"/>
    <w:rsid w:val="00121BF2"/>
    <w:rsid w:val="0012273E"/>
    <w:rsid w:val="001227E5"/>
    <w:rsid w:val="00124B97"/>
    <w:rsid w:val="001250F9"/>
    <w:rsid w:val="001252A5"/>
    <w:rsid w:val="00126FCC"/>
    <w:rsid w:val="001276E7"/>
    <w:rsid w:val="00135688"/>
    <w:rsid w:val="001369D8"/>
    <w:rsid w:val="001376B5"/>
    <w:rsid w:val="0014044B"/>
    <w:rsid w:val="00141D72"/>
    <w:rsid w:val="0014540D"/>
    <w:rsid w:val="00146D1C"/>
    <w:rsid w:val="00151A30"/>
    <w:rsid w:val="00153A2E"/>
    <w:rsid w:val="00156D2C"/>
    <w:rsid w:val="00157A70"/>
    <w:rsid w:val="00160E7D"/>
    <w:rsid w:val="00161061"/>
    <w:rsid w:val="001628DF"/>
    <w:rsid w:val="001643A3"/>
    <w:rsid w:val="00164E26"/>
    <w:rsid w:val="001674C6"/>
    <w:rsid w:val="0016767C"/>
    <w:rsid w:val="001711DC"/>
    <w:rsid w:val="0017132A"/>
    <w:rsid w:val="0017437F"/>
    <w:rsid w:val="001753B0"/>
    <w:rsid w:val="00180B1E"/>
    <w:rsid w:val="001826AB"/>
    <w:rsid w:val="00184CE7"/>
    <w:rsid w:val="00185D1C"/>
    <w:rsid w:val="0019086B"/>
    <w:rsid w:val="00190D01"/>
    <w:rsid w:val="00192B8A"/>
    <w:rsid w:val="00195F59"/>
    <w:rsid w:val="001A2B1C"/>
    <w:rsid w:val="001A4BC7"/>
    <w:rsid w:val="001B1ADA"/>
    <w:rsid w:val="001B2265"/>
    <w:rsid w:val="001B336C"/>
    <w:rsid w:val="001B4A48"/>
    <w:rsid w:val="001B55AA"/>
    <w:rsid w:val="001B7B9D"/>
    <w:rsid w:val="001B7F73"/>
    <w:rsid w:val="001C5094"/>
    <w:rsid w:val="001C52CB"/>
    <w:rsid w:val="001C57DB"/>
    <w:rsid w:val="001C5DF6"/>
    <w:rsid w:val="001D0856"/>
    <w:rsid w:val="001D1EDF"/>
    <w:rsid w:val="001D2163"/>
    <w:rsid w:val="001D29E5"/>
    <w:rsid w:val="001D2A34"/>
    <w:rsid w:val="001D405B"/>
    <w:rsid w:val="001D58DE"/>
    <w:rsid w:val="001D58F1"/>
    <w:rsid w:val="001E2756"/>
    <w:rsid w:val="001E3F94"/>
    <w:rsid w:val="001E5440"/>
    <w:rsid w:val="001E58F8"/>
    <w:rsid w:val="001E7125"/>
    <w:rsid w:val="001E7C03"/>
    <w:rsid w:val="001F04AB"/>
    <w:rsid w:val="001F0AA1"/>
    <w:rsid w:val="001F0DCF"/>
    <w:rsid w:val="001F3CE0"/>
    <w:rsid w:val="001F41BC"/>
    <w:rsid w:val="001F4F70"/>
    <w:rsid w:val="001F6944"/>
    <w:rsid w:val="001F7D3E"/>
    <w:rsid w:val="002004AB"/>
    <w:rsid w:val="00200C07"/>
    <w:rsid w:val="00202B88"/>
    <w:rsid w:val="00205DB8"/>
    <w:rsid w:val="00207866"/>
    <w:rsid w:val="0021039A"/>
    <w:rsid w:val="00210CCD"/>
    <w:rsid w:val="002121BE"/>
    <w:rsid w:val="00212283"/>
    <w:rsid w:val="0021340D"/>
    <w:rsid w:val="00214B04"/>
    <w:rsid w:val="002165CD"/>
    <w:rsid w:val="00216C5A"/>
    <w:rsid w:val="002175E2"/>
    <w:rsid w:val="00217D44"/>
    <w:rsid w:val="00224B14"/>
    <w:rsid w:val="00225517"/>
    <w:rsid w:val="002255B5"/>
    <w:rsid w:val="002255DB"/>
    <w:rsid w:val="00225FCC"/>
    <w:rsid w:val="00226A98"/>
    <w:rsid w:val="00226C68"/>
    <w:rsid w:val="00231909"/>
    <w:rsid w:val="00231CE8"/>
    <w:rsid w:val="0023226E"/>
    <w:rsid w:val="002324B7"/>
    <w:rsid w:val="00236628"/>
    <w:rsid w:val="00237314"/>
    <w:rsid w:val="00237393"/>
    <w:rsid w:val="00237FE8"/>
    <w:rsid w:val="0024041C"/>
    <w:rsid w:val="00241F3A"/>
    <w:rsid w:val="00246761"/>
    <w:rsid w:val="0025069B"/>
    <w:rsid w:val="00250AAE"/>
    <w:rsid w:val="002538D5"/>
    <w:rsid w:val="00253CAB"/>
    <w:rsid w:val="00256585"/>
    <w:rsid w:val="00257DB1"/>
    <w:rsid w:val="00262483"/>
    <w:rsid w:val="00262EC1"/>
    <w:rsid w:val="00262F3F"/>
    <w:rsid w:val="00266E6C"/>
    <w:rsid w:val="00267F90"/>
    <w:rsid w:val="00267FD9"/>
    <w:rsid w:val="00271255"/>
    <w:rsid w:val="002717E2"/>
    <w:rsid w:val="002727E0"/>
    <w:rsid w:val="00272C60"/>
    <w:rsid w:val="002755CE"/>
    <w:rsid w:val="00276CD1"/>
    <w:rsid w:val="002824B7"/>
    <w:rsid w:val="00282E3A"/>
    <w:rsid w:val="0028510B"/>
    <w:rsid w:val="00290CCA"/>
    <w:rsid w:val="00291368"/>
    <w:rsid w:val="00291FB0"/>
    <w:rsid w:val="002937FC"/>
    <w:rsid w:val="00294AD6"/>
    <w:rsid w:val="00296911"/>
    <w:rsid w:val="002A11F4"/>
    <w:rsid w:val="002A1AAF"/>
    <w:rsid w:val="002A1EF7"/>
    <w:rsid w:val="002A40CC"/>
    <w:rsid w:val="002A4506"/>
    <w:rsid w:val="002B09C6"/>
    <w:rsid w:val="002B15D0"/>
    <w:rsid w:val="002B16BA"/>
    <w:rsid w:val="002B34F3"/>
    <w:rsid w:val="002B710E"/>
    <w:rsid w:val="002C08A5"/>
    <w:rsid w:val="002C08FF"/>
    <w:rsid w:val="002C1609"/>
    <w:rsid w:val="002C5EB7"/>
    <w:rsid w:val="002C717D"/>
    <w:rsid w:val="002D095D"/>
    <w:rsid w:val="002D0F09"/>
    <w:rsid w:val="002D2208"/>
    <w:rsid w:val="002D342F"/>
    <w:rsid w:val="002D3708"/>
    <w:rsid w:val="002D4205"/>
    <w:rsid w:val="002D6DCA"/>
    <w:rsid w:val="002D6E15"/>
    <w:rsid w:val="002E1FCA"/>
    <w:rsid w:val="002E25A8"/>
    <w:rsid w:val="002E4B3C"/>
    <w:rsid w:val="002E5758"/>
    <w:rsid w:val="002E576D"/>
    <w:rsid w:val="002E6BFD"/>
    <w:rsid w:val="002E6DA6"/>
    <w:rsid w:val="002E7CFF"/>
    <w:rsid w:val="002F1235"/>
    <w:rsid w:val="002F20A4"/>
    <w:rsid w:val="002F20AB"/>
    <w:rsid w:val="002F28DE"/>
    <w:rsid w:val="002F5C85"/>
    <w:rsid w:val="00301781"/>
    <w:rsid w:val="003024D3"/>
    <w:rsid w:val="00302DD8"/>
    <w:rsid w:val="00306920"/>
    <w:rsid w:val="0031684E"/>
    <w:rsid w:val="00321B57"/>
    <w:rsid w:val="003238B9"/>
    <w:rsid w:val="0032439D"/>
    <w:rsid w:val="00324520"/>
    <w:rsid w:val="0033214A"/>
    <w:rsid w:val="00333186"/>
    <w:rsid w:val="003342AE"/>
    <w:rsid w:val="003400D4"/>
    <w:rsid w:val="0034063B"/>
    <w:rsid w:val="00343312"/>
    <w:rsid w:val="0034389A"/>
    <w:rsid w:val="00343E53"/>
    <w:rsid w:val="00347295"/>
    <w:rsid w:val="003509AB"/>
    <w:rsid w:val="003510A7"/>
    <w:rsid w:val="00351488"/>
    <w:rsid w:val="003525C4"/>
    <w:rsid w:val="00352FAE"/>
    <w:rsid w:val="003563A6"/>
    <w:rsid w:val="00356D87"/>
    <w:rsid w:val="00357858"/>
    <w:rsid w:val="003632DD"/>
    <w:rsid w:val="00365338"/>
    <w:rsid w:val="00365A0E"/>
    <w:rsid w:val="00367194"/>
    <w:rsid w:val="00367235"/>
    <w:rsid w:val="00374559"/>
    <w:rsid w:val="0037533B"/>
    <w:rsid w:val="00375A92"/>
    <w:rsid w:val="00375C46"/>
    <w:rsid w:val="00376C1B"/>
    <w:rsid w:val="00381950"/>
    <w:rsid w:val="00382910"/>
    <w:rsid w:val="0038417E"/>
    <w:rsid w:val="0038608B"/>
    <w:rsid w:val="00387994"/>
    <w:rsid w:val="0039127B"/>
    <w:rsid w:val="00391C41"/>
    <w:rsid w:val="003928B4"/>
    <w:rsid w:val="00393A1A"/>
    <w:rsid w:val="0039578E"/>
    <w:rsid w:val="00396963"/>
    <w:rsid w:val="003A2B98"/>
    <w:rsid w:val="003A38ED"/>
    <w:rsid w:val="003A5960"/>
    <w:rsid w:val="003B0348"/>
    <w:rsid w:val="003B0618"/>
    <w:rsid w:val="003B0BB6"/>
    <w:rsid w:val="003B39E6"/>
    <w:rsid w:val="003B3E33"/>
    <w:rsid w:val="003B5CA0"/>
    <w:rsid w:val="003B6665"/>
    <w:rsid w:val="003B74FB"/>
    <w:rsid w:val="003B7E2E"/>
    <w:rsid w:val="003C375C"/>
    <w:rsid w:val="003C6489"/>
    <w:rsid w:val="003D01C7"/>
    <w:rsid w:val="003D15CC"/>
    <w:rsid w:val="003D3E83"/>
    <w:rsid w:val="003D3F17"/>
    <w:rsid w:val="003D44A8"/>
    <w:rsid w:val="003D56A2"/>
    <w:rsid w:val="003D61D1"/>
    <w:rsid w:val="003D6719"/>
    <w:rsid w:val="003D7024"/>
    <w:rsid w:val="003E0553"/>
    <w:rsid w:val="003E07A3"/>
    <w:rsid w:val="003E2802"/>
    <w:rsid w:val="003E2FA6"/>
    <w:rsid w:val="003E3BE4"/>
    <w:rsid w:val="003E3E29"/>
    <w:rsid w:val="003E4834"/>
    <w:rsid w:val="003E7386"/>
    <w:rsid w:val="003F3908"/>
    <w:rsid w:val="003F7F15"/>
    <w:rsid w:val="004000C0"/>
    <w:rsid w:val="00400456"/>
    <w:rsid w:val="004004E1"/>
    <w:rsid w:val="00403E59"/>
    <w:rsid w:val="00403F1B"/>
    <w:rsid w:val="00405C27"/>
    <w:rsid w:val="00411104"/>
    <w:rsid w:val="00412B0C"/>
    <w:rsid w:val="00415861"/>
    <w:rsid w:val="00415FA1"/>
    <w:rsid w:val="004204E5"/>
    <w:rsid w:val="00423809"/>
    <w:rsid w:val="004243BA"/>
    <w:rsid w:val="004252F1"/>
    <w:rsid w:val="00426CAB"/>
    <w:rsid w:val="00430B98"/>
    <w:rsid w:val="00431601"/>
    <w:rsid w:val="00433326"/>
    <w:rsid w:val="00437F51"/>
    <w:rsid w:val="00441C6E"/>
    <w:rsid w:val="00441EA5"/>
    <w:rsid w:val="004433EF"/>
    <w:rsid w:val="00444213"/>
    <w:rsid w:val="004443C0"/>
    <w:rsid w:val="00450AE3"/>
    <w:rsid w:val="0045318A"/>
    <w:rsid w:val="004569A2"/>
    <w:rsid w:val="00457246"/>
    <w:rsid w:val="0045769F"/>
    <w:rsid w:val="004578D1"/>
    <w:rsid w:val="004634E4"/>
    <w:rsid w:val="00463FF2"/>
    <w:rsid w:val="00464D98"/>
    <w:rsid w:val="00465570"/>
    <w:rsid w:val="00465C22"/>
    <w:rsid w:val="00467B31"/>
    <w:rsid w:val="004719AD"/>
    <w:rsid w:val="0047203F"/>
    <w:rsid w:val="00472362"/>
    <w:rsid w:val="00473C7B"/>
    <w:rsid w:val="00474C67"/>
    <w:rsid w:val="00475BE5"/>
    <w:rsid w:val="0048049E"/>
    <w:rsid w:val="004812F9"/>
    <w:rsid w:val="0048294B"/>
    <w:rsid w:val="00484F1B"/>
    <w:rsid w:val="004867FA"/>
    <w:rsid w:val="00487B48"/>
    <w:rsid w:val="004909FB"/>
    <w:rsid w:val="00491952"/>
    <w:rsid w:val="00491CC9"/>
    <w:rsid w:val="00492946"/>
    <w:rsid w:val="0049307F"/>
    <w:rsid w:val="0049594E"/>
    <w:rsid w:val="004A487C"/>
    <w:rsid w:val="004A53F6"/>
    <w:rsid w:val="004B1933"/>
    <w:rsid w:val="004B2E76"/>
    <w:rsid w:val="004B3043"/>
    <w:rsid w:val="004B44F8"/>
    <w:rsid w:val="004B693E"/>
    <w:rsid w:val="004B7407"/>
    <w:rsid w:val="004B7438"/>
    <w:rsid w:val="004C14A1"/>
    <w:rsid w:val="004C19D8"/>
    <w:rsid w:val="004C1E7A"/>
    <w:rsid w:val="004C4884"/>
    <w:rsid w:val="004C5306"/>
    <w:rsid w:val="004C6A69"/>
    <w:rsid w:val="004C6C45"/>
    <w:rsid w:val="004C7389"/>
    <w:rsid w:val="004D06EE"/>
    <w:rsid w:val="004D0F2A"/>
    <w:rsid w:val="004D165B"/>
    <w:rsid w:val="004D548A"/>
    <w:rsid w:val="004E3A54"/>
    <w:rsid w:val="004E5049"/>
    <w:rsid w:val="004E5B76"/>
    <w:rsid w:val="004F1133"/>
    <w:rsid w:val="004F41C6"/>
    <w:rsid w:val="004F65B9"/>
    <w:rsid w:val="004F6DE2"/>
    <w:rsid w:val="00501C0B"/>
    <w:rsid w:val="0050342A"/>
    <w:rsid w:val="00503779"/>
    <w:rsid w:val="00505C98"/>
    <w:rsid w:val="00510671"/>
    <w:rsid w:val="00511ABA"/>
    <w:rsid w:val="00512658"/>
    <w:rsid w:val="00512920"/>
    <w:rsid w:val="00517B57"/>
    <w:rsid w:val="00521955"/>
    <w:rsid w:val="00521FFC"/>
    <w:rsid w:val="00522BE2"/>
    <w:rsid w:val="00522C32"/>
    <w:rsid w:val="00522CCB"/>
    <w:rsid w:val="00525C65"/>
    <w:rsid w:val="0053061D"/>
    <w:rsid w:val="00534A8A"/>
    <w:rsid w:val="00535153"/>
    <w:rsid w:val="00542600"/>
    <w:rsid w:val="0054510B"/>
    <w:rsid w:val="00546EB4"/>
    <w:rsid w:val="005475A8"/>
    <w:rsid w:val="005509DD"/>
    <w:rsid w:val="005512B5"/>
    <w:rsid w:val="00552138"/>
    <w:rsid w:val="00554E95"/>
    <w:rsid w:val="005559ED"/>
    <w:rsid w:val="00555D91"/>
    <w:rsid w:val="005571F2"/>
    <w:rsid w:val="005577C5"/>
    <w:rsid w:val="00557B39"/>
    <w:rsid w:val="00561368"/>
    <w:rsid w:val="00561AFD"/>
    <w:rsid w:val="005621A4"/>
    <w:rsid w:val="00563118"/>
    <w:rsid w:val="00563449"/>
    <w:rsid w:val="00565E82"/>
    <w:rsid w:val="00566A05"/>
    <w:rsid w:val="0056784D"/>
    <w:rsid w:val="00571BA8"/>
    <w:rsid w:val="00575F69"/>
    <w:rsid w:val="005770BA"/>
    <w:rsid w:val="00581802"/>
    <w:rsid w:val="005837A1"/>
    <w:rsid w:val="00584880"/>
    <w:rsid w:val="00584C96"/>
    <w:rsid w:val="005868EF"/>
    <w:rsid w:val="005913F4"/>
    <w:rsid w:val="00592EF1"/>
    <w:rsid w:val="00593FE8"/>
    <w:rsid w:val="005972E5"/>
    <w:rsid w:val="00597712"/>
    <w:rsid w:val="005A382E"/>
    <w:rsid w:val="005A3CE7"/>
    <w:rsid w:val="005A430C"/>
    <w:rsid w:val="005A5215"/>
    <w:rsid w:val="005A63E9"/>
    <w:rsid w:val="005A74FB"/>
    <w:rsid w:val="005B0393"/>
    <w:rsid w:val="005B107C"/>
    <w:rsid w:val="005B18E6"/>
    <w:rsid w:val="005B1A45"/>
    <w:rsid w:val="005B52DE"/>
    <w:rsid w:val="005B5312"/>
    <w:rsid w:val="005B57D2"/>
    <w:rsid w:val="005B59B4"/>
    <w:rsid w:val="005B7A7D"/>
    <w:rsid w:val="005B7C21"/>
    <w:rsid w:val="005C2234"/>
    <w:rsid w:val="005C2FAD"/>
    <w:rsid w:val="005C37EC"/>
    <w:rsid w:val="005C41FA"/>
    <w:rsid w:val="005C5BA2"/>
    <w:rsid w:val="005C7830"/>
    <w:rsid w:val="005D3EFB"/>
    <w:rsid w:val="005D4C97"/>
    <w:rsid w:val="005D5384"/>
    <w:rsid w:val="005D5886"/>
    <w:rsid w:val="005D5BF0"/>
    <w:rsid w:val="005E0D9C"/>
    <w:rsid w:val="005E144A"/>
    <w:rsid w:val="005E2155"/>
    <w:rsid w:val="005E4499"/>
    <w:rsid w:val="005E47E7"/>
    <w:rsid w:val="005E59FA"/>
    <w:rsid w:val="005F279D"/>
    <w:rsid w:val="005F35D4"/>
    <w:rsid w:val="005F6206"/>
    <w:rsid w:val="005F7C34"/>
    <w:rsid w:val="006009A7"/>
    <w:rsid w:val="00602AF5"/>
    <w:rsid w:val="00603CAC"/>
    <w:rsid w:val="006077A9"/>
    <w:rsid w:val="006109BF"/>
    <w:rsid w:val="00612604"/>
    <w:rsid w:val="0061359A"/>
    <w:rsid w:val="00615596"/>
    <w:rsid w:val="0061611A"/>
    <w:rsid w:val="00616DCD"/>
    <w:rsid w:val="0062107A"/>
    <w:rsid w:val="00624364"/>
    <w:rsid w:val="00626724"/>
    <w:rsid w:val="00626E15"/>
    <w:rsid w:val="006272B1"/>
    <w:rsid w:val="006343E0"/>
    <w:rsid w:val="00634C8C"/>
    <w:rsid w:val="00637C03"/>
    <w:rsid w:val="0064033C"/>
    <w:rsid w:val="00641C9F"/>
    <w:rsid w:val="006438FA"/>
    <w:rsid w:val="00643DA6"/>
    <w:rsid w:val="00644D59"/>
    <w:rsid w:val="006452F7"/>
    <w:rsid w:val="0064541F"/>
    <w:rsid w:val="006460B8"/>
    <w:rsid w:val="00646B10"/>
    <w:rsid w:val="00646D27"/>
    <w:rsid w:val="006472A7"/>
    <w:rsid w:val="00647A5D"/>
    <w:rsid w:val="0065005E"/>
    <w:rsid w:val="00651200"/>
    <w:rsid w:val="00651E56"/>
    <w:rsid w:val="006520A9"/>
    <w:rsid w:val="00652522"/>
    <w:rsid w:val="00655E40"/>
    <w:rsid w:val="00656039"/>
    <w:rsid w:val="0065779A"/>
    <w:rsid w:val="00657896"/>
    <w:rsid w:val="006605AB"/>
    <w:rsid w:val="00660AD7"/>
    <w:rsid w:val="0066450B"/>
    <w:rsid w:val="0066561E"/>
    <w:rsid w:val="0066563D"/>
    <w:rsid w:val="00665CBE"/>
    <w:rsid w:val="00666A03"/>
    <w:rsid w:val="00667D0A"/>
    <w:rsid w:val="00670464"/>
    <w:rsid w:val="00670C2C"/>
    <w:rsid w:val="00671C9D"/>
    <w:rsid w:val="00672565"/>
    <w:rsid w:val="006748CA"/>
    <w:rsid w:val="0067603D"/>
    <w:rsid w:val="00680B3F"/>
    <w:rsid w:val="0068203B"/>
    <w:rsid w:val="0068405C"/>
    <w:rsid w:val="00685684"/>
    <w:rsid w:val="00690E7C"/>
    <w:rsid w:val="00691E8F"/>
    <w:rsid w:val="00692C28"/>
    <w:rsid w:val="0069340B"/>
    <w:rsid w:val="006944DD"/>
    <w:rsid w:val="00694682"/>
    <w:rsid w:val="00695968"/>
    <w:rsid w:val="006961E4"/>
    <w:rsid w:val="00696D28"/>
    <w:rsid w:val="00697017"/>
    <w:rsid w:val="00697B2E"/>
    <w:rsid w:val="00697D00"/>
    <w:rsid w:val="006A26A0"/>
    <w:rsid w:val="006A26A2"/>
    <w:rsid w:val="006A493B"/>
    <w:rsid w:val="006A51D4"/>
    <w:rsid w:val="006A523C"/>
    <w:rsid w:val="006B01A1"/>
    <w:rsid w:val="006B0344"/>
    <w:rsid w:val="006B1B71"/>
    <w:rsid w:val="006B4D26"/>
    <w:rsid w:val="006B4EDF"/>
    <w:rsid w:val="006B6069"/>
    <w:rsid w:val="006B7B35"/>
    <w:rsid w:val="006C2A79"/>
    <w:rsid w:val="006C3A58"/>
    <w:rsid w:val="006C42C6"/>
    <w:rsid w:val="006C5BA3"/>
    <w:rsid w:val="006D101B"/>
    <w:rsid w:val="006D5615"/>
    <w:rsid w:val="006D57EF"/>
    <w:rsid w:val="006E055A"/>
    <w:rsid w:val="006E0F83"/>
    <w:rsid w:val="006E13FB"/>
    <w:rsid w:val="006E1409"/>
    <w:rsid w:val="006E4465"/>
    <w:rsid w:val="006E5043"/>
    <w:rsid w:val="006E511F"/>
    <w:rsid w:val="006E6323"/>
    <w:rsid w:val="006E7167"/>
    <w:rsid w:val="006F0FC9"/>
    <w:rsid w:val="006F24BD"/>
    <w:rsid w:val="006F33C5"/>
    <w:rsid w:val="006F3840"/>
    <w:rsid w:val="006F4B91"/>
    <w:rsid w:val="006F5502"/>
    <w:rsid w:val="006F6202"/>
    <w:rsid w:val="006F79BD"/>
    <w:rsid w:val="006F7FA7"/>
    <w:rsid w:val="0070085A"/>
    <w:rsid w:val="00703A47"/>
    <w:rsid w:val="00703E02"/>
    <w:rsid w:val="007042CD"/>
    <w:rsid w:val="00704CB4"/>
    <w:rsid w:val="00705046"/>
    <w:rsid w:val="00714AF9"/>
    <w:rsid w:val="007154B3"/>
    <w:rsid w:val="00716307"/>
    <w:rsid w:val="00717150"/>
    <w:rsid w:val="00717398"/>
    <w:rsid w:val="007179D9"/>
    <w:rsid w:val="00730BDE"/>
    <w:rsid w:val="00730D4F"/>
    <w:rsid w:val="00733C37"/>
    <w:rsid w:val="0073651F"/>
    <w:rsid w:val="0074188A"/>
    <w:rsid w:val="00742710"/>
    <w:rsid w:val="00745D25"/>
    <w:rsid w:val="00750ED5"/>
    <w:rsid w:val="00751538"/>
    <w:rsid w:val="0075327B"/>
    <w:rsid w:val="0075477F"/>
    <w:rsid w:val="00755740"/>
    <w:rsid w:val="00762DA5"/>
    <w:rsid w:val="0076395C"/>
    <w:rsid w:val="00763C58"/>
    <w:rsid w:val="00765606"/>
    <w:rsid w:val="007677E3"/>
    <w:rsid w:val="00767EF5"/>
    <w:rsid w:val="007706B0"/>
    <w:rsid w:val="00771563"/>
    <w:rsid w:val="00772F99"/>
    <w:rsid w:val="00775D1C"/>
    <w:rsid w:val="0077754D"/>
    <w:rsid w:val="0078035D"/>
    <w:rsid w:val="007804E8"/>
    <w:rsid w:val="00780856"/>
    <w:rsid w:val="00781C18"/>
    <w:rsid w:val="007829A5"/>
    <w:rsid w:val="00786020"/>
    <w:rsid w:val="007860EF"/>
    <w:rsid w:val="00790C37"/>
    <w:rsid w:val="00793D1B"/>
    <w:rsid w:val="00794CF4"/>
    <w:rsid w:val="00795209"/>
    <w:rsid w:val="0079682F"/>
    <w:rsid w:val="00797A44"/>
    <w:rsid w:val="007A1DFA"/>
    <w:rsid w:val="007A2CE9"/>
    <w:rsid w:val="007A3678"/>
    <w:rsid w:val="007A4A49"/>
    <w:rsid w:val="007A6968"/>
    <w:rsid w:val="007A7255"/>
    <w:rsid w:val="007B00D7"/>
    <w:rsid w:val="007B15B0"/>
    <w:rsid w:val="007B3322"/>
    <w:rsid w:val="007B436E"/>
    <w:rsid w:val="007B6CE9"/>
    <w:rsid w:val="007C0594"/>
    <w:rsid w:val="007C49AA"/>
    <w:rsid w:val="007C6549"/>
    <w:rsid w:val="007D07E4"/>
    <w:rsid w:val="007D0A5E"/>
    <w:rsid w:val="007D74E0"/>
    <w:rsid w:val="007E1DB9"/>
    <w:rsid w:val="007E1F1B"/>
    <w:rsid w:val="007E2C93"/>
    <w:rsid w:val="007E4164"/>
    <w:rsid w:val="007F0444"/>
    <w:rsid w:val="007F099D"/>
    <w:rsid w:val="007F2AE0"/>
    <w:rsid w:val="007F3CBE"/>
    <w:rsid w:val="007F3F55"/>
    <w:rsid w:val="007F443C"/>
    <w:rsid w:val="007F4BA4"/>
    <w:rsid w:val="007F521C"/>
    <w:rsid w:val="007F53A3"/>
    <w:rsid w:val="007F5E75"/>
    <w:rsid w:val="007F62C1"/>
    <w:rsid w:val="007F7939"/>
    <w:rsid w:val="007F79B3"/>
    <w:rsid w:val="008003E0"/>
    <w:rsid w:val="00803218"/>
    <w:rsid w:val="008032F0"/>
    <w:rsid w:val="008056F7"/>
    <w:rsid w:val="00806A3E"/>
    <w:rsid w:val="008070D5"/>
    <w:rsid w:val="00810D8B"/>
    <w:rsid w:val="0081269A"/>
    <w:rsid w:val="00812A1D"/>
    <w:rsid w:val="00813C6A"/>
    <w:rsid w:val="00816AE1"/>
    <w:rsid w:val="00820099"/>
    <w:rsid w:val="008233A8"/>
    <w:rsid w:val="00823F1C"/>
    <w:rsid w:val="008258C1"/>
    <w:rsid w:val="008301CF"/>
    <w:rsid w:val="00833EE6"/>
    <w:rsid w:val="00834B51"/>
    <w:rsid w:val="008356BD"/>
    <w:rsid w:val="00836FBA"/>
    <w:rsid w:val="00837B10"/>
    <w:rsid w:val="00840035"/>
    <w:rsid w:val="00840248"/>
    <w:rsid w:val="0084122E"/>
    <w:rsid w:val="008418CF"/>
    <w:rsid w:val="0084214B"/>
    <w:rsid w:val="0084287B"/>
    <w:rsid w:val="0084489C"/>
    <w:rsid w:val="00844B9A"/>
    <w:rsid w:val="008465CF"/>
    <w:rsid w:val="00850B9C"/>
    <w:rsid w:val="0085159B"/>
    <w:rsid w:val="008532AD"/>
    <w:rsid w:val="00854755"/>
    <w:rsid w:val="008602A7"/>
    <w:rsid w:val="00860663"/>
    <w:rsid w:val="00860EAC"/>
    <w:rsid w:val="008655E3"/>
    <w:rsid w:val="00865F4D"/>
    <w:rsid w:val="008711F7"/>
    <w:rsid w:val="00874532"/>
    <w:rsid w:val="008803D9"/>
    <w:rsid w:val="00881862"/>
    <w:rsid w:val="00881D43"/>
    <w:rsid w:val="008849FE"/>
    <w:rsid w:val="008857F2"/>
    <w:rsid w:val="00886DB4"/>
    <w:rsid w:val="00887321"/>
    <w:rsid w:val="008877BF"/>
    <w:rsid w:val="00887BD5"/>
    <w:rsid w:val="00887F9B"/>
    <w:rsid w:val="008967E4"/>
    <w:rsid w:val="00897698"/>
    <w:rsid w:val="008A2128"/>
    <w:rsid w:val="008A3450"/>
    <w:rsid w:val="008A37DE"/>
    <w:rsid w:val="008A64E1"/>
    <w:rsid w:val="008A6D64"/>
    <w:rsid w:val="008B1CE2"/>
    <w:rsid w:val="008B23A6"/>
    <w:rsid w:val="008B333F"/>
    <w:rsid w:val="008B3772"/>
    <w:rsid w:val="008B4D26"/>
    <w:rsid w:val="008C07DA"/>
    <w:rsid w:val="008C232F"/>
    <w:rsid w:val="008D0F41"/>
    <w:rsid w:val="008D10A2"/>
    <w:rsid w:val="008D1FB1"/>
    <w:rsid w:val="008D4BBD"/>
    <w:rsid w:val="008D710D"/>
    <w:rsid w:val="008E0434"/>
    <w:rsid w:val="008E14E7"/>
    <w:rsid w:val="008E15BF"/>
    <w:rsid w:val="008E515E"/>
    <w:rsid w:val="008E7FF2"/>
    <w:rsid w:val="008F1E4A"/>
    <w:rsid w:val="008F602F"/>
    <w:rsid w:val="008F6E24"/>
    <w:rsid w:val="008F7AE4"/>
    <w:rsid w:val="009001C8"/>
    <w:rsid w:val="0090052A"/>
    <w:rsid w:val="00900652"/>
    <w:rsid w:val="00902DD6"/>
    <w:rsid w:val="0090375F"/>
    <w:rsid w:val="00904F56"/>
    <w:rsid w:val="00905CDD"/>
    <w:rsid w:val="00913BAB"/>
    <w:rsid w:val="009147A8"/>
    <w:rsid w:val="00914869"/>
    <w:rsid w:val="00922C0F"/>
    <w:rsid w:val="0092496E"/>
    <w:rsid w:val="00926384"/>
    <w:rsid w:val="00927049"/>
    <w:rsid w:val="00927802"/>
    <w:rsid w:val="00931DA4"/>
    <w:rsid w:val="0093356F"/>
    <w:rsid w:val="0093474D"/>
    <w:rsid w:val="00935014"/>
    <w:rsid w:val="00936F06"/>
    <w:rsid w:val="00941AAE"/>
    <w:rsid w:val="009461F5"/>
    <w:rsid w:val="0095011B"/>
    <w:rsid w:val="00950B10"/>
    <w:rsid w:val="00955D03"/>
    <w:rsid w:val="009573D2"/>
    <w:rsid w:val="009576C1"/>
    <w:rsid w:val="0096063D"/>
    <w:rsid w:val="00961CF7"/>
    <w:rsid w:val="009621BB"/>
    <w:rsid w:val="0096255F"/>
    <w:rsid w:val="009646FC"/>
    <w:rsid w:val="00964AF2"/>
    <w:rsid w:val="00966EF7"/>
    <w:rsid w:val="0097246C"/>
    <w:rsid w:val="0097356A"/>
    <w:rsid w:val="009754A4"/>
    <w:rsid w:val="00976991"/>
    <w:rsid w:val="00977D1B"/>
    <w:rsid w:val="009868BE"/>
    <w:rsid w:val="00991C87"/>
    <w:rsid w:val="00992528"/>
    <w:rsid w:val="0099344E"/>
    <w:rsid w:val="00993617"/>
    <w:rsid w:val="009953F2"/>
    <w:rsid w:val="009968B5"/>
    <w:rsid w:val="00996E27"/>
    <w:rsid w:val="00996FE9"/>
    <w:rsid w:val="009A0766"/>
    <w:rsid w:val="009A2156"/>
    <w:rsid w:val="009A477A"/>
    <w:rsid w:val="009B0196"/>
    <w:rsid w:val="009B12A7"/>
    <w:rsid w:val="009B2608"/>
    <w:rsid w:val="009B2AD1"/>
    <w:rsid w:val="009B41D9"/>
    <w:rsid w:val="009B5BEF"/>
    <w:rsid w:val="009B7EF4"/>
    <w:rsid w:val="009C25A1"/>
    <w:rsid w:val="009C4A00"/>
    <w:rsid w:val="009C4AA2"/>
    <w:rsid w:val="009C5913"/>
    <w:rsid w:val="009D10D5"/>
    <w:rsid w:val="009D391E"/>
    <w:rsid w:val="009D4CCE"/>
    <w:rsid w:val="009D50EC"/>
    <w:rsid w:val="009D5E0D"/>
    <w:rsid w:val="009D6370"/>
    <w:rsid w:val="009D646E"/>
    <w:rsid w:val="009E15BC"/>
    <w:rsid w:val="009E334A"/>
    <w:rsid w:val="009E3E7F"/>
    <w:rsid w:val="009E6A1E"/>
    <w:rsid w:val="009E703A"/>
    <w:rsid w:val="009E779C"/>
    <w:rsid w:val="009F00D4"/>
    <w:rsid w:val="009F0836"/>
    <w:rsid w:val="009F6D40"/>
    <w:rsid w:val="009F7300"/>
    <w:rsid w:val="009F7A7F"/>
    <w:rsid w:val="009F7DB5"/>
    <w:rsid w:val="00A017EB"/>
    <w:rsid w:val="00A02074"/>
    <w:rsid w:val="00A02E15"/>
    <w:rsid w:val="00A035EF"/>
    <w:rsid w:val="00A061CD"/>
    <w:rsid w:val="00A06DD0"/>
    <w:rsid w:val="00A11D03"/>
    <w:rsid w:val="00A138BF"/>
    <w:rsid w:val="00A14161"/>
    <w:rsid w:val="00A145A1"/>
    <w:rsid w:val="00A15514"/>
    <w:rsid w:val="00A15BC2"/>
    <w:rsid w:val="00A16213"/>
    <w:rsid w:val="00A17949"/>
    <w:rsid w:val="00A207B0"/>
    <w:rsid w:val="00A22231"/>
    <w:rsid w:val="00A2329F"/>
    <w:rsid w:val="00A243EF"/>
    <w:rsid w:val="00A25FB1"/>
    <w:rsid w:val="00A265C1"/>
    <w:rsid w:val="00A27F19"/>
    <w:rsid w:val="00A30B62"/>
    <w:rsid w:val="00A3140C"/>
    <w:rsid w:val="00A3231D"/>
    <w:rsid w:val="00A36EAA"/>
    <w:rsid w:val="00A40167"/>
    <w:rsid w:val="00A4020B"/>
    <w:rsid w:val="00A40C27"/>
    <w:rsid w:val="00A43001"/>
    <w:rsid w:val="00A43EDE"/>
    <w:rsid w:val="00A46F0A"/>
    <w:rsid w:val="00A50544"/>
    <w:rsid w:val="00A506E2"/>
    <w:rsid w:val="00A535CA"/>
    <w:rsid w:val="00A555B9"/>
    <w:rsid w:val="00A5644B"/>
    <w:rsid w:val="00A601F8"/>
    <w:rsid w:val="00A63830"/>
    <w:rsid w:val="00A70C2E"/>
    <w:rsid w:val="00A713A0"/>
    <w:rsid w:val="00A73F40"/>
    <w:rsid w:val="00A743D6"/>
    <w:rsid w:val="00A75117"/>
    <w:rsid w:val="00A767B3"/>
    <w:rsid w:val="00A82677"/>
    <w:rsid w:val="00A82998"/>
    <w:rsid w:val="00A8450B"/>
    <w:rsid w:val="00A8566A"/>
    <w:rsid w:val="00A86F5B"/>
    <w:rsid w:val="00A90491"/>
    <w:rsid w:val="00A91DF3"/>
    <w:rsid w:val="00A91F4C"/>
    <w:rsid w:val="00A965DB"/>
    <w:rsid w:val="00A97054"/>
    <w:rsid w:val="00A97E86"/>
    <w:rsid w:val="00AA11FB"/>
    <w:rsid w:val="00AA252C"/>
    <w:rsid w:val="00AA4503"/>
    <w:rsid w:val="00AB0AB2"/>
    <w:rsid w:val="00AB13B4"/>
    <w:rsid w:val="00AB191D"/>
    <w:rsid w:val="00AB1F45"/>
    <w:rsid w:val="00AB2D57"/>
    <w:rsid w:val="00AB539D"/>
    <w:rsid w:val="00AB56F1"/>
    <w:rsid w:val="00AC1D90"/>
    <w:rsid w:val="00AC1E98"/>
    <w:rsid w:val="00AC41B9"/>
    <w:rsid w:val="00AC7B1D"/>
    <w:rsid w:val="00AD0DFE"/>
    <w:rsid w:val="00AD723B"/>
    <w:rsid w:val="00AE05F2"/>
    <w:rsid w:val="00AE254A"/>
    <w:rsid w:val="00AE2E54"/>
    <w:rsid w:val="00AE6F5D"/>
    <w:rsid w:val="00AF4294"/>
    <w:rsid w:val="00AF69D0"/>
    <w:rsid w:val="00AF69FA"/>
    <w:rsid w:val="00B05236"/>
    <w:rsid w:val="00B0717B"/>
    <w:rsid w:val="00B10A57"/>
    <w:rsid w:val="00B12343"/>
    <w:rsid w:val="00B15D53"/>
    <w:rsid w:val="00B2371D"/>
    <w:rsid w:val="00B254C6"/>
    <w:rsid w:val="00B25BD0"/>
    <w:rsid w:val="00B25F63"/>
    <w:rsid w:val="00B265FE"/>
    <w:rsid w:val="00B266E9"/>
    <w:rsid w:val="00B30054"/>
    <w:rsid w:val="00B31FC1"/>
    <w:rsid w:val="00B34045"/>
    <w:rsid w:val="00B34682"/>
    <w:rsid w:val="00B35016"/>
    <w:rsid w:val="00B3783D"/>
    <w:rsid w:val="00B37B41"/>
    <w:rsid w:val="00B418E3"/>
    <w:rsid w:val="00B44B68"/>
    <w:rsid w:val="00B45F55"/>
    <w:rsid w:val="00B46222"/>
    <w:rsid w:val="00B551F1"/>
    <w:rsid w:val="00B564B8"/>
    <w:rsid w:val="00B56EDA"/>
    <w:rsid w:val="00B65251"/>
    <w:rsid w:val="00B80C9D"/>
    <w:rsid w:val="00B8246C"/>
    <w:rsid w:val="00B82959"/>
    <w:rsid w:val="00B84B5E"/>
    <w:rsid w:val="00B87E66"/>
    <w:rsid w:val="00B91F4F"/>
    <w:rsid w:val="00B92D58"/>
    <w:rsid w:val="00B92E76"/>
    <w:rsid w:val="00B940AB"/>
    <w:rsid w:val="00B94A2B"/>
    <w:rsid w:val="00B951BD"/>
    <w:rsid w:val="00B959F5"/>
    <w:rsid w:val="00B96CF3"/>
    <w:rsid w:val="00BA1178"/>
    <w:rsid w:val="00BA347C"/>
    <w:rsid w:val="00BA5233"/>
    <w:rsid w:val="00BA740F"/>
    <w:rsid w:val="00BA7639"/>
    <w:rsid w:val="00BB3C8E"/>
    <w:rsid w:val="00BB4171"/>
    <w:rsid w:val="00BC0EB2"/>
    <w:rsid w:val="00BC14F1"/>
    <w:rsid w:val="00BC39A0"/>
    <w:rsid w:val="00BC3D5E"/>
    <w:rsid w:val="00BC41AF"/>
    <w:rsid w:val="00BC4FC3"/>
    <w:rsid w:val="00BC4FC7"/>
    <w:rsid w:val="00BD4CA9"/>
    <w:rsid w:val="00BD52D9"/>
    <w:rsid w:val="00BE194B"/>
    <w:rsid w:val="00BE23DF"/>
    <w:rsid w:val="00BE2B36"/>
    <w:rsid w:val="00BE5756"/>
    <w:rsid w:val="00BE5FC6"/>
    <w:rsid w:val="00BE6034"/>
    <w:rsid w:val="00BF1297"/>
    <w:rsid w:val="00BF393A"/>
    <w:rsid w:val="00BF49D3"/>
    <w:rsid w:val="00BF7F02"/>
    <w:rsid w:val="00C02B65"/>
    <w:rsid w:val="00C055FA"/>
    <w:rsid w:val="00C061DE"/>
    <w:rsid w:val="00C071F0"/>
    <w:rsid w:val="00C10B77"/>
    <w:rsid w:val="00C12492"/>
    <w:rsid w:val="00C14B29"/>
    <w:rsid w:val="00C153A8"/>
    <w:rsid w:val="00C2149C"/>
    <w:rsid w:val="00C21EEB"/>
    <w:rsid w:val="00C21F23"/>
    <w:rsid w:val="00C22415"/>
    <w:rsid w:val="00C248EB"/>
    <w:rsid w:val="00C25CEE"/>
    <w:rsid w:val="00C318C2"/>
    <w:rsid w:val="00C31A0F"/>
    <w:rsid w:val="00C31A29"/>
    <w:rsid w:val="00C41EE7"/>
    <w:rsid w:val="00C42C72"/>
    <w:rsid w:val="00C45F78"/>
    <w:rsid w:val="00C477E3"/>
    <w:rsid w:val="00C47B22"/>
    <w:rsid w:val="00C47DD7"/>
    <w:rsid w:val="00C50BBC"/>
    <w:rsid w:val="00C535EE"/>
    <w:rsid w:val="00C53A0F"/>
    <w:rsid w:val="00C53CC4"/>
    <w:rsid w:val="00C54E3E"/>
    <w:rsid w:val="00C558D5"/>
    <w:rsid w:val="00C57257"/>
    <w:rsid w:val="00C61BF7"/>
    <w:rsid w:val="00C640F5"/>
    <w:rsid w:val="00C65A7D"/>
    <w:rsid w:val="00C70FC4"/>
    <w:rsid w:val="00C712BC"/>
    <w:rsid w:val="00C73137"/>
    <w:rsid w:val="00C73335"/>
    <w:rsid w:val="00C743AE"/>
    <w:rsid w:val="00C759FC"/>
    <w:rsid w:val="00C77258"/>
    <w:rsid w:val="00C777B8"/>
    <w:rsid w:val="00C77F47"/>
    <w:rsid w:val="00C851F2"/>
    <w:rsid w:val="00C86AB8"/>
    <w:rsid w:val="00C90CCD"/>
    <w:rsid w:val="00C91BB3"/>
    <w:rsid w:val="00C92A31"/>
    <w:rsid w:val="00C931B3"/>
    <w:rsid w:val="00C94FA5"/>
    <w:rsid w:val="00C96316"/>
    <w:rsid w:val="00C97FD7"/>
    <w:rsid w:val="00CA3538"/>
    <w:rsid w:val="00CA360B"/>
    <w:rsid w:val="00CA4BCC"/>
    <w:rsid w:val="00CA59E4"/>
    <w:rsid w:val="00CA6894"/>
    <w:rsid w:val="00CB046D"/>
    <w:rsid w:val="00CB04EF"/>
    <w:rsid w:val="00CB1EB3"/>
    <w:rsid w:val="00CB201A"/>
    <w:rsid w:val="00CB356C"/>
    <w:rsid w:val="00CB696D"/>
    <w:rsid w:val="00CB6EE9"/>
    <w:rsid w:val="00CB727D"/>
    <w:rsid w:val="00CB7F44"/>
    <w:rsid w:val="00CC1D01"/>
    <w:rsid w:val="00CC2FA5"/>
    <w:rsid w:val="00CC46FE"/>
    <w:rsid w:val="00CC544E"/>
    <w:rsid w:val="00CC5C9C"/>
    <w:rsid w:val="00CC734A"/>
    <w:rsid w:val="00CD0159"/>
    <w:rsid w:val="00CD0E3D"/>
    <w:rsid w:val="00CD10F8"/>
    <w:rsid w:val="00CD5249"/>
    <w:rsid w:val="00CD7E98"/>
    <w:rsid w:val="00CE089F"/>
    <w:rsid w:val="00CE0B09"/>
    <w:rsid w:val="00CE1689"/>
    <w:rsid w:val="00CE1CD5"/>
    <w:rsid w:val="00CE1D32"/>
    <w:rsid w:val="00CE30ED"/>
    <w:rsid w:val="00CE3750"/>
    <w:rsid w:val="00CE42BC"/>
    <w:rsid w:val="00CE6362"/>
    <w:rsid w:val="00CF25D5"/>
    <w:rsid w:val="00CF4521"/>
    <w:rsid w:val="00CF4E03"/>
    <w:rsid w:val="00CF52A1"/>
    <w:rsid w:val="00CF5E17"/>
    <w:rsid w:val="00CF75D6"/>
    <w:rsid w:val="00D03A76"/>
    <w:rsid w:val="00D053DE"/>
    <w:rsid w:val="00D05C88"/>
    <w:rsid w:val="00D11065"/>
    <w:rsid w:val="00D12CB7"/>
    <w:rsid w:val="00D134A8"/>
    <w:rsid w:val="00D1351A"/>
    <w:rsid w:val="00D14E3C"/>
    <w:rsid w:val="00D16262"/>
    <w:rsid w:val="00D204A5"/>
    <w:rsid w:val="00D20861"/>
    <w:rsid w:val="00D239E0"/>
    <w:rsid w:val="00D302AE"/>
    <w:rsid w:val="00D32335"/>
    <w:rsid w:val="00D33E36"/>
    <w:rsid w:val="00D346AD"/>
    <w:rsid w:val="00D3488F"/>
    <w:rsid w:val="00D3776A"/>
    <w:rsid w:val="00D44226"/>
    <w:rsid w:val="00D443B1"/>
    <w:rsid w:val="00D44C41"/>
    <w:rsid w:val="00D45B2E"/>
    <w:rsid w:val="00D45EF6"/>
    <w:rsid w:val="00D475DD"/>
    <w:rsid w:val="00D4793C"/>
    <w:rsid w:val="00D5032C"/>
    <w:rsid w:val="00D50350"/>
    <w:rsid w:val="00D515CD"/>
    <w:rsid w:val="00D532B0"/>
    <w:rsid w:val="00D55BF5"/>
    <w:rsid w:val="00D57AA0"/>
    <w:rsid w:val="00D62838"/>
    <w:rsid w:val="00D62EF9"/>
    <w:rsid w:val="00D62F4D"/>
    <w:rsid w:val="00D643D2"/>
    <w:rsid w:val="00D64579"/>
    <w:rsid w:val="00D67428"/>
    <w:rsid w:val="00D676FE"/>
    <w:rsid w:val="00D70DB2"/>
    <w:rsid w:val="00D74140"/>
    <w:rsid w:val="00D74582"/>
    <w:rsid w:val="00D76793"/>
    <w:rsid w:val="00D80B8E"/>
    <w:rsid w:val="00D8109F"/>
    <w:rsid w:val="00D81281"/>
    <w:rsid w:val="00D81A2B"/>
    <w:rsid w:val="00D81A76"/>
    <w:rsid w:val="00D85424"/>
    <w:rsid w:val="00D86E5E"/>
    <w:rsid w:val="00D87740"/>
    <w:rsid w:val="00D87EE3"/>
    <w:rsid w:val="00D900B5"/>
    <w:rsid w:val="00D909C4"/>
    <w:rsid w:val="00D928FB"/>
    <w:rsid w:val="00D92AC8"/>
    <w:rsid w:val="00D93183"/>
    <w:rsid w:val="00D94848"/>
    <w:rsid w:val="00D954B5"/>
    <w:rsid w:val="00D95F77"/>
    <w:rsid w:val="00D96E57"/>
    <w:rsid w:val="00DA0974"/>
    <w:rsid w:val="00DA6066"/>
    <w:rsid w:val="00DB0D0F"/>
    <w:rsid w:val="00DB0D93"/>
    <w:rsid w:val="00DB159A"/>
    <w:rsid w:val="00DB1657"/>
    <w:rsid w:val="00DB4814"/>
    <w:rsid w:val="00DB66AC"/>
    <w:rsid w:val="00DC1144"/>
    <w:rsid w:val="00DC1DC1"/>
    <w:rsid w:val="00DC43CE"/>
    <w:rsid w:val="00DC4440"/>
    <w:rsid w:val="00DC727B"/>
    <w:rsid w:val="00DC7463"/>
    <w:rsid w:val="00DC74A3"/>
    <w:rsid w:val="00DC7679"/>
    <w:rsid w:val="00DC7965"/>
    <w:rsid w:val="00DD129C"/>
    <w:rsid w:val="00DD1406"/>
    <w:rsid w:val="00DD4DCD"/>
    <w:rsid w:val="00DD7C6E"/>
    <w:rsid w:val="00DE03B3"/>
    <w:rsid w:val="00DE09F0"/>
    <w:rsid w:val="00DE0AF0"/>
    <w:rsid w:val="00DE1D65"/>
    <w:rsid w:val="00DE21C8"/>
    <w:rsid w:val="00DE3416"/>
    <w:rsid w:val="00DE7106"/>
    <w:rsid w:val="00DE761D"/>
    <w:rsid w:val="00DF40F0"/>
    <w:rsid w:val="00DF4423"/>
    <w:rsid w:val="00DF767F"/>
    <w:rsid w:val="00E003D6"/>
    <w:rsid w:val="00E00588"/>
    <w:rsid w:val="00E00786"/>
    <w:rsid w:val="00E04BC8"/>
    <w:rsid w:val="00E10600"/>
    <w:rsid w:val="00E16A78"/>
    <w:rsid w:val="00E2070A"/>
    <w:rsid w:val="00E22BC6"/>
    <w:rsid w:val="00E239A2"/>
    <w:rsid w:val="00E25317"/>
    <w:rsid w:val="00E275DD"/>
    <w:rsid w:val="00E320E6"/>
    <w:rsid w:val="00E32E95"/>
    <w:rsid w:val="00E341AA"/>
    <w:rsid w:val="00E3423F"/>
    <w:rsid w:val="00E34AD0"/>
    <w:rsid w:val="00E3518D"/>
    <w:rsid w:val="00E35FB1"/>
    <w:rsid w:val="00E37669"/>
    <w:rsid w:val="00E37737"/>
    <w:rsid w:val="00E37A6E"/>
    <w:rsid w:val="00E41BC5"/>
    <w:rsid w:val="00E431E6"/>
    <w:rsid w:val="00E5532E"/>
    <w:rsid w:val="00E55E1B"/>
    <w:rsid w:val="00E576D9"/>
    <w:rsid w:val="00E62DE3"/>
    <w:rsid w:val="00E62F2A"/>
    <w:rsid w:val="00E656CD"/>
    <w:rsid w:val="00E65C2E"/>
    <w:rsid w:val="00E73191"/>
    <w:rsid w:val="00E73909"/>
    <w:rsid w:val="00E7727A"/>
    <w:rsid w:val="00E77570"/>
    <w:rsid w:val="00E839E9"/>
    <w:rsid w:val="00E8449B"/>
    <w:rsid w:val="00E86ADE"/>
    <w:rsid w:val="00E93B04"/>
    <w:rsid w:val="00E963FB"/>
    <w:rsid w:val="00E97945"/>
    <w:rsid w:val="00EA223F"/>
    <w:rsid w:val="00EA2A08"/>
    <w:rsid w:val="00EA2FC7"/>
    <w:rsid w:val="00EA2FDB"/>
    <w:rsid w:val="00EA3483"/>
    <w:rsid w:val="00EA4CBC"/>
    <w:rsid w:val="00EA554E"/>
    <w:rsid w:val="00EA5E79"/>
    <w:rsid w:val="00EA615A"/>
    <w:rsid w:val="00EB5D8E"/>
    <w:rsid w:val="00EC0E03"/>
    <w:rsid w:val="00EC3DA6"/>
    <w:rsid w:val="00ED186E"/>
    <w:rsid w:val="00ED26A5"/>
    <w:rsid w:val="00ED5132"/>
    <w:rsid w:val="00ED5B6A"/>
    <w:rsid w:val="00ED5D52"/>
    <w:rsid w:val="00EE286F"/>
    <w:rsid w:val="00EE2AE6"/>
    <w:rsid w:val="00EE3B99"/>
    <w:rsid w:val="00EE3EA8"/>
    <w:rsid w:val="00EE6BAF"/>
    <w:rsid w:val="00EF0C63"/>
    <w:rsid w:val="00EF1A90"/>
    <w:rsid w:val="00EF2168"/>
    <w:rsid w:val="00EF3D6B"/>
    <w:rsid w:val="00EF680B"/>
    <w:rsid w:val="00F00B53"/>
    <w:rsid w:val="00F01E46"/>
    <w:rsid w:val="00F0227D"/>
    <w:rsid w:val="00F023DB"/>
    <w:rsid w:val="00F031BF"/>
    <w:rsid w:val="00F036B0"/>
    <w:rsid w:val="00F036C8"/>
    <w:rsid w:val="00F04742"/>
    <w:rsid w:val="00F07C08"/>
    <w:rsid w:val="00F1015B"/>
    <w:rsid w:val="00F1277F"/>
    <w:rsid w:val="00F1413E"/>
    <w:rsid w:val="00F20736"/>
    <w:rsid w:val="00F20845"/>
    <w:rsid w:val="00F210F2"/>
    <w:rsid w:val="00F237AE"/>
    <w:rsid w:val="00F26E2C"/>
    <w:rsid w:val="00F27F69"/>
    <w:rsid w:val="00F3088D"/>
    <w:rsid w:val="00F31F0F"/>
    <w:rsid w:val="00F33A6B"/>
    <w:rsid w:val="00F4025F"/>
    <w:rsid w:val="00F4234C"/>
    <w:rsid w:val="00F4260C"/>
    <w:rsid w:val="00F43959"/>
    <w:rsid w:val="00F44C9C"/>
    <w:rsid w:val="00F46F3A"/>
    <w:rsid w:val="00F52356"/>
    <w:rsid w:val="00F526CB"/>
    <w:rsid w:val="00F52B7A"/>
    <w:rsid w:val="00F60062"/>
    <w:rsid w:val="00F60B0B"/>
    <w:rsid w:val="00F6150C"/>
    <w:rsid w:val="00F671D4"/>
    <w:rsid w:val="00F702C9"/>
    <w:rsid w:val="00F70619"/>
    <w:rsid w:val="00F71400"/>
    <w:rsid w:val="00F71A09"/>
    <w:rsid w:val="00F71AAA"/>
    <w:rsid w:val="00F76565"/>
    <w:rsid w:val="00F8028F"/>
    <w:rsid w:val="00F81068"/>
    <w:rsid w:val="00F8395B"/>
    <w:rsid w:val="00F8547B"/>
    <w:rsid w:val="00F87148"/>
    <w:rsid w:val="00F87AD8"/>
    <w:rsid w:val="00F87E7D"/>
    <w:rsid w:val="00F91266"/>
    <w:rsid w:val="00F91674"/>
    <w:rsid w:val="00F92B3B"/>
    <w:rsid w:val="00F934BC"/>
    <w:rsid w:val="00F93C28"/>
    <w:rsid w:val="00F94C8F"/>
    <w:rsid w:val="00F9709B"/>
    <w:rsid w:val="00FA02ED"/>
    <w:rsid w:val="00FA16DF"/>
    <w:rsid w:val="00FA248E"/>
    <w:rsid w:val="00FA3D9F"/>
    <w:rsid w:val="00FA4250"/>
    <w:rsid w:val="00FA43EC"/>
    <w:rsid w:val="00FA72FC"/>
    <w:rsid w:val="00FA7D36"/>
    <w:rsid w:val="00FB3047"/>
    <w:rsid w:val="00FB4831"/>
    <w:rsid w:val="00FB61B5"/>
    <w:rsid w:val="00FB7222"/>
    <w:rsid w:val="00FC0A9E"/>
    <w:rsid w:val="00FC0ECD"/>
    <w:rsid w:val="00FC1B47"/>
    <w:rsid w:val="00FC2801"/>
    <w:rsid w:val="00FC342F"/>
    <w:rsid w:val="00FC3A15"/>
    <w:rsid w:val="00FC3F4C"/>
    <w:rsid w:val="00FC6F88"/>
    <w:rsid w:val="00FC7688"/>
    <w:rsid w:val="00FD03DF"/>
    <w:rsid w:val="00FD0897"/>
    <w:rsid w:val="00FD15C4"/>
    <w:rsid w:val="00FD186F"/>
    <w:rsid w:val="00FD3DA5"/>
    <w:rsid w:val="00FD4037"/>
    <w:rsid w:val="00FD6013"/>
    <w:rsid w:val="00FD629A"/>
    <w:rsid w:val="00FD6EA8"/>
    <w:rsid w:val="00FE02F8"/>
    <w:rsid w:val="00FE0A9B"/>
    <w:rsid w:val="00FE0C58"/>
    <w:rsid w:val="00FE1DD3"/>
    <w:rsid w:val="00FE243E"/>
    <w:rsid w:val="00FE4B75"/>
    <w:rsid w:val="00FE51D5"/>
    <w:rsid w:val="00FE764C"/>
    <w:rsid w:val="00FF0056"/>
    <w:rsid w:val="00FF0F5F"/>
    <w:rsid w:val="00FF4A5C"/>
    <w:rsid w:val="00FF652A"/>
    <w:rsid w:val="00FF7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F63340"/>
  <w15:docId w15:val="{D3ECA3D6-7B54-48F8-A6CA-56C50192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F1"/>
    <w:pPr>
      <w:widowControl w:val="0"/>
    </w:pPr>
    <w:rPr>
      <w:rFonts w:ascii="Courier" w:hAnsi="Courier"/>
      <w:snapToGrid w:val="0"/>
      <w:sz w:val="24"/>
    </w:rPr>
  </w:style>
  <w:style w:type="paragraph" w:styleId="Ttulo1">
    <w:name w:val="heading 1"/>
    <w:aliases w:val="PROGRAMA,título 1"/>
    <w:basedOn w:val="Normal"/>
    <w:next w:val="Normal"/>
    <w:link w:val="Ttulo1Car"/>
    <w:qFormat/>
    <w:rsid w:val="00522BE2"/>
    <w:pPr>
      <w:keepNext/>
      <w:widowControl/>
      <w:jc w:val="center"/>
      <w:outlineLvl w:val="0"/>
    </w:pPr>
    <w:rPr>
      <w:rFonts w:ascii="Times New Roman" w:hAnsi="Times New Roman"/>
      <w:b/>
      <w:snapToGrid/>
      <w:sz w:val="20"/>
      <w:lang w:val="es-ES_tradnl"/>
    </w:rPr>
  </w:style>
  <w:style w:type="paragraph" w:styleId="Ttulo2">
    <w:name w:val="heading 2"/>
    <w:aliases w:val="ism2"/>
    <w:basedOn w:val="Normal"/>
    <w:next w:val="Normal"/>
    <w:link w:val="Ttulo2Car"/>
    <w:qFormat/>
    <w:rsid w:val="00522BE2"/>
    <w:pPr>
      <w:keepNext/>
      <w:widowControl/>
      <w:jc w:val="center"/>
      <w:outlineLvl w:val="1"/>
    </w:pPr>
    <w:rPr>
      <w:rFonts w:ascii="Times New Roman" w:hAnsi="Times New Roman"/>
      <w:b/>
      <w:snapToGrid/>
      <w:sz w:val="32"/>
      <w:lang w:val="es-ES_tradnl"/>
    </w:rPr>
  </w:style>
  <w:style w:type="paragraph" w:styleId="Ttulo3">
    <w:name w:val="heading 3"/>
    <w:aliases w:val="ism3"/>
    <w:basedOn w:val="Normal"/>
    <w:next w:val="Normal"/>
    <w:link w:val="Ttulo3Car"/>
    <w:qFormat/>
    <w:rsid w:val="00522BE2"/>
    <w:pPr>
      <w:keepNext/>
      <w:widowControl/>
      <w:outlineLvl w:val="2"/>
    </w:pPr>
    <w:rPr>
      <w:rFonts w:ascii="Times New Roman" w:hAnsi="Times New Roman"/>
      <w:b/>
      <w:snapToGrid/>
      <w:sz w:val="20"/>
      <w:lang w:val="es-ES_tradnl"/>
    </w:rPr>
  </w:style>
  <w:style w:type="paragraph" w:styleId="Ttulo4">
    <w:name w:val="heading 4"/>
    <w:aliases w:val="ism4"/>
    <w:basedOn w:val="Normal"/>
    <w:next w:val="Normal"/>
    <w:link w:val="Ttulo4Car"/>
    <w:qFormat/>
    <w:rsid w:val="00522BE2"/>
    <w:pPr>
      <w:keepNext/>
      <w:jc w:val="center"/>
      <w:outlineLvl w:val="3"/>
    </w:pPr>
    <w:rPr>
      <w:rFonts w:ascii="Arial" w:hAnsi="Arial"/>
      <w:b/>
    </w:rPr>
  </w:style>
  <w:style w:type="paragraph" w:styleId="Ttulo5">
    <w:name w:val="heading 5"/>
    <w:aliases w:val="ism5"/>
    <w:basedOn w:val="Normal"/>
    <w:next w:val="Normal"/>
    <w:link w:val="Ttulo5Car"/>
    <w:qFormat/>
    <w:rsid w:val="00522BE2"/>
    <w:pPr>
      <w:keepNext/>
      <w:widowControl/>
      <w:autoSpaceDE w:val="0"/>
      <w:autoSpaceDN w:val="0"/>
      <w:adjustRightInd w:val="0"/>
      <w:jc w:val="center"/>
      <w:outlineLvl w:val="4"/>
    </w:pPr>
    <w:rPr>
      <w:rFonts w:ascii="Arial" w:hAnsi="Arial"/>
      <w:b/>
      <w:bCs/>
      <w:snapToGrid/>
      <w:color w:val="000000"/>
      <w:sz w:val="20"/>
    </w:rPr>
  </w:style>
  <w:style w:type="paragraph" w:styleId="Ttulo6">
    <w:name w:val="heading 6"/>
    <w:basedOn w:val="Normal"/>
    <w:next w:val="Normal"/>
    <w:link w:val="Ttulo6Car"/>
    <w:qFormat/>
    <w:rsid w:val="00522BE2"/>
    <w:pPr>
      <w:keepNext/>
      <w:tabs>
        <w:tab w:val="left" w:pos="-720"/>
        <w:tab w:val="left" w:pos="284"/>
        <w:tab w:val="left" w:pos="335"/>
        <w:tab w:val="left" w:pos="641"/>
        <w:tab w:val="left" w:pos="961"/>
        <w:tab w:val="left" w:pos="1281"/>
        <w:tab w:val="left" w:pos="1602"/>
        <w:tab w:val="left" w:pos="1922"/>
        <w:tab w:val="left" w:pos="2243"/>
        <w:tab w:val="left" w:pos="2563"/>
        <w:tab w:val="left" w:pos="2880"/>
      </w:tabs>
      <w:spacing w:line="360" w:lineRule="auto"/>
      <w:ind w:right="423"/>
      <w:jc w:val="both"/>
      <w:outlineLvl w:val="5"/>
    </w:pPr>
    <w:rPr>
      <w:rFonts w:ascii="Arial" w:hAnsi="Arial"/>
      <w:snapToGrid/>
    </w:rPr>
  </w:style>
  <w:style w:type="paragraph" w:styleId="Ttulo7">
    <w:name w:val="heading 7"/>
    <w:basedOn w:val="Normal"/>
    <w:next w:val="Normal"/>
    <w:link w:val="Ttulo7Car"/>
    <w:qFormat/>
    <w:rsid w:val="00522BE2"/>
    <w:pPr>
      <w:keepNext/>
      <w:widowControl/>
      <w:autoSpaceDE w:val="0"/>
      <w:autoSpaceDN w:val="0"/>
      <w:adjustRightInd w:val="0"/>
      <w:jc w:val="center"/>
      <w:outlineLvl w:val="6"/>
    </w:pPr>
    <w:rPr>
      <w:rFonts w:ascii="Arial" w:hAnsi="Arial" w:cs="Arial"/>
      <w:b/>
      <w:bCs/>
      <w:snapToGrid/>
      <w:color w:val="000000"/>
      <w:sz w:val="16"/>
      <w:szCs w:val="16"/>
      <w:lang w:val="en-US"/>
    </w:rPr>
  </w:style>
  <w:style w:type="paragraph" w:styleId="Ttulo8">
    <w:name w:val="heading 8"/>
    <w:basedOn w:val="Normal"/>
    <w:next w:val="Normal"/>
    <w:link w:val="Ttulo8Car"/>
    <w:qFormat/>
    <w:rsid w:val="00522BE2"/>
    <w:pPr>
      <w:keepNext/>
      <w:tabs>
        <w:tab w:val="left" w:pos="-720"/>
      </w:tabs>
      <w:suppressAutoHyphens/>
      <w:spacing w:line="360" w:lineRule="auto"/>
      <w:jc w:val="both"/>
      <w:outlineLvl w:val="7"/>
    </w:pPr>
    <w:rPr>
      <w:rFonts w:ascii="Arial" w:hAnsi="Arial"/>
      <w:b/>
      <w:bCs/>
      <w:spacing w:val="-3"/>
      <w:sz w:val="20"/>
      <w:lang w:val="en-GB"/>
    </w:rPr>
  </w:style>
  <w:style w:type="paragraph" w:styleId="Ttulo9">
    <w:name w:val="heading 9"/>
    <w:basedOn w:val="Normal"/>
    <w:next w:val="Normal"/>
    <w:link w:val="Ttulo9Car"/>
    <w:qFormat/>
    <w:rsid w:val="00522BE2"/>
    <w:pPr>
      <w:keepNext/>
      <w:suppressAutoHyphens/>
      <w:spacing w:line="360" w:lineRule="auto"/>
      <w:ind w:left="454"/>
      <w:jc w:val="both"/>
      <w:outlineLvl w:val="8"/>
    </w:pPr>
    <w:rPr>
      <w:rFonts w:ascii="Arial" w:hAnsi="Arial" w:cs="Arial"/>
      <w:b/>
      <w:bCs/>
      <w:spacing w:val="-3"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sid w:val="00522BE2"/>
  </w:style>
  <w:style w:type="character" w:styleId="Refdenotaalfinal">
    <w:name w:val="endnote reference"/>
    <w:rsid w:val="00522BE2"/>
    <w:rPr>
      <w:vertAlign w:val="superscript"/>
    </w:rPr>
  </w:style>
  <w:style w:type="paragraph" w:customStyle="1" w:styleId="Textodenotaalpie">
    <w:name w:val="Texto de nota al pie"/>
    <w:basedOn w:val="Normal"/>
    <w:rsid w:val="00522BE2"/>
  </w:style>
  <w:style w:type="character" w:styleId="Refdenotaalpie">
    <w:name w:val="footnote reference"/>
    <w:uiPriority w:val="99"/>
    <w:rsid w:val="00522BE2"/>
    <w:rPr>
      <w:vertAlign w:val="superscript"/>
    </w:rPr>
  </w:style>
  <w:style w:type="paragraph" w:customStyle="1" w:styleId="Tdc1">
    <w:name w:val="Tdc 1"/>
    <w:basedOn w:val="Normal"/>
    <w:rsid w:val="00522BE2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rsid w:val="00522BE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rsid w:val="00522BE2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rsid w:val="00522BE2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rsid w:val="00522BE2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rsid w:val="00522BE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rsid w:val="00522BE2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rsid w:val="00522BE2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rsid w:val="00522BE2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rsid w:val="00522BE2"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rsid w:val="00522BE2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rsid w:val="00522BE2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link w:val="TtuloCar"/>
    <w:qFormat/>
    <w:rsid w:val="00522BE2"/>
  </w:style>
  <w:style w:type="character" w:customStyle="1" w:styleId="EquationCaption">
    <w:name w:val="_Equation Caption"/>
    <w:rsid w:val="00522BE2"/>
  </w:style>
  <w:style w:type="paragraph" w:styleId="Encabezado">
    <w:name w:val="header"/>
    <w:aliases w:val="NORMAL,de1,tda"/>
    <w:basedOn w:val="Normal"/>
    <w:link w:val="EncabezadoCar"/>
    <w:rsid w:val="00522BE2"/>
    <w:pPr>
      <w:tabs>
        <w:tab w:val="center" w:pos="4419"/>
        <w:tab w:val="right" w:pos="8838"/>
      </w:tabs>
    </w:pPr>
  </w:style>
  <w:style w:type="paragraph" w:styleId="Piedepgina">
    <w:name w:val="footer"/>
    <w:aliases w:val="pie de página"/>
    <w:basedOn w:val="Normal"/>
    <w:link w:val="PiedepginaCar"/>
    <w:uiPriority w:val="99"/>
    <w:rsid w:val="00522BE2"/>
    <w:pPr>
      <w:tabs>
        <w:tab w:val="center" w:pos="4419"/>
        <w:tab w:val="right" w:pos="8838"/>
      </w:tabs>
    </w:pPr>
  </w:style>
  <w:style w:type="paragraph" w:customStyle="1" w:styleId="Vietas">
    <w:name w:val="Viñetas"/>
    <w:basedOn w:val="Sangra3detindependiente"/>
    <w:autoRedefine/>
    <w:rsid w:val="00522BE2"/>
    <w:pPr>
      <w:numPr>
        <w:numId w:val="2"/>
      </w:numPr>
      <w:tabs>
        <w:tab w:val="left" w:pos="851"/>
      </w:tabs>
      <w:spacing w:after="0" w:line="360" w:lineRule="auto"/>
      <w:ind w:right="140"/>
      <w:jc w:val="both"/>
    </w:pPr>
    <w:rPr>
      <w:sz w:val="24"/>
      <w:szCs w:val="20"/>
    </w:rPr>
  </w:style>
  <w:style w:type="paragraph" w:styleId="Sangra3detindependiente">
    <w:name w:val="Body Text Indent 3"/>
    <w:basedOn w:val="Normal"/>
    <w:link w:val="Sangra3detindependienteCar"/>
    <w:rsid w:val="00522BE2"/>
    <w:pPr>
      <w:spacing w:after="120"/>
      <w:ind w:left="283"/>
    </w:pPr>
    <w:rPr>
      <w:rFonts w:ascii="Arial" w:hAnsi="Arial"/>
      <w:snapToGrid/>
      <w:sz w:val="16"/>
      <w:szCs w:val="16"/>
    </w:rPr>
  </w:style>
  <w:style w:type="paragraph" w:customStyle="1" w:styleId="Numer1">
    <w:name w:val="Numer1"/>
    <w:basedOn w:val="Numeracion"/>
    <w:autoRedefine/>
    <w:rsid w:val="00522BE2"/>
    <w:pPr>
      <w:widowControl/>
      <w:tabs>
        <w:tab w:val="clear" w:pos="426"/>
        <w:tab w:val="clear" w:pos="709"/>
      </w:tabs>
      <w:spacing w:before="180" w:after="120"/>
      <w:ind w:left="142"/>
    </w:pPr>
    <w:rPr>
      <w:rFonts w:cs="Arial"/>
      <w:szCs w:val="24"/>
      <w:lang w:val="es-ES_tradnl"/>
    </w:rPr>
  </w:style>
  <w:style w:type="paragraph" w:customStyle="1" w:styleId="Numeracion">
    <w:name w:val="Numeracion"/>
    <w:basedOn w:val="Normal"/>
    <w:autoRedefine/>
    <w:rsid w:val="00E73191"/>
    <w:pPr>
      <w:tabs>
        <w:tab w:val="num" w:pos="426"/>
        <w:tab w:val="left" w:pos="709"/>
      </w:tabs>
      <w:spacing w:line="360" w:lineRule="auto"/>
      <w:ind w:left="426"/>
      <w:jc w:val="both"/>
    </w:pPr>
    <w:rPr>
      <w:rFonts w:ascii="Cambria" w:hAnsi="Cambria"/>
      <w:snapToGrid/>
      <w:sz w:val="20"/>
    </w:rPr>
  </w:style>
  <w:style w:type="paragraph" w:customStyle="1" w:styleId="Titre4">
    <w:name w:val="Titre 4"/>
    <w:basedOn w:val="Normal"/>
    <w:autoRedefine/>
    <w:rsid w:val="00522BE2"/>
    <w:pPr>
      <w:tabs>
        <w:tab w:val="left" w:pos="709"/>
      </w:tabs>
      <w:spacing w:line="360" w:lineRule="auto"/>
      <w:ind w:left="142" w:right="140"/>
      <w:jc w:val="both"/>
    </w:pPr>
    <w:rPr>
      <w:rFonts w:ascii="Arial" w:hAnsi="Arial" w:cs="Arial"/>
      <w:b/>
      <w:bCs/>
      <w:spacing w:val="-3"/>
      <w:sz w:val="20"/>
      <w:lang w:val="es-ES_tradnl"/>
    </w:rPr>
  </w:style>
  <w:style w:type="paragraph" w:customStyle="1" w:styleId="Titre3">
    <w:name w:val="Titre 3"/>
    <w:basedOn w:val="Normal"/>
    <w:autoRedefine/>
    <w:rsid w:val="00522BE2"/>
    <w:pPr>
      <w:spacing w:line="360" w:lineRule="auto"/>
      <w:ind w:left="142" w:right="142" w:firstLine="312"/>
      <w:jc w:val="both"/>
    </w:pPr>
    <w:rPr>
      <w:rFonts w:ascii="Arial" w:hAnsi="Arial" w:cs="Arial"/>
      <w:spacing w:val="-3"/>
      <w:sz w:val="20"/>
    </w:rPr>
  </w:style>
  <w:style w:type="paragraph" w:customStyle="1" w:styleId="Titre1">
    <w:name w:val="Titre 1"/>
    <w:basedOn w:val="Ttulo6"/>
    <w:autoRedefine/>
    <w:rsid w:val="00522BE2"/>
    <w:pPr>
      <w:numPr>
        <w:numId w:val="4"/>
      </w:numPr>
      <w:tabs>
        <w:tab w:val="clear" w:pos="284"/>
        <w:tab w:val="clear" w:pos="335"/>
        <w:tab w:val="left" w:pos="426"/>
        <w:tab w:val="left" w:pos="709"/>
      </w:tabs>
      <w:ind w:left="527" w:right="142" w:hanging="357"/>
    </w:pPr>
    <w:rPr>
      <w:b/>
      <w:bCs/>
      <w:sz w:val="20"/>
    </w:rPr>
  </w:style>
  <w:style w:type="paragraph" w:customStyle="1" w:styleId="Txt3">
    <w:name w:val="Txt 3"/>
    <w:basedOn w:val="Textoindependiente3"/>
    <w:autoRedefine/>
    <w:rsid w:val="00522BE2"/>
    <w:pPr>
      <w:tabs>
        <w:tab w:val="clear" w:pos="709"/>
        <w:tab w:val="clear" w:pos="1134"/>
      </w:tabs>
      <w:spacing w:before="0" w:after="0"/>
      <w:ind w:right="-2"/>
    </w:pPr>
    <w:rPr>
      <w:rFonts w:cs="Arial"/>
      <w:sz w:val="20"/>
    </w:rPr>
  </w:style>
  <w:style w:type="paragraph" w:styleId="Textoindependiente3">
    <w:name w:val="Body Text 3"/>
    <w:basedOn w:val="Normal"/>
    <w:link w:val="Textoindependiente3Car"/>
    <w:rsid w:val="00522BE2"/>
    <w:pPr>
      <w:widowControl/>
      <w:tabs>
        <w:tab w:val="left" w:pos="709"/>
        <w:tab w:val="left" w:pos="1134"/>
      </w:tabs>
      <w:suppressAutoHyphens/>
      <w:spacing w:before="240" w:after="240" w:line="360" w:lineRule="auto"/>
      <w:jc w:val="both"/>
    </w:pPr>
    <w:rPr>
      <w:rFonts w:ascii="Arial" w:hAnsi="Arial"/>
      <w:snapToGrid/>
      <w:spacing w:val="-3"/>
      <w:lang w:val="es-ES_tradnl"/>
    </w:rPr>
  </w:style>
  <w:style w:type="paragraph" w:customStyle="1" w:styleId="Bibliografia">
    <w:name w:val="Bibliografia"/>
    <w:basedOn w:val="Normal"/>
    <w:autoRedefine/>
    <w:rsid w:val="00522BE2"/>
    <w:pPr>
      <w:numPr>
        <w:numId w:val="3"/>
      </w:numPr>
      <w:tabs>
        <w:tab w:val="left" w:pos="1418"/>
      </w:tabs>
      <w:suppressAutoHyphens/>
      <w:spacing w:line="360" w:lineRule="auto"/>
      <w:jc w:val="both"/>
    </w:pPr>
    <w:rPr>
      <w:rFonts w:ascii="Arial" w:hAnsi="Arial"/>
      <w:snapToGrid/>
      <w:spacing w:val="-3"/>
    </w:rPr>
  </w:style>
  <w:style w:type="paragraph" w:styleId="Textoindependiente2">
    <w:name w:val="Body Text 2"/>
    <w:basedOn w:val="Normal"/>
    <w:link w:val="Textoindependiente2Car"/>
    <w:rsid w:val="00522BE2"/>
    <w:pPr>
      <w:suppressAutoHyphens/>
      <w:spacing w:line="360" w:lineRule="auto"/>
      <w:jc w:val="both"/>
    </w:pPr>
    <w:rPr>
      <w:rFonts w:ascii="Arial" w:hAnsi="Arial"/>
      <w:spacing w:val="-3"/>
      <w:sz w:val="20"/>
      <w:lang w:val="es-ES_tradnl"/>
    </w:rPr>
  </w:style>
  <w:style w:type="paragraph" w:customStyle="1" w:styleId="Titre2">
    <w:name w:val="Titre 2"/>
    <w:basedOn w:val="Normal"/>
    <w:autoRedefine/>
    <w:rsid w:val="0073651F"/>
    <w:pPr>
      <w:suppressAutoHyphens/>
      <w:spacing w:line="360" w:lineRule="auto"/>
      <w:jc w:val="both"/>
    </w:pPr>
    <w:rPr>
      <w:rFonts w:ascii="Arial" w:hAnsi="Arial"/>
      <w:spacing w:val="-3"/>
      <w:sz w:val="20"/>
    </w:rPr>
  </w:style>
  <w:style w:type="paragraph" w:customStyle="1" w:styleId="Txt">
    <w:name w:val="Txt"/>
    <w:basedOn w:val="Encabezado"/>
    <w:autoRedefine/>
    <w:rsid w:val="00522BE2"/>
    <w:pPr>
      <w:tabs>
        <w:tab w:val="clear" w:pos="4419"/>
        <w:tab w:val="clear" w:pos="8838"/>
      </w:tabs>
      <w:spacing w:line="360" w:lineRule="auto"/>
      <w:ind w:left="170" w:right="140"/>
      <w:jc w:val="both"/>
    </w:pPr>
    <w:rPr>
      <w:rFonts w:ascii="Arial" w:hAnsi="Arial"/>
      <w:snapToGrid/>
    </w:rPr>
  </w:style>
  <w:style w:type="paragraph" w:styleId="Textoindependiente">
    <w:name w:val="Body Text"/>
    <w:aliases w:val="PlantA3,Texto independienteCURSO,bt"/>
    <w:basedOn w:val="Normal"/>
    <w:link w:val="TextoindependienteCar"/>
    <w:rsid w:val="00522BE2"/>
    <w:pPr>
      <w:suppressAutoHyphens/>
      <w:spacing w:line="360" w:lineRule="auto"/>
      <w:jc w:val="both"/>
    </w:pPr>
    <w:rPr>
      <w:rFonts w:ascii="Times New Roman" w:hAnsi="Times New Roman"/>
      <w:b/>
      <w:spacing w:val="-3"/>
      <w:sz w:val="20"/>
      <w:lang w:val="es-ES_tradnl"/>
    </w:rPr>
  </w:style>
  <w:style w:type="paragraph" w:customStyle="1" w:styleId="Numeracin1">
    <w:name w:val="Numeración1"/>
    <w:basedOn w:val="Normal"/>
    <w:autoRedefine/>
    <w:rsid w:val="00522BE2"/>
    <w:pPr>
      <w:numPr>
        <w:numId w:val="1"/>
      </w:numPr>
      <w:tabs>
        <w:tab w:val="clear" w:pos="360"/>
        <w:tab w:val="num" w:pos="887"/>
      </w:tabs>
      <w:spacing w:line="360" w:lineRule="auto"/>
      <w:ind w:left="884" w:right="140" w:hanging="357"/>
      <w:jc w:val="both"/>
    </w:pPr>
    <w:rPr>
      <w:rFonts w:ascii="Arial" w:hAnsi="Arial"/>
      <w:snapToGrid/>
    </w:rPr>
  </w:style>
  <w:style w:type="paragraph" w:customStyle="1" w:styleId="InspeccionNumeracion">
    <w:name w:val="InspeccionNumeracion"/>
    <w:basedOn w:val="InspeccionTit"/>
    <w:autoRedefine/>
    <w:rsid w:val="00522BE2"/>
    <w:pPr>
      <w:numPr>
        <w:numId w:val="5"/>
      </w:numPr>
      <w:tabs>
        <w:tab w:val="clear" w:pos="1429"/>
        <w:tab w:val="num" w:pos="313"/>
      </w:tabs>
      <w:ind w:left="313" w:hanging="313"/>
      <w:jc w:val="left"/>
    </w:pPr>
    <w:rPr>
      <w:b w:val="0"/>
      <w:bCs/>
    </w:rPr>
  </w:style>
  <w:style w:type="paragraph" w:customStyle="1" w:styleId="InspeccionTit">
    <w:name w:val="InspeccionTit"/>
    <w:basedOn w:val="Normal"/>
    <w:autoRedefine/>
    <w:rsid w:val="00522BE2"/>
    <w:pPr>
      <w:jc w:val="center"/>
    </w:pPr>
    <w:rPr>
      <w:rFonts w:ascii="Arial" w:hAnsi="Arial"/>
      <w:b/>
      <w:sz w:val="16"/>
    </w:rPr>
  </w:style>
  <w:style w:type="paragraph" w:styleId="Sangradetextonormal">
    <w:name w:val="Body Text Indent"/>
    <w:basedOn w:val="Normal"/>
    <w:link w:val="SangradetextonormalCar"/>
    <w:rsid w:val="00522BE2"/>
    <w:pPr>
      <w:widowControl/>
      <w:tabs>
        <w:tab w:val="left" w:pos="374"/>
        <w:tab w:val="left" w:pos="576"/>
        <w:tab w:val="left" w:pos="936"/>
        <w:tab w:val="left" w:pos="1133"/>
        <w:tab w:val="left" w:pos="1418"/>
        <w:tab w:val="left" w:pos="1701"/>
        <w:tab w:val="left" w:pos="1982"/>
        <w:tab w:val="left" w:pos="2265"/>
        <w:tab w:val="left" w:pos="2549"/>
        <w:tab w:val="left" w:pos="2832"/>
        <w:tab w:val="left" w:pos="3115"/>
        <w:tab w:val="left" w:pos="3398"/>
        <w:tab w:val="left" w:pos="3681"/>
        <w:tab w:val="left" w:pos="3965"/>
        <w:tab w:val="left" w:pos="4248"/>
        <w:tab w:val="left" w:pos="4531"/>
        <w:tab w:val="left" w:pos="4814"/>
        <w:tab w:val="left" w:pos="5097"/>
        <w:tab w:val="left" w:pos="5381"/>
        <w:tab w:val="left" w:pos="5664"/>
        <w:tab w:val="left" w:pos="5947"/>
        <w:tab w:val="left" w:pos="6230"/>
        <w:tab w:val="left" w:pos="6513"/>
        <w:tab w:val="left" w:pos="6797"/>
        <w:tab w:val="left" w:pos="7080"/>
        <w:tab w:val="left" w:pos="7363"/>
        <w:tab w:val="left" w:pos="7646"/>
        <w:tab w:val="left" w:pos="7929"/>
        <w:tab w:val="left" w:pos="8213"/>
        <w:tab w:val="left" w:pos="8496"/>
        <w:tab w:val="left" w:pos="8779"/>
        <w:tab w:val="left" w:pos="9062"/>
        <w:tab w:val="left" w:pos="9345"/>
        <w:tab w:val="left" w:pos="9629"/>
      </w:tabs>
      <w:suppressAutoHyphens/>
      <w:spacing w:line="399" w:lineRule="exact"/>
      <w:ind w:left="1701" w:hanging="1701"/>
      <w:jc w:val="both"/>
    </w:pPr>
    <w:rPr>
      <w:rFonts w:ascii="Arial" w:hAnsi="Arial"/>
      <w:snapToGrid/>
      <w:spacing w:val="-3"/>
    </w:rPr>
  </w:style>
  <w:style w:type="paragraph" w:customStyle="1" w:styleId="InspeccioneTit">
    <w:name w:val="InspeccioneTit"/>
    <w:basedOn w:val="Inspeccion"/>
    <w:autoRedefine/>
    <w:rsid w:val="00522BE2"/>
    <w:pPr>
      <w:autoSpaceDE w:val="0"/>
      <w:autoSpaceDN w:val="0"/>
      <w:spacing w:after="60"/>
    </w:pPr>
    <w:rPr>
      <w:b/>
      <w:bCs/>
      <w:snapToGrid/>
      <w:sz w:val="18"/>
    </w:rPr>
  </w:style>
  <w:style w:type="paragraph" w:customStyle="1" w:styleId="Inspeccion">
    <w:name w:val="Inspeccion"/>
    <w:basedOn w:val="Normal"/>
    <w:autoRedefine/>
    <w:rsid w:val="00522BE2"/>
    <w:pPr>
      <w:jc w:val="center"/>
    </w:pPr>
    <w:rPr>
      <w:rFonts w:ascii="Arial" w:hAnsi="Arial"/>
      <w:sz w:val="16"/>
    </w:rPr>
  </w:style>
  <w:style w:type="paragraph" w:customStyle="1" w:styleId="xl24">
    <w:name w:val="xl24"/>
    <w:basedOn w:val="Normal"/>
    <w:rsid w:val="00522BE2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25">
    <w:name w:val="xl25"/>
    <w:basedOn w:val="Normal"/>
    <w:rsid w:val="00522BE2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26">
    <w:name w:val="xl26"/>
    <w:basedOn w:val="Normal"/>
    <w:rsid w:val="00522BE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28">
    <w:name w:val="xl28"/>
    <w:basedOn w:val="Normal"/>
    <w:rsid w:val="00522BE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29">
    <w:name w:val="xl29"/>
    <w:basedOn w:val="Normal"/>
    <w:rsid w:val="00522B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napToGrid/>
      <w:szCs w:val="24"/>
    </w:rPr>
  </w:style>
  <w:style w:type="paragraph" w:styleId="Sangra2detindependiente">
    <w:name w:val="Body Text Indent 2"/>
    <w:basedOn w:val="Normal"/>
    <w:link w:val="Sangra2detindependienteCar"/>
    <w:rsid w:val="00522BE2"/>
    <w:pPr>
      <w:suppressAutoHyphens/>
      <w:spacing w:line="360" w:lineRule="auto"/>
      <w:ind w:left="993" w:hanging="993"/>
      <w:jc w:val="both"/>
    </w:pPr>
    <w:rPr>
      <w:rFonts w:ascii="Arial" w:hAnsi="Arial" w:cs="Arial"/>
      <w:spacing w:val="-3"/>
      <w:sz w:val="20"/>
      <w:lang w:val="es-ES_tradnl"/>
    </w:rPr>
  </w:style>
  <w:style w:type="character" w:styleId="Nmerodepgina">
    <w:name w:val="page number"/>
    <w:basedOn w:val="Fuentedeprrafopredeter"/>
    <w:rsid w:val="00522BE2"/>
  </w:style>
  <w:style w:type="paragraph" w:customStyle="1" w:styleId="xl34">
    <w:name w:val="xl34"/>
    <w:basedOn w:val="Normal"/>
    <w:rsid w:val="00522BE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napToGrid/>
      <w:color w:val="000000"/>
      <w:szCs w:val="24"/>
    </w:rPr>
  </w:style>
  <w:style w:type="paragraph" w:customStyle="1" w:styleId="xl35">
    <w:name w:val="xl35"/>
    <w:basedOn w:val="Normal"/>
    <w:rsid w:val="00522BE2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napToGrid/>
      <w:szCs w:val="24"/>
    </w:rPr>
  </w:style>
  <w:style w:type="paragraph" w:customStyle="1" w:styleId="xl37">
    <w:name w:val="xl37"/>
    <w:basedOn w:val="Normal"/>
    <w:rsid w:val="00522BE2"/>
    <w:pPr>
      <w:widowControl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38">
    <w:name w:val="xl38"/>
    <w:basedOn w:val="Normal"/>
    <w:rsid w:val="00522BE2"/>
    <w:pPr>
      <w:widowControl/>
      <w:spacing w:before="100" w:beforeAutospacing="1" w:after="100" w:afterAutospacing="1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39">
    <w:name w:val="xl39"/>
    <w:basedOn w:val="Normal"/>
    <w:rsid w:val="00522BE2"/>
    <w:pPr>
      <w:widowControl/>
      <w:pBdr>
        <w:bottom w:val="single" w:sz="4" w:space="0" w:color="000000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napToGrid/>
      <w:szCs w:val="24"/>
    </w:rPr>
  </w:style>
  <w:style w:type="paragraph" w:customStyle="1" w:styleId="xl36">
    <w:name w:val="xl36"/>
    <w:basedOn w:val="Normal"/>
    <w:rsid w:val="00522BE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napToGrid/>
      <w:color w:val="000000"/>
      <w:szCs w:val="24"/>
    </w:rPr>
  </w:style>
  <w:style w:type="paragraph" w:customStyle="1" w:styleId="xl40">
    <w:name w:val="xl40"/>
    <w:basedOn w:val="Normal"/>
    <w:rsid w:val="00522BE2"/>
    <w:pPr>
      <w:widowControl/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napToGrid/>
      <w:color w:val="000000"/>
      <w:szCs w:val="24"/>
    </w:rPr>
  </w:style>
  <w:style w:type="paragraph" w:customStyle="1" w:styleId="xl33">
    <w:name w:val="xl33"/>
    <w:basedOn w:val="Normal"/>
    <w:rsid w:val="00522BE2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napToGrid/>
      <w:szCs w:val="24"/>
    </w:rPr>
  </w:style>
  <w:style w:type="paragraph" w:customStyle="1" w:styleId="xl41">
    <w:name w:val="xl41"/>
    <w:basedOn w:val="Normal"/>
    <w:rsid w:val="00522BE2"/>
    <w:pPr>
      <w:widowControl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napToGrid/>
      <w:color w:val="000000"/>
      <w:szCs w:val="24"/>
    </w:rPr>
  </w:style>
  <w:style w:type="paragraph" w:customStyle="1" w:styleId="xl42">
    <w:name w:val="xl42"/>
    <w:basedOn w:val="Normal"/>
    <w:rsid w:val="00522BE2"/>
    <w:pPr>
      <w:widowControl/>
      <w:pBdr>
        <w:top w:val="single" w:sz="4" w:space="0" w:color="969696"/>
        <w:left w:val="single" w:sz="4" w:space="0" w:color="969696"/>
        <w:bottom w:val="single" w:sz="4" w:space="0" w:color="969696"/>
        <w:right w:val="single" w:sz="4" w:space="0" w:color="969696"/>
      </w:pBdr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snapToGrid/>
      <w:color w:val="000000"/>
      <w:szCs w:val="24"/>
    </w:rPr>
  </w:style>
  <w:style w:type="paragraph" w:customStyle="1" w:styleId="Textodetablas">
    <w:name w:val="Texto de tablas."/>
    <w:basedOn w:val="Normal"/>
    <w:autoRedefine/>
    <w:rsid w:val="00C77258"/>
    <w:pPr>
      <w:widowControl/>
      <w:spacing w:line="360" w:lineRule="auto"/>
      <w:jc w:val="center"/>
    </w:pPr>
    <w:rPr>
      <w:rFonts w:ascii="Tahoma" w:hAnsi="Tahoma" w:cs="Tahoma"/>
      <w:snapToGrid/>
      <w:sz w:val="20"/>
      <w:lang w:val="es-ES_tradnl"/>
    </w:rPr>
  </w:style>
  <w:style w:type="character" w:styleId="Refdecomentario">
    <w:name w:val="annotation reference"/>
    <w:rsid w:val="006C42C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C42C6"/>
    <w:rPr>
      <w:sz w:val="20"/>
    </w:rPr>
  </w:style>
  <w:style w:type="paragraph" w:styleId="Textodeglobo">
    <w:name w:val="Balloon Text"/>
    <w:basedOn w:val="Normal"/>
    <w:link w:val="TextodegloboCar"/>
    <w:rsid w:val="006C42C6"/>
    <w:rPr>
      <w:rFonts w:ascii="Tahoma" w:hAnsi="Tahoma"/>
      <w:sz w:val="16"/>
      <w:szCs w:val="16"/>
    </w:rPr>
  </w:style>
  <w:style w:type="character" w:customStyle="1" w:styleId="EncabezadoCar">
    <w:name w:val="Encabezado Car"/>
    <w:aliases w:val="NORMAL Car,de1 Car,tda Car"/>
    <w:link w:val="Encabezado"/>
    <w:rsid w:val="00B2371D"/>
    <w:rPr>
      <w:rFonts w:ascii="Courier" w:hAnsi="Courier"/>
      <w:snapToGrid w:val="0"/>
      <w:sz w:val="24"/>
    </w:rPr>
  </w:style>
  <w:style w:type="table" w:styleId="Tablaconcuadrcula">
    <w:name w:val="Table Grid"/>
    <w:basedOn w:val="Tablanormal"/>
    <w:rsid w:val="001F4F70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rafodelista2">
    <w:name w:val="Párrafo de lista2"/>
    <w:basedOn w:val="Normal"/>
    <w:rsid w:val="001F4F70"/>
    <w:pPr>
      <w:widowControl/>
      <w:spacing w:after="200" w:line="276" w:lineRule="auto"/>
      <w:ind w:left="720"/>
    </w:pPr>
    <w:rPr>
      <w:rFonts w:ascii="Calibri" w:hAnsi="Calibri" w:cs="Calibri"/>
      <w:snapToGrid/>
      <w:sz w:val="22"/>
      <w:szCs w:val="22"/>
      <w:lang w:eastAsia="en-US"/>
    </w:rPr>
  </w:style>
  <w:style w:type="paragraph" w:customStyle="1" w:styleId="ListParagraph2">
    <w:name w:val="List Paragraph2"/>
    <w:basedOn w:val="Normal"/>
    <w:rsid w:val="00976991"/>
    <w:pPr>
      <w:widowControl/>
      <w:spacing w:after="200" w:line="276" w:lineRule="auto"/>
      <w:ind w:left="720"/>
    </w:pPr>
    <w:rPr>
      <w:rFonts w:ascii="Calibri" w:hAnsi="Calibri" w:cs="Calibri"/>
      <w:snapToGrid/>
      <w:sz w:val="22"/>
      <w:szCs w:val="22"/>
      <w:lang w:eastAsia="en-US"/>
    </w:rPr>
  </w:style>
  <w:style w:type="paragraph" w:customStyle="1" w:styleId="CUERPOTEXTO">
    <w:name w:val="CUERPO TEXTO"/>
    <w:basedOn w:val="Normal"/>
    <w:rsid w:val="00226A98"/>
    <w:pPr>
      <w:suppressAutoHyphens/>
      <w:autoSpaceDE w:val="0"/>
      <w:autoSpaceDN w:val="0"/>
      <w:adjustRightInd w:val="0"/>
      <w:spacing w:after="113" w:line="280" w:lineRule="atLeast"/>
      <w:jc w:val="both"/>
      <w:textAlignment w:val="center"/>
    </w:pPr>
    <w:rPr>
      <w:rFonts w:ascii="FranklinGothic-Book" w:eastAsia="FranklinGothic-Book" w:hAnsi="Times New Roman" w:cs="FranklinGothic-Book"/>
      <w:snapToGrid/>
      <w:color w:val="000000"/>
      <w:sz w:val="19"/>
      <w:szCs w:val="19"/>
      <w:lang w:val="es-ES_tradnl" w:eastAsia="en-US"/>
    </w:rPr>
  </w:style>
  <w:style w:type="character" w:customStyle="1" w:styleId="cuerpotexto0">
    <w:name w:val="cuerpo texto"/>
    <w:rsid w:val="00226A98"/>
    <w:rPr>
      <w:rFonts w:ascii="FranklinGothic-Book" w:eastAsia="FranklinGothic-Book"/>
      <w:sz w:val="19"/>
    </w:rPr>
  </w:style>
  <w:style w:type="character" w:styleId="nfasis">
    <w:name w:val="Emphasis"/>
    <w:qFormat/>
    <w:rsid w:val="00226A98"/>
    <w:rPr>
      <w:rFonts w:ascii="Times New Roman" w:hAnsi="Times New Roman" w:cs="Times New Roman"/>
      <w:i/>
      <w:iCs/>
    </w:rPr>
  </w:style>
  <w:style w:type="paragraph" w:customStyle="1" w:styleId="ListParagraph1">
    <w:name w:val="List Paragraph1"/>
    <w:basedOn w:val="Normal"/>
    <w:rsid w:val="00226A98"/>
    <w:pPr>
      <w:widowControl/>
      <w:spacing w:after="200" w:line="276" w:lineRule="auto"/>
      <w:ind w:left="720"/>
    </w:pPr>
    <w:rPr>
      <w:rFonts w:ascii="Calibri" w:hAnsi="Calibri" w:cs="Calibri"/>
      <w:snapToGrid/>
      <w:sz w:val="22"/>
      <w:szCs w:val="22"/>
      <w:lang w:eastAsia="en-US"/>
    </w:rPr>
  </w:style>
  <w:style w:type="paragraph" w:styleId="Textodebloque">
    <w:name w:val="Block Text"/>
    <w:basedOn w:val="Normal"/>
    <w:rsid w:val="00226A98"/>
    <w:pPr>
      <w:widowControl/>
      <w:spacing w:after="200" w:line="276" w:lineRule="auto"/>
      <w:ind w:left="-720" w:right="278"/>
      <w:jc w:val="both"/>
      <w:outlineLvl w:val="1"/>
    </w:pPr>
    <w:rPr>
      <w:rFonts w:ascii="Arial" w:hAnsi="Arial" w:cs="Arial"/>
      <w:snapToGrid/>
      <w:sz w:val="20"/>
      <w:lang w:eastAsia="en-US"/>
    </w:rPr>
  </w:style>
  <w:style w:type="character" w:customStyle="1" w:styleId="Textoindependiente2Car">
    <w:name w:val="Texto independiente 2 Car"/>
    <w:link w:val="Textoindependiente2"/>
    <w:locked/>
    <w:rsid w:val="00F1413E"/>
    <w:rPr>
      <w:rFonts w:ascii="Arial" w:hAnsi="Arial" w:cs="Arial"/>
      <w:snapToGrid w:val="0"/>
      <w:spacing w:val="-3"/>
      <w:lang w:val="es-ES_tradnl"/>
    </w:rPr>
  </w:style>
  <w:style w:type="paragraph" w:styleId="Mapadeldocumento">
    <w:name w:val="Document Map"/>
    <w:basedOn w:val="Normal"/>
    <w:semiHidden/>
    <w:rsid w:val="00135688"/>
    <w:pPr>
      <w:shd w:val="clear" w:color="auto" w:fill="000080"/>
    </w:pPr>
    <w:rPr>
      <w:rFonts w:ascii="Tahoma" w:hAnsi="Tahoma" w:cs="Tahoma"/>
      <w:sz w:val="20"/>
    </w:rPr>
  </w:style>
  <w:style w:type="paragraph" w:styleId="Prrafodelista">
    <w:name w:val="List Paragraph"/>
    <w:basedOn w:val="Normal"/>
    <w:uiPriority w:val="34"/>
    <w:qFormat/>
    <w:rsid w:val="00697D00"/>
    <w:pPr>
      <w:widowControl/>
      <w:ind w:left="720"/>
    </w:pPr>
    <w:rPr>
      <w:rFonts w:ascii="Calibri" w:eastAsia="Calibri" w:hAnsi="Calibri"/>
      <w:snapToGrid/>
      <w:sz w:val="22"/>
      <w:szCs w:val="22"/>
      <w:lang w:eastAsia="en-US"/>
    </w:rPr>
  </w:style>
  <w:style w:type="character" w:customStyle="1" w:styleId="TextoindependienteCar">
    <w:name w:val="Texto independiente Car"/>
    <w:aliases w:val="PlantA3 Car,Texto independienteCURSO Car,bt Car"/>
    <w:link w:val="Textoindependiente"/>
    <w:locked/>
    <w:rsid w:val="003B0BB6"/>
    <w:rPr>
      <w:b/>
      <w:snapToGrid w:val="0"/>
      <w:spacing w:val="-3"/>
      <w:lang w:val="es-ES_tradnl"/>
    </w:rPr>
  </w:style>
  <w:style w:type="character" w:styleId="Hipervnculo">
    <w:name w:val="Hyperlink"/>
    <w:uiPriority w:val="99"/>
    <w:rsid w:val="00CB046D"/>
    <w:rPr>
      <w:color w:val="0000FF"/>
      <w:u w:val="single"/>
    </w:rPr>
  </w:style>
  <w:style w:type="paragraph" w:customStyle="1" w:styleId="TRAGSAPIEDEPGINA">
    <w:name w:val="TRAGSA PIE DE PÁGINA"/>
    <w:basedOn w:val="Piedepgina"/>
    <w:qFormat/>
    <w:rsid w:val="00A2329F"/>
    <w:pPr>
      <w:widowControl/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mbria" w:eastAsia="Calibri" w:hAnsi="Cambria"/>
      <w:noProof/>
      <w:snapToGrid/>
      <w:sz w:val="20"/>
    </w:rPr>
  </w:style>
  <w:style w:type="numbering" w:customStyle="1" w:styleId="Sinlista1">
    <w:name w:val="Sin lista1"/>
    <w:next w:val="Sinlista"/>
    <w:semiHidden/>
    <w:rsid w:val="00D92AC8"/>
  </w:style>
  <w:style w:type="paragraph" w:customStyle="1" w:styleId="texto">
    <w:name w:val="texto"/>
    <w:basedOn w:val="Normal"/>
    <w:rsid w:val="00D92AC8"/>
    <w:pPr>
      <w:widowControl/>
      <w:spacing w:before="100" w:after="300"/>
      <w:ind w:left="40" w:right="40" w:firstLine="300"/>
      <w:jc w:val="both"/>
    </w:pPr>
    <w:rPr>
      <w:rFonts w:ascii="Georgia" w:eastAsia="Arial Unicode MS" w:hAnsi="Georgia"/>
      <w:snapToGrid/>
      <w:color w:val="000000"/>
      <w:sz w:val="22"/>
      <w:szCs w:val="22"/>
    </w:rPr>
  </w:style>
  <w:style w:type="paragraph" w:styleId="Textosinformato">
    <w:name w:val="Plain Text"/>
    <w:basedOn w:val="Normal"/>
    <w:link w:val="TextosinformatoCar"/>
    <w:uiPriority w:val="99"/>
    <w:rsid w:val="00D92AC8"/>
    <w:pPr>
      <w:widowControl/>
    </w:pPr>
    <w:rPr>
      <w:rFonts w:ascii="Courier New" w:hAnsi="Courier New"/>
      <w:snapToGrid/>
      <w:sz w:val="20"/>
    </w:rPr>
  </w:style>
  <w:style w:type="character" w:customStyle="1" w:styleId="TextosinformatoCar">
    <w:name w:val="Texto sin formato Car"/>
    <w:link w:val="Textosinformato"/>
    <w:uiPriority w:val="99"/>
    <w:rsid w:val="00D92AC8"/>
    <w:rPr>
      <w:rFonts w:ascii="Courier New" w:hAnsi="Courier New"/>
    </w:rPr>
  </w:style>
  <w:style w:type="character" w:styleId="Hipervnculovisitado">
    <w:name w:val="FollowedHyperlink"/>
    <w:rsid w:val="00D92AC8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D92AC8"/>
    <w:pPr>
      <w:widowControl/>
    </w:pPr>
    <w:rPr>
      <w:rFonts w:ascii="Times New Roman" w:hAnsi="Times New Roman"/>
      <w:snapToGrid/>
      <w:sz w:val="20"/>
    </w:rPr>
  </w:style>
  <w:style w:type="character" w:customStyle="1" w:styleId="TextonotapieCar">
    <w:name w:val="Texto nota pie Car"/>
    <w:basedOn w:val="Fuentedeprrafopredeter"/>
    <w:link w:val="Textonotapie"/>
    <w:rsid w:val="00D92AC8"/>
  </w:style>
  <w:style w:type="paragraph" w:styleId="TDC10">
    <w:name w:val="toc 1"/>
    <w:basedOn w:val="Normal"/>
    <w:next w:val="Normal"/>
    <w:autoRedefine/>
    <w:rsid w:val="00D92AC8"/>
    <w:pPr>
      <w:widowControl/>
      <w:spacing w:after="120"/>
    </w:pPr>
    <w:rPr>
      <w:rFonts w:ascii="Arial" w:hAnsi="Arial"/>
      <w:snapToGrid/>
      <w:szCs w:val="24"/>
    </w:rPr>
  </w:style>
  <w:style w:type="character" w:customStyle="1" w:styleId="Ttulo1Car">
    <w:name w:val="Título 1 Car"/>
    <w:aliases w:val="PROGRAMA Car,título 1 Car"/>
    <w:link w:val="Ttulo1"/>
    <w:rsid w:val="00D92AC8"/>
    <w:rPr>
      <w:b/>
      <w:lang w:val="es-ES_tradnl"/>
    </w:rPr>
  </w:style>
  <w:style w:type="character" w:customStyle="1" w:styleId="Ttulo4Car">
    <w:name w:val="Título 4 Car"/>
    <w:aliases w:val="ism4 Car"/>
    <w:link w:val="Ttulo4"/>
    <w:rsid w:val="00D92AC8"/>
    <w:rPr>
      <w:rFonts w:ascii="Arial" w:hAnsi="Arial" w:cs="Arial"/>
      <w:b/>
      <w:snapToGrid w:val="0"/>
      <w:sz w:val="24"/>
    </w:rPr>
  </w:style>
  <w:style w:type="character" w:customStyle="1" w:styleId="Ttulo5Car">
    <w:name w:val="Título 5 Car"/>
    <w:aliases w:val="ism5 Car"/>
    <w:link w:val="Ttulo5"/>
    <w:rsid w:val="00D92AC8"/>
    <w:rPr>
      <w:rFonts w:ascii="Arial" w:hAnsi="Arial" w:cs="Arial"/>
      <w:b/>
      <w:bCs/>
      <w:color w:val="000000"/>
    </w:rPr>
  </w:style>
  <w:style w:type="character" w:customStyle="1" w:styleId="Ttulo6Car">
    <w:name w:val="Título 6 Car"/>
    <w:link w:val="Ttulo6"/>
    <w:rsid w:val="00D92AC8"/>
    <w:rPr>
      <w:rFonts w:ascii="Arial" w:hAnsi="Arial"/>
      <w:sz w:val="24"/>
    </w:rPr>
  </w:style>
  <w:style w:type="character" w:customStyle="1" w:styleId="SangradetextonormalCar">
    <w:name w:val="Sangría de texto normal Car"/>
    <w:link w:val="Sangradetextonormal"/>
    <w:rsid w:val="00D92AC8"/>
    <w:rPr>
      <w:rFonts w:ascii="Arial" w:hAnsi="Arial"/>
      <w:spacing w:val="-3"/>
      <w:sz w:val="24"/>
    </w:rPr>
  </w:style>
  <w:style w:type="character" w:customStyle="1" w:styleId="TextodegloboCar">
    <w:name w:val="Texto de globo Car"/>
    <w:link w:val="Textodeglobo"/>
    <w:rsid w:val="00D92AC8"/>
    <w:rPr>
      <w:rFonts w:ascii="Tahoma" w:hAnsi="Tahoma" w:cs="Tahoma"/>
      <w:snapToGrid w:val="0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92AC8"/>
    <w:pPr>
      <w:autoSpaceDE w:val="0"/>
      <w:autoSpaceDN w:val="0"/>
    </w:pPr>
    <w:rPr>
      <w:rFonts w:ascii="Courier New" w:hAnsi="Courier New"/>
      <w:b/>
      <w:bCs/>
      <w:snapToGrid/>
    </w:rPr>
  </w:style>
  <w:style w:type="character" w:customStyle="1" w:styleId="TextocomentarioCar">
    <w:name w:val="Texto comentario Car"/>
    <w:link w:val="Textocomentario"/>
    <w:rsid w:val="00D92AC8"/>
    <w:rPr>
      <w:rFonts w:ascii="Courier" w:hAnsi="Courier"/>
      <w:snapToGrid w:val="0"/>
    </w:rPr>
  </w:style>
  <w:style w:type="character" w:customStyle="1" w:styleId="AsuntodelcomentarioCar">
    <w:name w:val="Asunto del comentario Car"/>
    <w:link w:val="Asuntodelcomentario"/>
    <w:rsid w:val="00D92AC8"/>
    <w:rPr>
      <w:rFonts w:ascii="Courier New" w:hAnsi="Courier New" w:cs="Courier New"/>
      <w:b/>
      <w:bCs/>
      <w:snapToGrid/>
    </w:rPr>
  </w:style>
  <w:style w:type="paragraph" w:customStyle="1" w:styleId="Normal1">
    <w:name w:val="Normal1"/>
    <w:basedOn w:val="Normal"/>
    <w:link w:val="normalCar"/>
    <w:rsid w:val="00D92AC8"/>
    <w:pPr>
      <w:widowControl/>
      <w:spacing w:line="360" w:lineRule="auto"/>
      <w:jc w:val="both"/>
    </w:pPr>
    <w:rPr>
      <w:rFonts w:ascii="Arial" w:hAnsi="Arial"/>
      <w:snapToGrid/>
      <w:spacing w:val="-3"/>
      <w:sz w:val="20"/>
    </w:rPr>
  </w:style>
  <w:style w:type="character" w:customStyle="1" w:styleId="normalCar">
    <w:name w:val="normal Car"/>
    <w:link w:val="Normal1"/>
    <w:rsid w:val="00D92AC8"/>
    <w:rPr>
      <w:rFonts w:ascii="Arial" w:hAnsi="Arial"/>
      <w:spacing w:val="-3"/>
    </w:rPr>
  </w:style>
  <w:style w:type="character" w:customStyle="1" w:styleId="Ttulo8Car">
    <w:name w:val="Título 8 Car"/>
    <w:link w:val="Ttulo8"/>
    <w:rsid w:val="00A017EB"/>
    <w:rPr>
      <w:rFonts w:ascii="Arial" w:hAnsi="Arial" w:cs="Arial"/>
      <w:b/>
      <w:bCs/>
      <w:snapToGrid w:val="0"/>
      <w:spacing w:val="-3"/>
      <w:lang w:val="en-GB"/>
    </w:rPr>
  </w:style>
  <w:style w:type="character" w:customStyle="1" w:styleId="Textoindependiente3Car">
    <w:name w:val="Texto independiente 3 Car"/>
    <w:link w:val="Textoindependiente3"/>
    <w:rsid w:val="00D16262"/>
    <w:rPr>
      <w:rFonts w:ascii="Arial" w:hAnsi="Arial"/>
      <w:spacing w:val="-3"/>
      <w:sz w:val="24"/>
      <w:lang w:val="es-ES_tradnl"/>
    </w:rPr>
  </w:style>
  <w:style w:type="paragraph" w:customStyle="1" w:styleId="parrafo">
    <w:name w:val="parrafo"/>
    <w:basedOn w:val="Normal"/>
    <w:rsid w:val="004569A2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Default">
    <w:name w:val="Default"/>
    <w:rsid w:val="00E86ADE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numbering" w:customStyle="1" w:styleId="Sinlista2">
    <w:name w:val="Sin lista2"/>
    <w:next w:val="Sinlista"/>
    <w:uiPriority w:val="99"/>
    <w:semiHidden/>
    <w:unhideWhenUsed/>
    <w:rsid w:val="00C535EE"/>
  </w:style>
  <w:style w:type="character" w:customStyle="1" w:styleId="Ttulo2Car">
    <w:name w:val="Título 2 Car"/>
    <w:aliases w:val="ism2 Car"/>
    <w:link w:val="Ttulo2"/>
    <w:rsid w:val="00C535EE"/>
    <w:rPr>
      <w:b/>
      <w:sz w:val="32"/>
      <w:lang w:val="es-ES_tradnl"/>
    </w:rPr>
  </w:style>
  <w:style w:type="character" w:customStyle="1" w:styleId="Ttulo3Car">
    <w:name w:val="Título 3 Car"/>
    <w:aliases w:val="ism3 Car"/>
    <w:link w:val="Ttulo3"/>
    <w:rsid w:val="00C535EE"/>
    <w:rPr>
      <w:b/>
      <w:lang w:val="es-ES_tradnl"/>
    </w:rPr>
  </w:style>
  <w:style w:type="character" w:customStyle="1" w:styleId="Ttulo7Car">
    <w:name w:val="Título 7 Car"/>
    <w:link w:val="Ttulo7"/>
    <w:rsid w:val="00C535EE"/>
    <w:rPr>
      <w:rFonts w:ascii="Arial" w:hAnsi="Arial" w:cs="Arial"/>
      <w:b/>
      <w:bCs/>
      <w:color w:val="000000"/>
      <w:sz w:val="16"/>
      <w:szCs w:val="16"/>
      <w:lang w:val="en-US"/>
    </w:rPr>
  </w:style>
  <w:style w:type="character" w:customStyle="1" w:styleId="Ttulo9Car">
    <w:name w:val="Título 9 Car"/>
    <w:link w:val="Ttulo9"/>
    <w:rsid w:val="00C535EE"/>
    <w:rPr>
      <w:rFonts w:ascii="Arial" w:hAnsi="Arial" w:cs="Arial"/>
      <w:b/>
      <w:bCs/>
      <w:snapToGrid w:val="0"/>
      <w:spacing w:val="-3"/>
      <w:lang w:val="es-ES_tradnl"/>
    </w:rPr>
  </w:style>
  <w:style w:type="paragraph" w:customStyle="1" w:styleId="Elemento5">
    <w:name w:val="Elemento 5"/>
    <w:rsid w:val="00C535EE"/>
    <w:pPr>
      <w:widowControl w:val="0"/>
      <w:autoSpaceDE w:val="0"/>
      <w:autoSpaceDN w:val="0"/>
      <w:adjustRightInd w:val="0"/>
      <w:spacing w:before="99" w:after="99"/>
    </w:pPr>
    <w:rPr>
      <w:rFonts w:ascii="Arial" w:hAnsi="Arial" w:cs="Arial"/>
      <w:b/>
      <w:bCs/>
      <w:sz w:val="18"/>
      <w:szCs w:val="18"/>
    </w:rPr>
  </w:style>
  <w:style w:type="paragraph" w:customStyle="1" w:styleId="Finelemento6">
    <w:name w:val="Fin elemento 6"/>
    <w:rsid w:val="00C535EE"/>
    <w:pPr>
      <w:widowControl w:val="0"/>
      <w:autoSpaceDE w:val="0"/>
      <w:autoSpaceDN w:val="0"/>
      <w:adjustRightInd w:val="0"/>
      <w:spacing w:after="99"/>
    </w:pPr>
    <w:rPr>
      <w:rFonts w:ascii="Arial" w:hAnsi="Arial" w:cs="Arial"/>
      <w:sz w:val="18"/>
      <w:szCs w:val="18"/>
    </w:rPr>
  </w:style>
  <w:style w:type="paragraph" w:customStyle="1" w:styleId="Elemento4">
    <w:name w:val="Elemento 4"/>
    <w:rsid w:val="00C535EE"/>
    <w:pPr>
      <w:widowControl w:val="0"/>
      <w:tabs>
        <w:tab w:val="left" w:pos="1006"/>
      </w:tabs>
      <w:autoSpaceDE w:val="0"/>
      <w:autoSpaceDN w:val="0"/>
      <w:adjustRightInd w:val="0"/>
      <w:spacing w:before="99"/>
    </w:pPr>
    <w:rPr>
      <w:rFonts w:ascii="Arial" w:hAnsi="Arial" w:cs="Arial"/>
      <w:b/>
      <w:bCs/>
      <w:sz w:val="22"/>
      <w:szCs w:val="22"/>
    </w:rPr>
  </w:style>
  <w:style w:type="paragraph" w:customStyle="1" w:styleId="Elemento1">
    <w:name w:val="Elemento 1"/>
    <w:rsid w:val="00C535EE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8"/>
      <w:szCs w:val="28"/>
    </w:rPr>
  </w:style>
  <w:style w:type="character" w:customStyle="1" w:styleId="PiedepginaCar">
    <w:name w:val="Pie de página Car"/>
    <w:aliases w:val="pie de página Car"/>
    <w:link w:val="Piedepgina"/>
    <w:uiPriority w:val="99"/>
    <w:rsid w:val="00C535EE"/>
    <w:rPr>
      <w:rFonts w:ascii="Courier" w:hAnsi="Courier"/>
      <w:snapToGrid w:val="0"/>
      <w:sz w:val="24"/>
    </w:rPr>
  </w:style>
  <w:style w:type="paragraph" w:customStyle="1" w:styleId="font5">
    <w:name w:val="font5"/>
    <w:basedOn w:val="Normal"/>
    <w:rsid w:val="00C535EE"/>
    <w:pPr>
      <w:widowControl/>
      <w:spacing w:before="100" w:beforeAutospacing="1" w:after="100" w:afterAutospacing="1"/>
    </w:pPr>
    <w:rPr>
      <w:rFonts w:ascii="Arial" w:eastAsia="Arial Unicode MS" w:hAnsi="Arial" w:cs="Arial"/>
      <w:snapToGrid/>
      <w:szCs w:val="24"/>
    </w:rPr>
  </w:style>
  <w:style w:type="paragraph" w:customStyle="1" w:styleId="xl27">
    <w:name w:val="xl27"/>
    <w:basedOn w:val="Normal"/>
    <w:rsid w:val="00C535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top"/>
    </w:pPr>
    <w:rPr>
      <w:rFonts w:ascii="Times New Roman" w:eastAsia="Arial Unicode MS" w:hAnsi="Times New Roman"/>
      <w:snapToGrid/>
      <w:szCs w:val="24"/>
    </w:rPr>
  </w:style>
  <w:style w:type="paragraph" w:customStyle="1" w:styleId="xl30">
    <w:name w:val="xl30"/>
    <w:basedOn w:val="Normal"/>
    <w:rsid w:val="00C535EE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ind w:firstLineChars="300" w:firstLine="300"/>
      <w:textAlignment w:val="top"/>
    </w:pPr>
    <w:rPr>
      <w:rFonts w:ascii="Arial" w:eastAsia="Arial Unicode MS" w:hAnsi="Arial" w:cs="Arial"/>
      <w:snapToGrid/>
      <w:color w:val="000000"/>
      <w:szCs w:val="24"/>
    </w:rPr>
  </w:style>
  <w:style w:type="paragraph" w:customStyle="1" w:styleId="xl31">
    <w:name w:val="xl31"/>
    <w:basedOn w:val="Normal"/>
    <w:rsid w:val="00C535EE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ind w:firstLineChars="300" w:firstLine="300"/>
    </w:pPr>
    <w:rPr>
      <w:rFonts w:ascii="Times New Roman" w:eastAsia="Arial Unicode MS" w:hAnsi="Times New Roman"/>
      <w:snapToGrid/>
      <w:szCs w:val="24"/>
    </w:rPr>
  </w:style>
  <w:style w:type="paragraph" w:customStyle="1" w:styleId="xl32">
    <w:name w:val="xl32"/>
    <w:basedOn w:val="Normal"/>
    <w:rsid w:val="00C535EE"/>
    <w:pPr>
      <w:widowControl/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ind w:firstLineChars="300" w:firstLine="300"/>
    </w:pPr>
    <w:rPr>
      <w:rFonts w:ascii="Arial" w:eastAsia="Arial Unicode MS" w:hAnsi="Arial" w:cs="Arial"/>
      <w:snapToGrid/>
      <w:sz w:val="22"/>
      <w:szCs w:val="22"/>
    </w:rPr>
  </w:style>
  <w:style w:type="character" w:customStyle="1" w:styleId="Sangra3detindependienteCar">
    <w:name w:val="Sangría 3 de t. independiente Car"/>
    <w:link w:val="Sangra3detindependiente"/>
    <w:rsid w:val="00C535EE"/>
    <w:rPr>
      <w:rFonts w:ascii="Arial" w:hAnsi="Arial"/>
      <w:sz w:val="16"/>
      <w:szCs w:val="16"/>
    </w:rPr>
  </w:style>
  <w:style w:type="character" w:customStyle="1" w:styleId="Sangra2detindependienteCar">
    <w:name w:val="Sangría 2 de t. independiente Car"/>
    <w:link w:val="Sangra2detindependiente"/>
    <w:rsid w:val="00C535EE"/>
    <w:rPr>
      <w:rFonts w:ascii="Arial" w:hAnsi="Arial" w:cs="Arial"/>
      <w:snapToGrid w:val="0"/>
      <w:spacing w:val="-3"/>
      <w:lang w:val="es-ES_tradnl"/>
    </w:rPr>
  </w:style>
  <w:style w:type="paragraph" w:customStyle="1" w:styleId="Elemento2">
    <w:name w:val="Elemento 2"/>
    <w:rsid w:val="00C535EE"/>
    <w:pPr>
      <w:widowControl w:val="0"/>
      <w:autoSpaceDE w:val="0"/>
      <w:autoSpaceDN w:val="0"/>
      <w:adjustRightInd w:val="0"/>
      <w:spacing w:before="99"/>
    </w:pPr>
    <w:rPr>
      <w:rFonts w:ascii="Arial" w:hAnsi="Arial" w:cs="Arial"/>
      <w:b/>
      <w:bCs/>
      <w:sz w:val="26"/>
      <w:szCs w:val="26"/>
    </w:rPr>
  </w:style>
  <w:style w:type="paragraph" w:styleId="Ttulodendice">
    <w:name w:val="index heading"/>
    <w:basedOn w:val="Normal"/>
    <w:next w:val="ndice1"/>
    <w:rsid w:val="00C535EE"/>
    <w:pPr>
      <w:widowControl/>
      <w:tabs>
        <w:tab w:val="left" w:pos="142"/>
        <w:tab w:val="left" w:pos="720"/>
        <w:tab w:val="left" w:pos="1134"/>
        <w:tab w:val="left" w:pos="1440"/>
        <w:tab w:val="left" w:pos="2124"/>
        <w:tab w:val="left" w:pos="2160"/>
        <w:tab w:val="left" w:pos="2832"/>
        <w:tab w:val="left" w:pos="2880"/>
        <w:tab w:val="left" w:pos="3540"/>
        <w:tab w:val="left" w:pos="3600"/>
        <w:tab w:val="left" w:pos="4248"/>
        <w:tab w:val="left" w:pos="4320"/>
        <w:tab w:val="left" w:pos="4896"/>
        <w:tab w:val="left" w:pos="4956"/>
        <w:tab w:val="left" w:pos="5616"/>
        <w:tab w:val="left" w:pos="5664"/>
        <w:tab w:val="left" w:pos="6336"/>
        <w:tab w:val="left" w:pos="6372"/>
        <w:tab w:val="left" w:pos="7056"/>
        <w:tab w:val="left" w:pos="7776"/>
        <w:tab w:val="left" w:pos="8496"/>
        <w:tab w:val="left" w:pos="9216"/>
        <w:tab w:val="left" w:pos="9936"/>
        <w:tab w:val="left" w:pos="10656"/>
      </w:tabs>
      <w:suppressAutoHyphens/>
      <w:spacing w:line="360" w:lineRule="auto"/>
      <w:ind w:left="142"/>
      <w:jc w:val="both"/>
    </w:pPr>
    <w:rPr>
      <w:rFonts w:ascii="Arial" w:hAnsi="Arial"/>
      <w:spacing w:val="-3"/>
    </w:rPr>
  </w:style>
  <w:style w:type="paragraph" w:customStyle="1" w:styleId="Numeracin3">
    <w:name w:val="Numeración3"/>
    <w:basedOn w:val="Normal"/>
    <w:autoRedefine/>
    <w:rsid w:val="00C535EE"/>
    <w:pPr>
      <w:spacing w:before="120" w:after="120" w:line="360" w:lineRule="auto"/>
      <w:ind w:left="454"/>
      <w:jc w:val="both"/>
    </w:pPr>
    <w:rPr>
      <w:rFonts w:ascii="Arial" w:hAnsi="Arial" w:cs="Arial"/>
      <w:snapToGrid/>
      <w:sz w:val="20"/>
      <w:lang w:val="es-ES_tradnl"/>
    </w:rPr>
  </w:style>
  <w:style w:type="character" w:customStyle="1" w:styleId="TtuloCar">
    <w:name w:val="Título Car"/>
    <w:link w:val="Ttulo"/>
    <w:rsid w:val="00C535EE"/>
    <w:rPr>
      <w:rFonts w:ascii="Courier" w:hAnsi="Courier"/>
      <w:snapToGrid w:val="0"/>
      <w:sz w:val="24"/>
    </w:rPr>
  </w:style>
  <w:style w:type="paragraph" w:customStyle="1" w:styleId="Revisin1">
    <w:name w:val="Revisión1"/>
    <w:basedOn w:val="Normal"/>
    <w:autoRedefine/>
    <w:rsid w:val="00C535EE"/>
    <w:pPr>
      <w:tabs>
        <w:tab w:val="left" w:pos="-720"/>
      </w:tabs>
      <w:suppressAutoHyphens/>
      <w:spacing w:line="200" w:lineRule="atLeast"/>
      <w:jc w:val="both"/>
    </w:pPr>
    <w:rPr>
      <w:rFonts w:ascii="Arial" w:hAnsi="Arial"/>
      <w:snapToGrid/>
    </w:rPr>
  </w:style>
  <w:style w:type="paragraph" w:customStyle="1" w:styleId="RevisionTit">
    <w:name w:val="RevisionTit"/>
    <w:basedOn w:val="Normal"/>
    <w:autoRedefine/>
    <w:rsid w:val="00C535EE"/>
    <w:pPr>
      <w:tabs>
        <w:tab w:val="left" w:pos="-720"/>
      </w:tabs>
      <w:suppressAutoHyphens/>
      <w:spacing w:before="240" w:after="111" w:line="266" w:lineRule="exact"/>
      <w:jc w:val="center"/>
    </w:pPr>
    <w:rPr>
      <w:rFonts w:ascii="Arial" w:hAnsi="Arial"/>
      <w:b/>
      <w:snapToGrid/>
      <w:spacing w:val="-3"/>
    </w:rPr>
  </w:style>
  <w:style w:type="paragraph" w:customStyle="1" w:styleId="vieta">
    <w:name w:val="viñeta"/>
    <w:basedOn w:val="Textoindependiente"/>
    <w:rsid w:val="00C535EE"/>
    <w:pPr>
      <w:numPr>
        <w:numId w:val="14"/>
      </w:numPr>
      <w:suppressAutoHyphens w:val="0"/>
      <w:adjustRightInd w:val="0"/>
      <w:spacing w:before="80" w:after="80" w:line="260" w:lineRule="atLeast"/>
      <w:textAlignment w:val="baseline"/>
    </w:pPr>
    <w:rPr>
      <w:rFonts w:ascii="Arial Narrow" w:hAnsi="Arial Narrow" w:cs="Arial"/>
      <w:b w:val="0"/>
      <w:spacing w:val="0"/>
      <w:sz w:val="22"/>
    </w:rPr>
  </w:style>
  <w:style w:type="paragraph" w:customStyle="1" w:styleId="NOMBREDELDOCUMENTO">
    <w:name w:val="NOMBRE DEL DOCUMENTO"/>
    <w:basedOn w:val="Ttulo8"/>
    <w:semiHidden/>
    <w:rsid w:val="00C535EE"/>
    <w:pPr>
      <w:tabs>
        <w:tab w:val="clear" w:pos="-720"/>
      </w:tabs>
      <w:suppressAutoHyphens w:val="0"/>
      <w:adjustRightInd w:val="0"/>
      <w:spacing w:line="240" w:lineRule="atLeast"/>
      <w:jc w:val="center"/>
      <w:textAlignment w:val="baseline"/>
    </w:pPr>
    <w:rPr>
      <w:rFonts w:cs="Arial"/>
      <w:i/>
      <w:iCs/>
      <w:snapToGrid/>
      <w:color w:val="FFFFFF"/>
      <w:spacing w:val="0"/>
      <w:sz w:val="72"/>
      <w:szCs w:val="72"/>
      <w:lang w:val="es-ES"/>
    </w:rPr>
  </w:style>
  <w:style w:type="paragraph" w:customStyle="1" w:styleId="SUBTITULOS">
    <w:name w:val="SUBTITULOS"/>
    <w:basedOn w:val="Normal"/>
    <w:rsid w:val="00C535EE"/>
    <w:pPr>
      <w:adjustRightInd w:val="0"/>
      <w:spacing w:line="240" w:lineRule="atLeast"/>
      <w:jc w:val="center"/>
      <w:textAlignment w:val="baseline"/>
    </w:pPr>
    <w:rPr>
      <w:rFonts w:ascii="Arial Narrow" w:hAnsi="Arial Narrow"/>
      <w:caps/>
      <w:snapToGrid/>
      <w:szCs w:val="24"/>
    </w:rPr>
  </w:style>
  <w:style w:type="paragraph" w:customStyle="1" w:styleId="Textoindependiente5">
    <w:name w:val="Texto independiente 5"/>
    <w:rsid w:val="00C535EE"/>
    <w:pPr>
      <w:autoSpaceDE w:val="0"/>
      <w:autoSpaceDN w:val="0"/>
      <w:adjustRightInd w:val="0"/>
    </w:pPr>
    <w:rPr>
      <w:szCs w:val="24"/>
    </w:rPr>
  </w:style>
  <w:style w:type="paragraph" w:customStyle="1" w:styleId="Tablatexto">
    <w:name w:val="Tabla texto"/>
    <w:basedOn w:val="Normal"/>
    <w:autoRedefine/>
    <w:rsid w:val="00C535EE"/>
    <w:pPr>
      <w:widowControl/>
      <w:jc w:val="center"/>
    </w:pPr>
    <w:rPr>
      <w:rFonts w:ascii="Arial" w:hAnsi="Arial" w:cs="Arial"/>
      <w:snapToGrid/>
      <w:sz w:val="20"/>
      <w:szCs w:val="24"/>
      <w:lang w:val="es-ES_tradnl"/>
    </w:rPr>
  </w:style>
  <w:style w:type="paragraph" w:styleId="NormalWeb">
    <w:name w:val="Normal (Web)"/>
    <w:basedOn w:val="Normal"/>
    <w:uiPriority w:val="99"/>
    <w:rsid w:val="00C535EE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paragraph" w:customStyle="1" w:styleId="Revision1">
    <w:name w:val="Revision1"/>
    <w:basedOn w:val="Normal"/>
    <w:autoRedefine/>
    <w:uiPriority w:val="99"/>
    <w:rsid w:val="00C535EE"/>
    <w:pPr>
      <w:tabs>
        <w:tab w:val="left" w:pos="-720"/>
      </w:tabs>
      <w:suppressAutoHyphens/>
      <w:spacing w:line="360" w:lineRule="auto"/>
      <w:jc w:val="center"/>
    </w:pPr>
    <w:rPr>
      <w:rFonts w:ascii="Arial" w:hAnsi="Arial" w:cs="Arial"/>
      <w:snapToGrid/>
      <w:sz w:val="20"/>
    </w:rPr>
  </w:style>
  <w:style w:type="paragraph" w:customStyle="1" w:styleId="FCCTabulado">
    <w:name w:val="FCC Tabulado"/>
    <w:basedOn w:val="Normal"/>
    <w:rsid w:val="00C535EE"/>
    <w:pPr>
      <w:widowControl/>
      <w:numPr>
        <w:numId w:val="15"/>
      </w:numPr>
      <w:spacing w:after="240"/>
      <w:jc w:val="both"/>
    </w:pPr>
    <w:rPr>
      <w:rFonts w:ascii="Tahoma" w:hAnsi="Tahoma"/>
      <w:snapToGrid/>
      <w:sz w:val="22"/>
      <w:szCs w:val="24"/>
      <w:lang w:val="es-ES_tradnl"/>
    </w:rPr>
  </w:style>
  <w:style w:type="character" w:customStyle="1" w:styleId="ttu">
    <w:name w:val="ttu"/>
    <w:rsid w:val="00C535EE"/>
  </w:style>
  <w:style w:type="paragraph" w:customStyle="1" w:styleId="Revisin2">
    <w:name w:val="Revisión2"/>
    <w:basedOn w:val="Normal"/>
    <w:autoRedefine/>
    <w:rsid w:val="00C535EE"/>
    <w:pPr>
      <w:tabs>
        <w:tab w:val="left" w:pos="-720"/>
      </w:tabs>
      <w:suppressAutoHyphens/>
      <w:spacing w:line="200" w:lineRule="atLeast"/>
      <w:jc w:val="both"/>
    </w:pPr>
    <w:rPr>
      <w:rFonts w:ascii="Arial" w:hAnsi="Arial"/>
      <w:snapToGrid/>
    </w:rPr>
  </w:style>
  <w:style w:type="paragraph" w:customStyle="1" w:styleId="puntos">
    <w:name w:val="puntos"/>
    <w:basedOn w:val="Normal"/>
    <w:rsid w:val="00C535EE"/>
    <w:pPr>
      <w:widowControl/>
      <w:numPr>
        <w:numId w:val="16"/>
      </w:numPr>
      <w:spacing w:before="120" w:after="120" w:line="360" w:lineRule="auto"/>
      <w:jc w:val="both"/>
    </w:pPr>
    <w:rPr>
      <w:rFonts w:ascii="Arial" w:hAnsi="Arial"/>
      <w:snapToGrid/>
      <w:sz w:val="20"/>
      <w:lang w:val="es-ES_tradnl"/>
    </w:rPr>
  </w:style>
  <w:style w:type="paragraph" w:styleId="Textonotaalfinal">
    <w:name w:val="endnote text"/>
    <w:basedOn w:val="Normal"/>
    <w:link w:val="TextonotaalfinalCar"/>
    <w:rsid w:val="00C535EE"/>
    <w:pPr>
      <w:widowControl/>
    </w:pPr>
    <w:rPr>
      <w:rFonts w:ascii="Times New Roman" w:hAnsi="Times New Roman"/>
      <w:snapToGrid/>
      <w:sz w:val="20"/>
    </w:rPr>
  </w:style>
  <w:style w:type="character" w:customStyle="1" w:styleId="TextonotaalfinalCar">
    <w:name w:val="Texto nota al final Car"/>
    <w:basedOn w:val="Fuentedeprrafopredeter"/>
    <w:link w:val="Textonotaalfinal"/>
    <w:rsid w:val="00C535EE"/>
  </w:style>
  <w:style w:type="paragraph" w:styleId="Revisin">
    <w:name w:val="Revision"/>
    <w:hidden/>
    <w:uiPriority w:val="99"/>
    <w:semiHidden/>
    <w:rsid w:val="00C535EE"/>
    <w:rPr>
      <w:sz w:val="24"/>
      <w:szCs w:val="24"/>
    </w:rPr>
  </w:style>
  <w:style w:type="paragraph" w:customStyle="1" w:styleId="Normaldefinitivo">
    <w:name w:val="Normal definitivo"/>
    <w:basedOn w:val="Normal"/>
    <w:link w:val="NormaldefinitivoCar"/>
    <w:qFormat/>
    <w:rsid w:val="00C535EE"/>
    <w:pPr>
      <w:widowControl/>
      <w:spacing w:before="120" w:after="120" w:line="360" w:lineRule="auto"/>
      <w:jc w:val="both"/>
    </w:pPr>
    <w:rPr>
      <w:rFonts w:ascii="Cambria" w:hAnsi="Cambria" w:cs="Arial"/>
      <w:snapToGrid/>
      <w:sz w:val="20"/>
    </w:rPr>
  </w:style>
  <w:style w:type="character" w:customStyle="1" w:styleId="NormaldefinitivoCar">
    <w:name w:val="Normal definitivo Car"/>
    <w:link w:val="Normaldefinitivo"/>
    <w:rsid w:val="00C535EE"/>
    <w:rPr>
      <w:rFonts w:ascii="Cambria" w:hAnsi="Cambria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DAF71-E453-4A59-A757-EE66A250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2951</Words>
  <Characters>17082</Characters>
  <Application>Microsoft Office Word</Application>
  <DocSecurity>0</DocSecurity>
  <Lines>142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PETICION DE OFERTA</vt:lpstr>
    </vt:vector>
  </TitlesOfParts>
  <Company>TRAGSA</Company>
  <LinksUpToDate>false</LinksUpToDate>
  <CharactersWithSpaces>19994</CharactersWithSpaces>
  <SharedDoc>false</SharedDoc>
  <HLinks>
    <vt:vector size="18" baseType="variant">
      <vt:variant>
        <vt:i4>5832811</vt:i4>
      </vt:variant>
      <vt:variant>
        <vt:i4>6</vt:i4>
      </vt:variant>
      <vt:variant>
        <vt:i4>0</vt:i4>
      </vt:variant>
      <vt:variant>
        <vt:i4>5</vt:i4>
      </vt:variant>
      <vt:variant>
        <vt:lpwstr>mailto:dpd@tragsa.es</vt:lpwstr>
      </vt:variant>
      <vt:variant>
        <vt:lpwstr/>
      </vt:variant>
      <vt:variant>
        <vt:i4>8716301</vt:i4>
      </vt:variant>
      <vt:variant>
        <vt:i4>3</vt:i4>
      </vt:variant>
      <vt:variant>
        <vt:i4>0</vt:i4>
      </vt:variant>
      <vt:variant>
        <vt:i4>5</vt:i4>
      </vt:variant>
      <vt:variant>
        <vt:lpwstr>http://www.tragsa.es/es/sostenibilidad/nuestros-valores/Documents/Comportamiento ético/Código Ético del Grupo Empresarial Tragsa 2015.pdf</vt:lpwstr>
      </vt:variant>
      <vt:variant>
        <vt:lpwstr/>
      </vt:variant>
      <vt:variant>
        <vt:i4>1638515</vt:i4>
      </vt:variant>
      <vt:variant>
        <vt:i4>0</vt:i4>
      </vt:variant>
      <vt:variant>
        <vt:i4>0</vt:i4>
      </vt:variant>
      <vt:variant>
        <vt:i4>5</vt:i4>
      </vt:variant>
      <vt:variant>
        <vt:lpwstr>mailto:contratacionUT2@tragsa.es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PETICION DE OFERTA</dc:title>
  <dc:subject/>
  <dc:creator>juan de dios flecha</dc:creator>
  <cp:keywords/>
  <cp:lastModifiedBy>Grau Dicenta, Carmen Luisa</cp:lastModifiedBy>
  <cp:revision>5</cp:revision>
  <cp:lastPrinted>2021-05-18T06:23:00Z</cp:lastPrinted>
  <dcterms:created xsi:type="dcterms:W3CDTF">2021-05-18T06:29:00Z</dcterms:created>
  <dcterms:modified xsi:type="dcterms:W3CDTF">2021-05-18T06:35:00Z</dcterms:modified>
</cp:coreProperties>
</file>